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112EC" w14:textId="77777777" w:rsidR="004A0810" w:rsidRPr="0091175F" w:rsidRDefault="00C55128" w:rsidP="004A0810">
      <w:pPr>
        <w:pStyle w:val="Ttulo"/>
        <w:rPr>
          <w:b w:val="0"/>
          <w:iCs/>
          <w:sz w:val="30"/>
          <w:szCs w:val="30"/>
        </w:rPr>
      </w:pPr>
      <w:r w:rsidRPr="0091175F">
        <w:rPr>
          <w:b w:val="0"/>
          <w:iCs/>
          <w:sz w:val="30"/>
          <w:szCs w:val="30"/>
        </w:rPr>
        <w:tab/>
      </w:r>
    </w:p>
    <w:p w14:paraId="3056660A" w14:textId="1F236E47" w:rsidR="004A0810" w:rsidRPr="0091175F" w:rsidRDefault="004A0810" w:rsidP="0053021A">
      <w:pPr>
        <w:pStyle w:val="Ttulo"/>
        <w:tabs>
          <w:tab w:val="left" w:pos="2235"/>
        </w:tabs>
        <w:jc w:val="left"/>
        <w:rPr>
          <w:i/>
          <w:iCs/>
        </w:rPr>
      </w:pPr>
    </w:p>
    <w:p w14:paraId="7D955ABB" w14:textId="77777777" w:rsidR="00000D63" w:rsidRPr="0091175F" w:rsidRDefault="00000D63" w:rsidP="005E0343">
      <w:pPr>
        <w:pStyle w:val="Ttulo"/>
        <w:rPr>
          <w:i/>
          <w:iCs/>
        </w:rPr>
      </w:pPr>
    </w:p>
    <w:p w14:paraId="65C6B49D" w14:textId="77777777" w:rsidR="00000D63" w:rsidRPr="0091175F" w:rsidRDefault="00000D63" w:rsidP="005E0343">
      <w:pPr>
        <w:pStyle w:val="Ttulo"/>
        <w:rPr>
          <w:i/>
          <w:iCs/>
        </w:rPr>
      </w:pPr>
    </w:p>
    <w:p w14:paraId="044598A0" w14:textId="77777777" w:rsidR="003F4039" w:rsidRPr="001D243A" w:rsidRDefault="003F4039" w:rsidP="003F4039">
      <w:pPr>
        <w:ind w:left="1276" w:hanging="567"/>
        <w:jc w:val="center"/>
        <w:rPr>
          <w:rFonts w:ascii="Arial" w:hAnsi="Arial" w:cs="Arial"/>
          <w:b/>
          <w:bCs/>
          <w:i/>
          <w:iCs/>
          <w:sz w:val="30"/>
          <w:szCs w:val="30"/>
          <w:lang w:val="en-US"/>
        </w:rPr>
      </w:pPr>
      <w:bookmarkStart w:id="0" w:name="_Hlk53654219"/>
      <w:r w:rsidRPr="001D243A">
        <w:rPr>
          <w:rFonts w:ascii="Arial" w:hAnsi="Arial" w:cs="Arial"/>
          <w:b/>
          <w:bCs/>
          <w:i/>
          <w:iCs/>
          <w:sz w:val="30"/>
          <w:szCs w:val="30"/>
          <w:lang w:val="en-US"/>
        </w:rPr>
        <w:t>National Institute for the Defense of Competition and</w:t>
      </w:r>
    </w:p>
    <w:p w14:paraId="7CFCD650" w14:textId="77777777" w:rsidR="003F4039" w:rsidRPr="001D243A" w:rsidRDefault="003F4039" w:rsidP="003F4039">
      <w:pPr>
        <w:ind w:left="1276" w:hanging="567"/>
        <w:jc w:val="center"/>
        <w:rPr>
          <w:rFonts w:ascii="Arial" w:hAnsi="Arial" w:cs="Arial"/>
          <w:b/>
          <w:bCs/>
          <w:i/>
          <w:iCs/>
          <w:sz w:val="30"/>
          <w:szCs w:val="30"/>
          <w:lang w:val="en-US"/>
        </w:rPr>
      </w:pPr>
      <w:r w:rsidRPr="001D243A">
        <w:rPr>
          <w:rFonts w:ascii="Arial" w:hAnsi="Arial" w:cs="Arial"/>
          <w:b/>
          <w:bCs/>
          <w:i/>
          <w:iCs/>
          <w:sz w:val="30"/>
          <w:szCs w:val="30"/>
          <w:lang w:val="en-US"/>
        </w:rPr>
        <w:t>the Protection of Intellectual Property – INDECOPI</w:t>
      </w:r>
    </w:p>
    <w:p w14:paraId="0AB6B101" w14:textId="77777777" w:rsidR="003F4039" w:rsidRPr="001D243A" w:rsidRDefault="003F4039" w:rsidP="003F4039">
      <w:pPr>
        <w:ind w:left="1276" w:hanging="567"/>
        <w:jc w:val="center"/>
        <w:rPr>
          <w:rFonts w:ascii="Arial" w:hAnsi="Arial" w:cs="Arial"/>
          <w:b/>
          <w:bCs/>
          <w:i/>
          <w:iCs/>
          <w:sz w:val="32"/>
          <w:szCs w:val="32"/>
          <w:lang w:val="en-US"/>
        </w:rPr>
      </w:pPr>
    </w:p>
    <w:p w14:paraId="1DB1233F" w14:textId="77777777" w:rsidR="003F4039" w:rsidRPr="001D243A" w:rsidRDefault="003F4039" w:rsidP="003F4039">
      <w:pPr>
        <w:ind w:left="1276" w:hanging="567"/>
        <w:jc w:val="center"/>
        <w:rPr>
          <w:rFonts w:ascii="Arial" w:hAnsi="Arial" w:cs="Arial"/>
          <w:b/>
          <w:bCs/>
          <w:i/>
          <w:iCs/>
          <w:sz w:val="30"/>
          <w:szCs w:val="30"/>
          <w:lang w:val="en-US"/>
        </w:rPr>
      </w:pPr>
      <w:r w:rsidRPr="001D243A">
        <w:rPr>
          <w:rFonts w:ascii="Arial" w:hAnsi="Arial" w:cs="Arial"/>
          <w:b/>
          <w:bCs/>
          <w:i/>
          <w:iCs/>
          <w:sz w:val="30"/>
          <w:szCs w:val="30"/>
          <w:lang w:val="en-US"/>
        </w:rPr>
        <w:t>Technical Secretariat of the Antidumping,</w:t>
      </w:r>
    </w:p>
    <w:p w14:paraId="2FA1DDFC" w14:textId="77777777" w:rsidR="003F4039" w:rsidRPr="001D243A" w:rsidRDefault="003F4039" w:rsidP="003F4039">
      <w:pPr>
        <w:ind w:left="1276" w:hanging="567"/>
        <w:jc w:val="center"/>
        <w:rPr>
          <w:rFonts w:ascii="Arial" w:hAnsi="Arial" w:cs="Arial"/>
          <w:b/>
          <w:bCs/>
          <w:i/>
          <w:iCs/>
          <w:sz w:val="30"/>
          <w:szCs w:val="30"/>
          <w:lang w:val="en-US"/>
        </w:rPr>
      </w:pPr>
      <w:r w:rsidRPr="001D243A">
        <w:rPr>
          <w:rFonts w:ascii="Arial" w:hAnsi="Arial" w:cs="Arial"/>
          <w:b/>
          <w:bCs/>
          <w:i/>
          <w:iCs/>
          <w:sz w:val="30"/>
          <w:szCs w:val="30"/>
          <w:lang w:val="en-US"/>
        </w:rPr>
        <w:t>Countervailing Duties and Non-Tariff Barriers</w:t>
      </w:r>
    </w:p>
    <w:p w14:paraId="6FCDEBEE" w14:textId="77777777" w:rsidR="003F4039" w:rsidRPr="001D243A" w:rsidRDefault="003F4039" w:rsidP="003F4039">
      <w:pPr>
        <w:ind w:left="1276" w:hanging="567"/>
        <w:jc w:val="center"/>
        <w:rPr>
          <w:rFonts w:ascii="Arial" w:hAnsi="Arial" w:cs="Arial"/>
          <w:sz w:val="30"/>
          <w:szCs w:val="30"/>
          <w:lang w:val="en-US"/>
        </w:rPr>
      </w:pPr>
      <w:r w:rsidRPr="001D243A">
        <w:rPr>
          <w:rFonts w:ascii="Arial" w:hAnsi="Arial" w:cs="Arial"/>
          <w:b/>
          <w:bCs/>
          <w:i/>
          <w:iCs/>
          <w:sz w:val="30"/>
          <w:szCs w:val="30"/>
          <w:lang w:val="en-US"/>
        </w:rPr>
        <w:t>Surveillance Commission</w:t>
      </w:r>
    </w:p>
    <w:bookmarkEnd w:id="0"/>
    <w:p w14:paraId="49E0EC11" w14:textId="77777777" w:rsidR="003F4039" w:rsidRPr="001D243A" w:rsidRDefault="003F4039" w:rsidP="003F4039">
      <w:pPr>
        <w:ind w:left="1276" w:hanging="567"/>
        <w:jc w:val="center"/>
        <w:rPr>
          <w:rFonts w:ascii="Arial" w:hAnsi="Arial" w:cs="Arial"/>
          <w:i/>
          <w:iCs/>
          <w:lang w:val="en-US"/>
        </w:rPr>
      </w:pPr>
    </w:p>
    <w:p w14:paraId="54CD2383" w14:textId="77777777" w:rsidR="003F4039" w:rsidRPr="001D243A" w:rsidRDefault="003F4039" w:rsidP="003F4039">
      <w:pPr>
        <w:keepNext/>
        <w:ind w:left="1276" w:hanging="567"/>
        <w:jc w:val="center"/>
        <w:outlineLvl w:val="0"/>
        <w:rPr>
          <w:rFonts w:ascii="Arial" w:hAnsi="Arial" w:cs="Arial"/>
          <w:b/>
          <w:bCs/>
          <w:i/>
          <w:iCs/>
          <w:lang w:val="en-US"/>
        </w:rPr>
      </w:pPr>
      <w:r w:rsidRPr="001D243A">
        <w:rPr>
          <w:rFonts w:ascii="Arial" w:hAnsi="Arial" w:cs="Arial"/>
          <w:b/>
          <w:bCs/>
          <w:i/>
          <w:iCs/>
          <w:lang w:val="en-US"/>
        </w:rPr>
        <w:t>QUESTIONNAIRE FOR EXPORTERS OR FOREIGN PRODUCERS</w:t>
      </w:r>
    </w:p>
    <w:p w14:paraId="6DF7258A" w14:textId="3FB14810" w:rsidR="003F4039" w:rsidRPr="003F4039" w:rsidRDefault="003F4039" w:rsidP="000F5811">
      <w:pPr>
        <w:jc w:val="center"/>
        <w:rPr>
          <w:lang w:val="en-GB"/>
        </w:rPr>
      </w:pPr>
      <w:bookmarkStart w:id="1" w:name="_Hlk60648588"/>
      <w:r>
        <w:rPr>
          <w:rFonts w:ascii="Arial" w:hAnsi="Arial" w:cs="Arial"/>
          <w:lang w:val="en-GB"/>
        </w:rPr>
        <w:t xml:space="preserve">Al types of footwear excluding flip-flops and sandals with uppers of rubber or plastic and natural leather </w:t>
      </w:r>
      <w:bookmarkEnd w:id="1"/>
      <w:r w:rsidR="000F5811">
        <w:rPr>
          <w:rFonts w:ascii="Arial" w:hAnsi="Arial" w:cs="Arial"/>
          <w:lang w:val="en-GB"/>
        </w:rPr>
        <w:t>originating from the People’s Republic of China)</w:t>
      </w:r>
    </w:p>
    <w:p w14:paraId="5A3D0051" w14:textId="71421B75" w:rsidR="003F4039" w:rsidRPr="003F4039" w:rsidRDefault="003F4039" w:rsidP="003F4039">
      <w:pPr>
        <w:rPr>
          <w:lang w:val="en-GB"/>
        </w:rPr>
      </w:pPr>
    </w:p>
    <w:p w14:paraId="10245743" w14:textId="77777777" w:rsidR="003F4039" w:rsidRPr="003F4039" w:rsidRDefault="003F4039" w:rsidP="003F4039">
      <w:pPr>
        <w:rPr>
          <w:lang w:val="en-GB"/>
        </w:rPr>
      </w:pPr>
    </w:p>
    <w:p w14:paraId="16E17B6D" w14:textId="77777777" w:rsidR="004A0810" w:rsidRPr="003F4039" w:rsidRDefault="004A0810" w:rsidP="004A0810">
      <w:pPr>
        <w:jc w:val="center"/>
        <w:rPr>
          <w:rFonts w:ascii="Arial" w:hAnsi="Arial" w:cs="Arial"/>
          <w:b/>
          <w:bCs/>
          <w:lang w:val="en-GB"/>
        </w:rPr>
      </w:pPr>
    </w:p>
    <w:p w14:paraId="6348B2E7" w14:textId="77777777" w:rsidR="004A0810" w:rsidRPr="003F4039" w:rsidRDefault="00DC53FC" w:rsidP="004A0810">
      <w:pPr>
        <w:pStyle w:val="Ttulo3"/>
        <w:rPr>
          <w:sz w:val="22"/>
          <w:lang w:val="en-GB"/>
        </w:rPr>
      </w:pPr>
      <w:r w:rsidRPr="0091175F">
        <w:rPr>
          <w:noProof/>
          <w:lang w:val="es-PE" w:eastAsia="es-PE"/>
        </w:rPr>
        <mc:AlternateContent>
          <mc:Choice Requires="wps">
            <w:drawing>
              <wp:anchor distT="0" distB="0" distL="114300" distR="114300" simplePos="0" relativeHeight="251657216" behindDoc="0" locked="0" layoutInCell="1" allowOverlap="1" wp14:anchorId="32D56996" wp14:editId="404070F1">
                <wp:simplePos x="0" y="0"/>
                <wp:positionH relativeFrom="column">
                  <wp:posOffset>-321945</wp:posOffset>
                </wp:positionH>
                <wp:positionV relativeFrom="paragraph">
                  <wp:posOffset>19685</wp:posOffset>
                </wp:positionV>
                <wp:extent cx="6257290" cy="3530600"/>
                <wp:effectExtent l="24765" t="20955" r="23495" b="20320"/>
                <wp:wrapNone/>
                <wp:docPr id="2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35306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C2333" id="Rectangle 87" o:spid="_x0000_s1026" style="position:absolute;margin-left:-25.35pt;margin-top:1.55pt;width:492.7pt;height:2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" filled="f" strokeweight="3pt">
                <v:stroke linestyle="thinThin"/>
              </v:rect>
            </w:pict>
          </mc:Fallback>
        </mc:AlternateContent>
      </w:r>
    </w:p>
    <w:p w14:paraId="77042B7F" w14:textId="77777777" w:rsidR="004A0810" w:rsidRPr="003F4039" w:rsidRDefault="004A0810" w:rsidP="004A0810">
      <w:pPr>
        <w:pStyle w:val="Ttulo3"/>
        <w:ind w:hanging="284"/>
        <w:rPr>
          <w:lang w:val="en-GB"/>
        </w:rPr>
      </w:pPr>
    </w:p>
    <w:p w14:paraId="3E4B1F92" w14:textId="77777777" w:rsidR="000F5811" w:rsidRPr="001D243A" w:rsidRDefault="000F5811" w:rsidP="000F5811">
      <w:pPr>
        <w:keepNext/>
        <w:ind w:left="1276" w:hanging="567"/>
        <w:jc w:val="both"/>
        <w:outlineLvl w:val="2"/>
        <w:rPr>
          <w:rFonts w:ascii="Arial" w:hAnsi="Arial" w:cs="Arial"/>
          <w:b/>
          <w:bCs/>
          <w:lang w:val="en-US"/>
        </w:rPr>
      </w:pPr>
      <w:r w:rsidRPr="001D243A">
        <w:rPr>
          <w:rFonts w:ascii="Arial" w:hAnsi="Arial" w:cs="Arial"/>
          <w:b/>
          <w:bCs/>
          <w:lang w:val="en-US"/>
        </w:rPr>
        <w:t xml:space="preserve">Company: </w:t>
      </w:r>
      <w:r w:rsidRPr="001D243A">
        <w:rPr>
          <w:rFonts w:ascii="Arial" w:hAnsi="Arial" w:cs="Arial"/>
          <w:lang w:val="en-US"/>
        </w:rPr>
        <w:t>___________________________________________</w:t>
      </w:r>
    </w:p>
    <w:p w14:paraId="630705AB" w14:textId="77777777" w:rsidR="000F5811" w:rsidRPr="001D243A" w:rsidRDefault="000F5811" w:rsidP="000F5811">
      <w:pPr>
        <w:ind w:left="1276" w:hanging="567"/>
        <w:jc w:val="both"/>
        <w:rPr>
          <w:rFonts w:ascii="Arial" w:hAnsi="Arial" w:cs="Arial"/>
          <w:b/>
          <w:bCs/>
          <w:lang w:val="en-US"/>
        </w:rPr>
      </w:pPr>
    </w:p>
    <w:p w14:paraId="1F7164F6" w14:textId="77777777" w:rsidR="000F5811" w:rsidRPr="001D243A" w:rsidRDefault="000F5811" w:rsidP="000F5811">
      <w:pPr>
        <w:keepNext/>
        <w:ind w:left="1276" w:hanging="567"/>
        <w:jc w:val="both"/>
        <w:outlineLvl w:val="2"/>
        <w:rPr>
          <w:rFonts w:ascii="Arial" w:hAnsi="Arial" w:cs="Arial"/>
          <w:b/>
          <w:bCs/>
          <w:lang w:val="en-US"/>
        </w:rPr>
      </w:pPr>
    </w:p>
    <w:p w14:paraId="5C3B0429" w14:textId="77777777" w:rsidR="000F5811" w:rsidRPr="001D243A" w:rsidRDefault="000F5811" w:rsidP="000F5811">
      <w:pPr>
        <w:keepNext/>
        <w:ind w:left="1276" w:hanging="567"/>
        <w:jc w:val="both"/>
        <w:outlineLvl w:val="2"/>
        <w:rPr>
          <w:rFonts w:ascii="Arial" w:hAnsi="Arial" w:cs="Arial"/>
          <w:lang w:val="en-US"/>
        </w:rPr>
      </w:pPr>
      <w:r w:rsidRPr="001D243A">
        <w:rPr>
          <w:rFonts w:ascii="Arial" w:hAnsi="Arial" w:cs="Arial"/>
          <w:b/>
          <w:bCs/>
          <w:lang w:val="en-US"/>
        </w:rPr>
        <w:t>Fiscal or Tax Registration Number</w:t>
      </w:r>
      <w:r w:rsidRPr="001D243A">
        <w:rPr>
          <w:rFonts w:ascii="Arial" w:hAnsi="Arial" w:cs="Arial"/>
          <w:lang w:val="en-US"/>
        </w:rPr>
        <w:t>________________________</w:t>
      </w:r>
    </w:p>
    <w:p w14:paraId="5F1B8E15" w14:textId="77777777" w:rsidR="000F5811" w:rsidRPr="001D243A" w:rsidRDefault="000F5811" w:rsidP="000F5811">
      <w:pPr>
        <w:ind w:left="1276" w:hanging="567"/>
        <w:jc w:val="both"/>
        <w:rPr>
          <w:rFonts w:ascii="Arial" w:hAnsi="Arial" w:cs="Arial"/>
          <w:b/>
          <w:bCs/>
          <w:lang w:val="en-US"/>
        </w:rPr>
      </w:pPr>
    </w:p>
    <w:p w14:paraId="3F2698C4" w14:textId="77777777" w:rsidR="000F5811" w:rsidRPr="001D243A" w:rsidRDefault="000F5811" w:rsidP="000F5811">
      <w:pPr>
        <w:ind w:left="1276" w:hanging="567"/>
        <w:jc w:val="both"/>
        <w:rPr>
          <w:rFonts w:ascii="Arial" w:hAnsi="Arial" w:cs="Arial"/>
          <w:b/>
          <w:bCs/>
          <w:lang w:val="en-US"/>
        </w:rPr>
      </w:pPr>
    </w:p>
    <w:p w14:paraId="46BF6893" w14:textId="77777777" w:rsidR="000F5811" w:rsidRPr="001D243A" w:rsidRDefault="000F5811" w:rsidP="000F5811">
      <w:pPr>
        <w:keepNext/>
        <w:ind w:left="1276" w:hanging="567"/>
        <w:jc w:val="both"/>
        <w:outlineLvl w:val="2"/>
        <w:rPr>
          <w:rFonts w:ascii="Arial" w:hAnsi="Arial" w:cs="Arial"/>
          <w:lang w:val="en-US"/>
        </w:rPr>
      </w:pPr>
      <w:proofErr w:type="gramStart"/>
      <w:r w:rsidRPr="001D243A">
        <w:rPr>
          <w:rFonts w:ascii="Arial" w:hAnsi="Arial" w:cs="Arial"/>
          <w:b/>
          <w:bCs/>
          <w:lang w:val="en-US"/>
        </w:rPr>
        <w:t>Address:</w:t>
      </w:r>
      <w:r w:rsidRPr="001D243A">
        <w:rPr>
          <w:rFonts w:ascii="Arial" w:hAnsi="Arial" w:cs="Arial"/>
          <w:lang w:val="en-US"/>
        </w:rPr>
        <w:t>_</w:t>
      </w:r>
      <w:proofErr w:type="gramEnd"/>
      <w:r w:rsidRPr="001D243A">
        <w:rPr>
          <w:rFonts w:ascii="Arial" w:hAnsi="Arial" w:cs="Arial"/>
          <w:lang w:val="en-US"/>
        </w:rPr>
        <w:t>_____________________________________________</w:t>
      </w:r>
    </w:p>
    <w:p w14:paraId="381BB348" w14:textId="77777777" w:rsidR="000F5811" w:rsidRPr="001D243A" w:rsidRDefault="000F5811" w:rsidP="000F5811">
      <w:pPr>
        <w:ind w:left="1276" w:hanging="567"/>
        <w:jc w:val="both"/>
        <w:rPr>
          <w:rFonts w:ascii="Arial" w:hAnsi="Arial" w:cs="Arial"/>
          <w:b/>
          <w:bCs/>
          <w:lang w:val="en-US"/>
        </w:rPr>
      </w:pPr>
    </w:p>
    <w:p w14:paraId="19B9AFDE" w14:textId="77777777" w:rsidR="000F5811" w:rsidRPr="001D243A" w:rsidRDefault="000F5811" w:rsidP="000F5811">
      <w:pPr>
        <w:ind w:left="1276" w:hanging="567"/>
        <w:jc w:val="both"/>
        <w:rPr>
          <w:rFonts w:ascii="Arial" w:hAnsi="Arial" w:cs="Arial"/>
          <w:b/>
          <w:bCs/>
          <w:lang w:val="en-US"/>
        </w:rPr>
      </w:pPr>
    </w:p>
    <w:p w14:paraId="039CA1E8" w14:textId="77777777" w:rsidR="000F5811" w:rsidRPr="001D243A" w:rsidRDefault="000F5811" w:rsidP="000F5811">
      <w:pPr>
        <w:keepNext/>
        <w:ind w:left="1276" w:hanging="567"/>
        <w:jc w:val="both"/>
        <w:outlineLvl w:val="2"/>
        <w:rPr>
          <w:rFonts w:ascii="Arial" w:hAnsi="Arial" w:cs="Arial"/>
          <w:lang w:val="en-US"/>
        </w:rPr>
      </w:pPr>
      <w:proofErr w:type="gramStart"/>
      <w:r w:rsidRPr="001D243A">
        <w:rPr>
          <w:rFonts w:ascii="Arial" w:hAnsi="Arial" w:cs="Arial"/>
          <w:b/>
          <w:bCs/>
          <w:lang w:val="en-US"/>
        </w:rPr>
        <w:t>Telephone:</w:t>
      </w:r>
      <w:r w:rsidRPr="001D243A">
        <w:rPr>
          <w:rFonts w:ascii="Arial" w:hAnsi="Arial" w:cs="Arial"/>
          <w:lang w:val="en-US"/>
        </w:rPr>
        <w:t>_</w:t>
      </w:r>
      <w:proofErr w:type="gramEnd"/>
      <w:r w:rsidRPr="001D243A">
        <w:rPr>
          <w:rFonts w:ascii="Arial" w:hAnsi="Arial" w:cs="Arial"/>
          <w:lang w:val="en-US"/>
        </w:rPr>
        <w:t>___________________________________________</w:t>
      </w:r>
    </w:p>
    <w:p w14:paraId="2AFBF4FC" w14:textId="77777777" w:rsidR="000F5811" w:rsidRPr="001D243A" w:rsidRDefault="000F5811" w:rsidP="000F5811">
      <w:pPr>
        <w:ind w:left="1276" w:hanging="567"/>
        <w:jc w:val="both"/>
        <w:rPr>
          <w:rFonts w:ascii="Arial" w:hAnsi="Arial" w:cs="Arial"/>
          <w:b/>
          <w:bCs/>
          <w:lang w:val="en-US"/>
        </w:rPr>
      </w:pPr>
    </w:p>
    <w:p w14:paraId="1EF227C3" w14:textId="77777777" w:rsidR="000F5811" w:rsidRPr="001D243A" w:rsidRDefault="000F5811" w:rsidP="000F5811">
      <w:pPr>
        <w:ind w:left="1276" w:hanging="567"/>
        <w:jc w:val="both"/>
        <w:rPr>
          <w:rFonts w:ascii="Arial" w:hAnsi="Arial" w:cs="Arial"/>
          <w:b/>
          <w:bCs/>
          <w:lang w:val="en-US"/>
        </w:rPr>
      </w:pPr>
    </w:p>
    <w:p w14:paraId="4AEC30DE" w14:textId="77777777" w:rsidR="000F5811" w:rsidRPr="001D243A" w:rsidRDefault="000F5811" w:rsidP="000F5811">
      <w:pPr>
        <w:keepNext/>
        <w:ind w:left="1276" w:hanging="567"/>
        <w:jc w:val="both"/>
        <w:outlineLvl w:val="2"/>
        <w:rPr>
          <w:rFonts w:ascii="Arial" w:hAnsi="Arial" w:cs="Arial"/>
          <w:lang w:val="en-US"/>
        </w:rPr>
      </w:pPr>
      <w:r w:rsidRPr="001D243A">
        <w:rPr>
          <w:rFonts w:ascii="Arial" w:hAnsi="Arial" w:cs="Arial"/>
          <w:b/>
          <w:bCs/>
          <w:lang w:val="en-US"/>
        </w:rPr>
        <w:t>Website</w:t>
      </w:r>
      <w:r w:rsidRPr="001D243A">
        <w:rPr>
          <w:rFonts w:ascii="Arial" w:hAnsi="Arial" w:cs="Arial"/>
          <w:lang w:val="en-US"/>
        </w:rPr>
        <w:t>_______________________________________________</w:t>
      </w:r>
    </w:p>
    <w:p w14:paraId="621B83FF" w14:textId="77777777" w:rsidR="000F5811" w:rsidRPr="001D243A" w:rsidRDefault="000F5811" w:rsidP="000F5811">
      <w:pPr>
        <w:ind w:left="1276" w:hanging="567"/>
        <w:jc w:val="both"/>
        <w:rPr>
          <w:rFonts w:ascii="Arial" w:hAnsi="Arial" w:cs="Arial"/>
          <w:b/>
          <w:bCs/>
          <w:lang w:val="en-US"/>
        </w:rPr>
      </w:pPr>
    </w:p>
    <w:p w14:paraId="54A3B530" w14:textId="77777777" w:rsidR="000F5811" w:rsidRPr="001D243A" w:rsidRDefault="000F5811" w:rsidP="000F5811">
      <w:pPr>
        <w:ind w:left="1276" w:hanging="567"/>
        <w:jc w:val="both"/>
        <w:rPr>
          <w:rFonts w:ascii="Arial" w:hAnsi="Arial" w:cs="Arial"/>
          <w:b/>
          <w:bCs/>
          <w:lang w:val="en-US"/>
        </w:rPr>
      </w:pPr>
    </w:p>
    <w:p w14:paraId="276ACD54" w14:textId="77777777" w:rsidR="000F5811" w:rsidRPr="001D243A" w:rsidRDefault="000F5811" w:rsidP="000F5811">
      <w:pPr>
        <w:keepNext/>
        <w:ind w:left="1276" w:hanging="567"/>
        <w:jc w:val="both"/>
        <w:outlineLvl w:val="2"/>
        <w:rPr>
          <w:rFonts w:ascii="Arial" w:hAnsi="Arial" w:cs="Arial"/>
          <w:bCs/>
          <w:lang w:val="en-US"/>
        </w:rPr>
      </w:pPr>
      <w:r w:rsidRPr="001D243A">
        <w:rPr>
          <w:rFonts w:ascii="Arial" w:hAnsi="Arial" w:cs="Arial"/>
          <w:b/>
          <w:bCs/>
          <w:lang w:val="en-US"/>
        </w:rPr>
        <w:t>Date:</w:t>
      </w:r>
      <w:r w:rsidRPr="001D243A">
        <w:rPr>
          <w:rFonts w:ascii="Arial" w:hAnsi="Arial" w:cs="Arial"/>
          <w:bCs/>
          <w:lang w:val="en-US"/>
        </w:rPr>
        <w:t xml:space="preserve"> ________________</w:t>
      </w:r>
    </w:p>
    <w:p w14:paraId="4D59F120" w14:textId="77777777" w:rsidR="004A0810" w:rsidRPr="0091175F" w:rsidRDefault="004A0810" w:rsidP="004A0810">
      <w:pPr>
        <w:ind w:firstLine="284"/>
        <w:jc w:val="both"/>
        <w:rPr>
          <w:rFonts w:ascii="Arial" w:hAnsi="Arial" w:cs="Arial"/>
          <w:b/>
          <w:bCs/>
          <w:sz w:val="22"/>
        </w:rPr>
      </w:pPr>
    </w:p>
    <w:p w14:paraId="0E8430F8" w14:textId="7308C0C5" w:rsidR="004A0810" w:rsidRPr="0091175F" w:rsidRDefault="000F5811" w:rsidP="004A0810">
      <w:pPr>
        <w:ind w:firstLine="284"/>
        <w:jc w:val="both"/>
        <w:rPr>
          <w:rFonts w:ascii="Arial" w:hAnsi="Arial" w:cs="Arial"/>
          <w:b/>
          <w:bCs/>
          <w:sz w:val="22"/>
        </w:rPr>
      </w:pPr>
      <w:r w:rsidRPr="0091175F">
        <w:rPr>
          <w:noProof/>
          <w:lang w:val="es-PE" w:eastAsia="es-PE"/>
        </w:rPr>
        <mc:AlternateContent>
          <mc:Choice Requires="wps">
            <w:drawing>
              <wp:anchor distT="0" distB="0" distL="114300" distR="114300" simplePos="0" relativeHeight="251658240" behindDoc="0" locked="0" layoutInCell="1" allowOverlap="1" wp14:anchorId="0339920A" wp14:editId="450F6F19">
                <wp:simplePos x="0" y="0"/>
                <wp:positionH relativeFrom="column">
                  <wp:posOffset>270510</wp:posOffset>
                </wp:positionH>
                <wp:positionV relativeFrom="paragraph">
                  <wp:posOffset>323215</wp:posOffset>
                </wp:positionV>
                <wp:extent cx="5292090" cy="689610"/>
                <wp:effectExtent l="0" t="0" r="22860" b="15240"/>
                <wp:wrapSquare wrapText="bothSides"/>
                <wp:docPr id="2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689610"/>
                        </a:xfrm>
                        <a:prstGeom prst="rect">
                          <a:avLst/>
                        </a:prstGeom>
                        <a:solidFill>
                          <a:srgbClr val="FFFFFF"/>
                        </a:solidFill>
                        <a:ln w="9525">
                          <a:solidFill>
                            <a:srgbClr val="000000"/>
                          </a:solidFill>
                          <a:miter lim="800000"/>
                          <a:headEnd/>
                          <a:tailEnd/>
                        </a:ln>
                      </wps:spPr>
                      <wps:txbx>
                        <w:txbxContent>
                          <w:p w14:paraId="46291F14" w14:textId="77777777" w:rsidR="00401CFF" w:rsidRPr="001D243A" w:rsidRDefault="00401CFF" w:rsidP="000F5811">
                            <w:pPr>
                              <w:ind w:right="661" w:firstLine="567"/>
                              <w:jc w:val="center"/>
                              <w:rPr>
                                <w:rFonts w:ascii="Arial" w:hAnsi="Arial" w:cs="Arial"/>
                                <w:b/>
                                <w:bCs/>
                                <w:i/>
                                <w:lang w:val="en-US"/>
                              </w:rPr>
                            </w:pPr>
                            <w:r w:rsidRPr="001D243A">
                              <w:rPr>
                                <w:rFonts w:ascii="Arial" w:hAnsi="Arial" w:cs="Arial"/>
                                <w:b/>
                                <w:bCs/>
                                <w:i/>
                                <w:lang w:val="en-US"/>
                              </w:rPr>
                              <w:t>The original and a copy of this questionnaire, as well as the information annexed to it, must be delivered in its original format and its digital version</w:t>
                            </w:r>
                          </w:p>
                          <w:p w14:paraId="73F0CE62" w14:textId="1CFA3753" w:rsidR="00401CFF" w:rsidRPr="000F5811" w:rsidRDefault="00401CFF" w:rsidP="004A0810">
                            <w:pPr>
                              <w:ind w:right="661" w:firstLine="567"/>
                              <w:jc w:val="center"/>
                              <w:rPr>
                                <w:rFonts w:ascii="Arial" w:hAnsi="Arial" w:cs="Arial"/>
                                <w:b/>
                                <w:bCs/>
                                <w: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9920A" id="_x0000_t202" coordsize="21600,21600" o:spt="202" path="m,l,21600r21600,l21600,xe">
                <v:stroke joinstyle="miter"/>
                <v:path gradientshapeok="t" o:connecttype="rect"/>
              </v:shapetype>
              <v:shape id="Text Box 88" o:spid="_x0000_s1026" type="#_x0000_t202" style="position:absolute;left:0;text-align:left;margin-left:21.3pt;margin-top:25.45pt;width:416.7pt;height: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">
                <v:textbox>
                  <w:txbxContent>
                    <w:p w14:paraId="46291F14" w14:textId="77777777" w:rsidR="00401CFF" w:rsidRPr="001D243A" w:rsidRDefault="00401CFF" w:rsidP="000F5811">
                      <w:pPr>
                        <w:ind w:right="661" w:firstLine="567"/>
                        <w:jc w:val="center"/>
                        <w:rPr>
                          <w:rFonts w:ascii="Arial" w:hAnsi="Arial" w:cs="Arial"/>
                          <w:b/>
                          <w:bCs/>
                          <w:i/>
                          <w:lang w:val="en-US"/>
                        </w:rPr>
                      </w:pPr>
                      <w:r w:rsidRPr="001D243A">
                        <w:rPr>
                          <w:rFonts w:ascii="Arial" w:hAnsi="Arial" w:cs="Arial"/>
                          <w:b/>
                          <w:bCs/>
                          <w:i/>
                          <w:lang w:val="en-US"/>
                        </w:rPr>
                        <w:t>The original and a copy of this questionnaire, as well as the information annexed to it, must be delivered in its original format and its digital version</w:t>
                      </w:r>
                    </w:p>
                    <w:p w14:paraId="73F0CE62" w14:textId="1CFA3753" w:rsidR="00401CFF" w:rsidRPr="000F5811" w:rsidRDefault="00401CFF" w:rsidP="004A0810">
                      <w:pPr>
                        <w:ind w:right="661" w:firstLine="567"/>
                        <w:jc w:val="center"/>
                        <w:rPr>
                          <w:rFonts w:ascii="Arial" w:hAnsi="Arial" w:cs="Arial"/>
                          <w:b/>
                          <w:bCs/>
                          <w:i/>
                          <w:lang w:val="en-US"/>
                        </w:rPr>
                      </w:pPr>
                    </w:p>
                  </w:txbxContent>
                </v:textbox>
                <w10:wrap type="square"/>
              </v:shape>
            </w:pict>
          </mc:Fallback>
        </mc:AlternateContent>
      </w:r>
    </w:p>
    <w:p w14:paraId="0057537E" w14:textId="53A81A60" w:rsidR="00000D63" w:rsidRPr="0091175F" w:rsidRDefault="004A0810" w:rsidP="004A0810">
      <w:pPr>
        <w:jc w:val="center"/>
        <w:rPr>
          <w:lang w:val="es-ES_tradnl"/>
        </w:rPr>
      </w:pPr>
      <w:r w:rsidRPr="0091175F">
        <w:rPr>
          <w:lang w:val="es-ES_tradnl"/>
        </w:rPr>
        <w:br w:type="page"/>
      </w:r>
    </w:p>
    <w:p w14:paraId="312AC17F" w14:textId="77777777" w:rsidR="00000D63" w:rsidRPr="000F5811" w:rsidRDefault="00000D63" w:rsidP="004A0810">
      <w:pPr>
        <w:jc w:val="center"/>
        <w:rPr>
          <w:lang w:val="en-GB"/>
        </w:rPr>
      </w:pPr>
    </w:p>
    <w:p w14:paraId="504DEBDF" w14:textId="77777777" w:rsidR="00000D63" w:rsidRPr="000F5811" w:rsidRDefault="00000D63" w:rsidP="004A0810">
      <w:pPr>
        <w:jc w:val="center"/>
        <w:rPr>
          <w:lang w:val="en-GB"/>
        </w:rPr>
      </w:pPr>
    </w:p>
    <w:p w14:paraId="11F5074A" w14:textId="77777777" w:rsidR="000F5811" w:rsidRPr="009E4B26" w:rsidRDefault="000F5811" w:rsidP="000F5811">
      <w:pPr>
        <w:autoSpaceDE w:val="0"/>
        <w:autoSpaceDN w:val="0"/>
        <w:adjustRightInd w:val="0"/>
        <w:jc w:val="center"/>
        <w:rPr>
          <w:rFonts w:ascii="Arial" w:hAnsi="Arial" w:cs="Arial"/>
          <w:b/>
          <w:bCs/>
          <w:lang w:val="en-US"/>
        </w:rPr>
      </w:pPr>
      <w:r w:rsidRPr="009E4B26">
        <w:rPr>
          <w:rFonts w:ascii="Arial" w:hAnsi="Arial" w:cs="Arial"/>
          <w:b/>
          <w:bCs/>
          <w:lang w:val="en-US"/>
        </w:rPr>
        <w:t>QUESTIONNAIRE FOR EXPORTERS OR FOREIGN PRODUCERS INVESTIGATED FOR DUMPING PRACTICES</w:t>
      </w:r>
    </w:p>
    <w:p w14:paraId="00256061" w14:textId="77777777" w:rsidR="000F5811" w:rsidRPr="009E4B26" w:rsidRDefault="000F5811" w:rsidP="000F5811">
      <w:pPr>
        <w:jc w:val="center"/>
        <w:rPr>
          <w:rFonts w:ascii="Arial" w:hAnsi="Arial" w:cs="Arial"/>
          <w:b/>
          <w:lang w:val="en-US"/>
        </w:rPr>
      </w:pPr>
    </w:p>
    <w:p w14:paraId="34EF0915" w14:textId="77777777" w:rsidR="000F5811" w:rsidRPr="009E4B26" w:rsidRDefault="000F5811" w:rsidP="000F5811">
      <w:pPr>
        <w:ind w:left="540"/>
        <w:jc w:val="center"/>
        <w:rPr>
          <w:rFonts w:ascii="Arial" w:hAnsi="Arial" w:cs="Arial"/>
          <w:lang w:val="en-US"/>
        </w:rPr>
      </w:pPr>
    </w:p>
    <w:p w14:paraId="513C4C09" w14:textId="77777777" w:rsidR="000F5811" w:rsidRPr="009E4B26" w:rsidRDefault="000F5811" w:rsidP="000F5811">
      <w:pPr>
        <w:jc w:val="center"/>
        <w:rPr>
          <w:rFonts w:ascii="Arial" w:hAnsi="Arial" w:cs="Arial"/>
          <w:lang w:val="en-US"/>
        </w:rPr>
      </w:pPr>
    </w:p>
    <w:p w14:paraId="113DE298" w14:textId="77777777" w:rsidR="000F5811" w:rsidRPr="009E4B26" w:rsidRDefault="000F5811" w:rsidP="000F5811">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center"/>
        <w:rPr>
          <w:rFonts w:ascii="Arial" w:hAnsi="Arial" w:cs="Arial"/>
          <w:b/>
          <w:sz w:val="22"/>
          <w:szCs w:val="22"/>
          <w:u w:val="single"/>
          <w:lang w:val="en-US"/>
        </w:rPr>
      </w:pPr>
      <w:r w:rsidRPr="009E4B26">
        <w:rPr>
          <w:rFonts w:ascii="Arial" w:hAnsi="Arial" w:cs="Arial"/>
          <w:b/>
          <w:sz w:val="22"/>
          <w:szCs w:val="22"/>
          <w:u w:val="single"/>
          <w:lang w:val="en-US"/>
        </w:rPr>
        <w:t>AFFIDAVIT</w:t>
      </w:r>
    </w:p>
    <w:p w14:paraId="0E2A9539" w14:textId="77777777" w:rsidR="000F5811" w:rsidRPr="009E4B26" w:rsidRDefault="000F5811" w:rsidP="000F5811">
      <w:pPr>
        <w:jc w:val="both"/>
        <w:rPr>
          <w:rFonts w:ascii="Arial" w:hAnsi="Arial"/>
          <w:sz w:val="22"/>
          <w:szCs w:val="22"/>
          <w:lang w:val="en-US"/>
        </w:rPr>
      </w:pPr>
    </w:p>
    <w:p w14:paraId="12AB616F" w14:textId="77777777" w:rsidR="000F5811" w:rsidRPr="009E4B26" w:rsidRDefault="000F5811" w:rsidP="000F5811">
      <w:pPr>
        <w:jc w:val="both"/>
        <w:rPr>
          <w:rFonts w:ascii="Arial" w:hAnsi="Arial"/>
          <w:sz w:val="22"/>
          <w:szCs w:val="22"/>
          <w:lang w:val="en-US"/>
        </w:rPr>
      </w:pPr>
      <w:r w:rsidRPr="009E4B26">
        <w:rPr>
          <w:rFonts w:ascii="Arial" w:hAnsi="Arial"/>
          <w:sz w:val="22"/>
          <w:szCs w:val="22"/>
          <w:lang w:val="en-US"/>
        </w:rPr>
        <w:t>The undersigned person declares that all the information provided in this document is complete and true and recognizes that it is subject to verification by the Technical Secretariat of the Antidumping, Countervailing Duties and Non-Tariff Barriers Surveillance Commission of INDECOPI.</w:t>
      </w:r>
    </w:p>
    <w:p w14:paraId="53C59BDE" w14:textId="77777777" w:rsidR="000F5811" w:rsidRPr="001D243A" w:rsidRDefault="000F5811" w:rsidP="000F5811">
      <w:pPr>
        <w:jc w:val="both"/>
        <w:rPr>
          <w:rFonts w:ascii="Arial" w:hAnsi="Arial" w:cs="Arial"/>
          <w:b/>
          <w:sz w:val="22"/>
          <w:szCs w:val="22"/>
          <w:lang w:val="en-US"/>
        </w:rPr>
      </w:pPr>
    </w:p>
    <w:p w14:paraId="5EF9647F" w14:textId="77777777" w:rsidR="000F5811" w:rsidRPr="001D243A" w:rsidRDefault="000F5811" w:rsidP="000F5811">
      <w:pPr>
        <w:jc w:val="both"/>
        <w:rPr>
          <w:rFonts w:ascii="Arial" w:hAnsi="Arial" w:cs="Arial"/>
          <w:b/>
          <w:sz w:val="22"/>
          <w:szCs w:val="22"/>
          <w:lang w:val="en-US"/>
        </w:rPr>
      </w:pPr>
    </w:p>
    <w:p w14:paraId="2091359A" w14:textId="77777777" w:rsidR="000F5811" w:rsidRPr="001D243A" w:rsidRDefault="000F5811" w:rsidP="000F5811">
      <w:pPr>
        <w:jc w:val="both"/>
        <w:rPr>
          <w:rFonts w:ascii="Arial" w:hAnsi="Arial" w:cs="Arial"/>
          <w:b/>
          <w:sz w:val="22"/>
          <w:szCs w:val="22"/>
          <w:lang w:val="en-US"/>
        </w:rPr>
      </w:pPr>
      <w:r w:rsidRPr="009E4B26">
        <w:rPr>
          <w:rFonts w:ascii="Arial" w:hAnsi="Arial"/>
          <w:noProof/>
          <w:sz w:val="22"/>
          <w:szCs w:val="22"/>
          <w:lang w:val="es-PE" w:eastAsia="es-PE"/>
        </w:rPr>
        <mc:AlternateContent>
          <mc:Choice Requires="wps">
            <w:drawing>
              <wp:anchor distT="0" distB="0" distL="114300" distR="114300" simplePos="0" relativeHeight="251671552" behindDoc="0" locked="0" layoutInCell="1" allowOverlap="1" wp14:anchorId="5281A65F" wp14:editId="52D85AC2">
                <wp:simplePos x="0" y="0"/>
                <wp:positionH relativeFrom="column">
                  <wp:posOffset>0</wp:posOffset>
                </wp:positionH>
                <wp:positionV relativeFrom="paragraph">
                  <wp:posOffset>6350</wp:posOffset>
                </wp:positionV>
                <wp:extent cx="5178425" cy="521335"/>
                <wp:effectExtent l="5715" t="6985" r="6985" b="508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521335"/>
                        </a:xfrm>
                        <a:prstGeom prst="rect">
                          <a:avLst/>
                        </a:prstGeom>
                        <a:solidFill>
                          <a:srgbClr val="FFFFFF"/>
                        </a:solidFill>
                        <a:ln w="9525">
                          <a:solidFill>
                            <a:srgbClr val="000000"/>
                          </a:solidFill>
                          <a:miter lim="800000"/>
                          <a:headEnd/>
                          <a:tailEnd/>
                        </a:ln>
                      </wps:spPr>
                      <wps:txbx>
                        <w:txbxContent>
                          <w:p w14:paraId="00DB1F15" w14:textId="77777777" w:rsidR="00401CFF" w:rsidRDefault="00401CFF" w:rsidP="000F5811">
                            <w:pPr>
                              <w:jc w:val="center"/>
                              <w:rPr>
                                <w:rFonts w:ascii="Arial" w:hAnsi="Arial" w:cs="Arial"/>
                                <w:b/>
                                <w:sz w:val="22"/>
                                <w:szCs w:val="22"/>
                              </w:rPr>
                            </w:pPr>
                          </w:p>
                          <w:p w14:paraId="71442338" w14:textId="77777777" w:rsidR="00401CFF" w:rsidRPr="007A6CA6" w:rsidRDefault="00401CFF" w:rsidP="000F5811">
                            <w:pPr>
                              <w:jc w:val="center"/>
                              <w:rPr>
                                <w:rFonts w:ascii="Arial" w:hAnsi="Arial" w:cs="Arial"/>
                                <w:b/>
                                <w:sz w:val="22"/>
                                <w:szCs w:val="22"/>
                                <w:lang w:val="en-US"/>
                              </w:rPr>
                            </w:pPr>
                            <w:r w:rsidRPr="007A6CA6">
                              <w:rPr>
                                <w:rFonts w:ascii="Arial" w:hAnsi="Arial" w:cs="Arial"/>
                                <w:b/>
                                <w:sz w:val="22"/>
                                <w:szCs w:val="22"/>
                                <w:lang w:val="en-US"/>
                              </w:rPr>
                              <w:t>IDENTIFICATION INFORMATION OF THE COMPANY´S REPRESENTATIVE</w:t>
                            </w:r>
                          </w:p>
                          <w:p w14:paraId="5E081D32" w14:textId="77777777" w:rsidR="00401CFF" w:rsidRPr="002B616F" w:rsidRDefault="00401CFF" w:rsidP="000F5811">
                            <w:pPr>
                              <w:jc w:val="center"/>
                              <w:rPr>
                                <w:rFonts w:ascii="Arial" w:hAnsi="Arial" w:cs="Arial"/>
                                <w:b/>
                                <w:sz w:val="22"/>
                                <w:szCs w:val="22"/>
                                <w:lang w:val="en-US"/>
                              </w:rPr>
                            </w:pPr>
                          </w:p>
                          <w:p w14:paraId="7854E44C" w14:textId="77777777" w:rsidR="00401CFF" w:rsidRPr="002B616F" w:rsidRDefault="00401CFF" w:rsidP="000F5811">
                            <w:pPr>
                              <w:jc w:val="center"/>
                              <w:rPr>
                                <w:rFonts w:ascii="Arial" w:hAnsi="Arial" w:cs="Arial"/>
                                <w:b/>
                                <w:sz w:val="22"/>
                                <w:szCs w:val="22"/>
                                <w:lang w:val="en-US"/>
                              </w:rPr>
                            </w:pPr>
                          </w:p>
                          <w:p w14:paraId="6BC72F58" w14:textId="77777777" w:rsidR="00401CFF" w:rsidRPr="002B616F" w:rsidRDefault="00401CFF" w:rsidP="000F5811">
                            <w:pPr>
                              <w:jc w:val="center"/>
                              <w:rPr>
                                <w:rFonts w:ascii="Arial" w:hAnsi="Arial" w:cs="Arial"/>
                                <w:b/>
                                <w:sz w:val="22"/>
                                <w:szCs w:val="2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1A65F" id="Text Box 83" o:spid="_x0000_s1027" type="#_x0000_t202" style="position:absolute;left:0;text-align:left;margin-left:0;margin-top:.5pt;width:407.75pt;height:4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">
                <v:textbox>
                  <w:txbxContent>
                    <w:p w14:paraId="00DB1F15" w14:textId="77777777" w:rsidR="00401CFF" w:rsidRDefault="00401CFF" w:rsidP="000F5811">
                      <w:pPr>
                        <w:jc w:val="center"/>
                        <w:rPr>
                          <w:rFonts w:ascii="Arial" w:hAnsi="Arial" w:cs="Arial"/>
                          <w:b/>
                          <w:sz w:val="22"/>
                          <w:szCs w:val="22"/>
                        </w:rPr>
                      </w:pPr>
                    </w:p>
                    <w:p w14:paraId="71442338" w14:textId="77777777" w:rsidR="00401CFF" w:rsidRPr="007A6CA6" w:rsidRDefault="00401CFF" w:rsidP="000F5811">
                      <w:pPr>
                        <w:jc w:val="center"/>
                        <w:rPr>
                          <w:rFonts w:ascii="Arial" w:hAnsi="Arial" w:cs="Arial"/>
                          <w:b/>
                          <w:sz w:val="22"/>
                          <w:szCs w:val="22"/>
                          <w:lang w:val="en-US"/>
                        </w:rPr>
                      </w:pPr>
                      <w:r w:rsidRPr="007A6CA6">
                        <w:rPr>
                          <w:rFonts w:ascii="Arial" w:hAnsi="Arial" w:cs="Arial"/>
                          <w:b/>
                          <w:sz w:val="22"/>
                          <w:szCs w:val="22"/>
                          <w:lang w:val="en-US"/>
                        </w:rPr>
                        <w:t>IDENTIFICATION INFORMATION OF THE COMPANY´S REPRESENTATIVE</w:t>
                      </w:r>
                    </w:p>
                    <w:p w14:paraId="5E081D32" w14:textId="77777777" w:rsidR="00401CFF" w:rsidRPr="002B616F" w:rsidRDefault="00401CFF" w:rsidP="000F5811">
                      <w:pPr>
                        <w:jc w:val="center"/>
                        <w:rPr>
                          <w:rFonts w:ascii="Arial" w:hAnsi="Arial" w:cs="Arial"/>
                          <w:b/>
                          <w:sz w:val="22"/>
                          <w:szCs w:val="22"/>
                          <w:lang w:val="en-US"/>
                        </w:rPr>
                      </w:pPr>
                    </w:p>
                    <w:p w14:paraId="7854E44C" w14:textId="77777777" w:rsidR="00401CFF" w:rsidRPr="002B616F" w:rsidRDefault="00401CFF" w:rsidP="000F5811">
                      <w:pPr>
                        <w:jc w:val="center"/>
                        <w:rPr>
                          <w:rFonts w:ascii="Arial" w:hAnsi="Arial" w:cs="Arial"/>
                          <w:b/>
                          <w:sz w:val="22"/>
                          <w:szCs w:val="22"/>
                          <w:lang w:val="en-US"/>
                        </w:rPr>
                      </w:pPr>
                    </w:p>
                    <w:p w14:paraId="6BC72F58" w14:textId="77777777" w:rsidR="00401CFF" w:rsidRPr="002B616F" w:rsidRDefault="00401CFF" w:rsidP="000F5811">
                      <w:pPr>
                        <w:jc w:val="center"/>
                        <w:rPr>
                          <w:rFonts w:ascii="Arial" w:hAnsi="Arial" w:cs="Arial"/>
                          <w:b/>
                          <w:sz w:val="22"/>
                          <w:szCs w:val="22"/>
                          <w:lang w:val="en-US"/>
                        </w:rPr>
                      </w:pPr>
                    </w:p>
                  </w:txbxContent>
                </v:textbox>
              </v:shape>
            </w:pict>
          </mc:Fallback>
        </mc:AlternateContent>
      </w:r>
    </w:p>
    <w:p w14:paraId="7DC22A23" w14:textId="77777777" w:rsidR="000F5811" w:rsidRPr="001D243A" w:rsidRDefault="000F5811" w:rsidP="000F5811">
      <w:pPr>
        <w:jc w:val="both"/>
        <w:rPr>
          <w:rFonts w:ascii="Arial" w:hAnsi="Arial" w:cs="Arial"/>
          <w:b/>
          <w:sz w:val="22"/>
          <w:szCs w:val="22"/>
          <w:lang w:val="en-US"/>
        </w:rPr>
      </w:pPr>
    </w:p>
    <w:p w14:paraId="1CD76EB6" w14:textId="77777777" w:rsidR="000F5811" w:rsidRPr="001D243A" w:rsidRDefault="000F5811" w:rsidP="000F5811">
      <w:pPr>
        <w:jc w:val="both"/>
        <w:rPr>
          <w:rFonts w:ascii="Arial" w:hAnsi="Arial" w:cs="Arial"/>
          <w:b/>
          <w:sz w:val="22"/>
          <w:szCs w:val="22"/>
          <w:lang w:val="en-US"/>
        </w:rPr>
      </w:pPr>
    </w:p>
    <w:p w14:paraId="0FBF0879" w14:textId="77777777" w:rsidR="000F5811" w:rsidRPr="001D243A" w:rsidRDefault="000F5811" w:rsidP="000F5811">
      <w:pPr>
        <w:jc w:val="both"/>
        <w:rPr>
          <w:rFonts w:ascii="Arial" w:hAnsi="Arial" w:cs="Arial"/>
          <w:b/>
          <w:sz w:val="22"/>
          <w:szCs w:val="22"/>
          <w:lang w:val="en-US"/>
        </w:rPr>
      </w:pPr>
    </w:p>
    <w:p w14:paraId="2EB4C0F5" w14:textId="77777777" w:rsidR="000F5811" w:rsidRPr="001D243A" w:rsidRDefault="000F5811" w:rsidP="000F5811">
      <w:pPr>
        <w:jc w:val="both"/>
        <w:rPr>
          <w:rFonts w:ascii="Arial" w:hAnsi="Arial" w:cs="Arial"/>
          <w:b/>
          <w:sz w:val="22"/>
          <w:szCs w:val="22"/>
          <w:lang w:val="en-US"/>
        </w:rPr>
      </w:pPr>
    </w:p>
    <w:p w14:paraId="675B36EA" w14:textId="77777777" w:rsidR="000F5811" w:rsidRPr="009E4B26" w:rsidRDefault="000F5811" w:rsidP="000F5811">
      <w:pPr>
        <w:jc w:val="both"/>
        <w:rPr>
          <w:rFonts w:ascii="Arial" w:hAnsi="Arial" w:cs="Arial"/>
          <w:sz w:val="22"/>
          <w:szCs w:val="22"/>
          <w:lang w:val="en-US"/>
        </w:rPr>
      </w:pPr>
    </w:p>
    <w:p w14:paraId="3156ACE3" w14:textId="77777777" w:rsidR="000F5811" w:rsidRPr="009E4B26" w:rsidRDefault="000F5811" w:rsidP="000F5811">
      <w:pPr>
        <w:numPr>
          <w:ilvl w:val="0"/>
          <w:numId w:val="4"/>
        </w:numPr>
        <w:ind w:left="284" w:hanging="284"/>
        <w:jc w:val="both"/>
        <w:rPr>
          <w:rFonts w:ascii="Arial" w:hAnsi="Arial" w:cs="Arial"/>
          <w:sz w:val="22"/>
          <w:szCs w:val="22"/>
          <w:lang w:val="en-US"/>
        </w:rPr>
      </w:pPr>
      <w:r w:rsidRPr="009E4B26">
        <w:rPr>
          <w:rFonts w:ascii="Arial" w:hAnsi="Arial" w:cs="Arial"/>
          <w:sz w:val="22"/>
          <w:szCs w:val="22"/>
          <w:lang w:val="en-US"/>
        </w:rPr>
        <w:t xml:space="preserve"> Name(s) and Last Names: ________________________________________</w:t>
      </w:r>
    </w:p>
    <w:p w14:paraId="6533604C" w14:textId="77777777" w:rsidR="000F5811" w:rsidRPr="009E4B26" w:rsidRDefault="000F5811" w:rsidP="000F5811">
      <w:pPr>
        <w:jc w:val="both"/>
        <w:rPr>
          <w:rFonts w:ascii="Arial" w:hAnsi="Arial" w:cs="Arial"/>
          <w:sz w:val="22"/>
          <w:szCs w:val="22"/>
          <w:lang w:val="en-US"/>
        </w:rPr>
      </w:pPr>
    </w:p>
    <w:p w14:paraId="7F0229A8" w14:textId="77777777" w:rsidR="000F5811" w:rsidRPr="009E4B26" w:rsidRDefault="000F5811" w:rsidP="000F5811">
      <w:pPr>
        <w:jc w:val="both"/>
        <w:rPr>
          <w:rFonts w:ascii="Arial" w:hAnsi="Arial" w:cs="Arial"/>
          <w:sz w:val="22"/>
          <w:szCs w:val="22"/>
          <w:lang w:val="en-US"/>
        </w:rPr>
      </w:pPr>
    </w:p>
    <w:p w14:paraId="1105215F" w14:textId="77777777" w:rsidR="000F5811" w:rsidRPr="009E4B26" w:rsidRDefault="000F5811" w:rsidP="000F5811">
      <w:pPr>
        <w:jc w:val="both"/>
        <w:rPr>
          <w:rFonts w:ascii="Arial" w:hAnsi="Arial" w:cs="Arial"/>
          <w:sz w:val="22"/>
          <w:szCs w:val="22"/>
        </w:rPr>
      </w:pPr>
      <w:r w:rsidRPr="009E4B26">
        <w:rPr>
          <w:rFonts w:ascii="Arial" w:hAnsi="Arial" w:cs="Arial"/>
          <w:sz w:val="22"/>
          <w:szCs w:val="22"/>
          <w:lang w:val="en-US"/>
        </w:rPr>
        <w:t xml:space="preserve">      </w:t>
      </w:r>
      <w:r w:rsidRPr="009E4B26">
        <w:rPr>
          <w:rFonts w:ascii="Arial" w:hAnsi="Arial" w:cs="Arial"/>
          <w:sz w:val="22"/>
          <w:szCs w:val="22"/>
        </w:rPr>
        <w:t>_____________________________________________________________</w:t>
      </w:r>
    </w:p>
    <w:p w14:paraId="0CDDFF6C" w14:textId="77777777" w:rsidR="000F5811" w:rsidRPr="009E4B26" w:rsidRDefault="000F5811" w:rsidP="000F5811">
      <w:pPr>
        <w:jc w:val="both"/>
        <w:rPr>
          <w:rFonts w:ascii="Arial" w:hAnsi="Arial" w:cs="Arial"/>
          <w:sz w:val="22"/>
          <w:szCs w:val="22"/>
        </w:rPr>
      </w:pPr>
    </w:p>
    <w:p w14:paraId="3B9C97C5" w14:textId="77777777" w:rsidR="000F5811" w:rsidRPr="009E4B26" w:rsidRDefault="000F5811" w:rsidP="000F5811">
      <w:pPr>
        <w:jc w:val="both"/>
        <w:rPr>
          <w:rFonts w:ascii="Arial" w:hAnsi="Arial" w:cs="Arial"/>
          <w:sz w:val="22"/>
          <w:szCs w:val="22"/>
        </w:rPr>
      </w:pPr>
    </w:p>
    <w:p w14:paraId="017729A0" w14:textId="77777777" w:rsidR="000F5811" w:rsidRPr="009E4B26" w:rsidRDefault="000F5811" w:rsidP="000F5811">
      <w:pPr>
        <w:numPr>
          <w:ilvl w:val="0"/>
          <w:numId w:val="4"/>
        </w:numPr>
        <w:ind w:left="284" w:hanging="284"/>
        <w:jc w:val="both"/>
        <w:rPr>
          <w:rFonts w:ascii="Arial" w:hAnsi="Arial" w:cs="Arial"/>
          <w:sz w:val="22"/>
          <w:szCs w:val="22"/>
        </w:rPr>
      </w:pPr>
      <w:proofErr w:type="spellStart"/>
      <w:r w:rsidRPr="009E4B26">
        <w:rPr>
          <w:rFonts w:ascii="Arial" w:hAnsi="Arial" w:cs="Arial"/>
          <w:sz w:val="22"/>
          <w:szCs w:val="22"/>
        </w:rPr>
        <w:t>Identification</w:t>
      </w:r>
      <w:proofErr w:type="spellEnd"/>
      <w:r w:rsidRPr="009E4B26">
        <w:rPr>
          <w:rFonts w:ascii="Arial" w:hAnsi="Arial" w:cs="Arial"/>
          <w:sz w:val="22"/>
          <w:szCs w:val="22"/>
        </w:rPr>
        <w:t xml:space="preserve"> </w:t>
      </w:r>
      <w:proofErr w:type="spellStart"/>
      <w:r w:rsidRPr="009E4B26">
        <w:rPr>
          <w:rFonts w:ascii="Arial" w:hAnsi="Arial" w:cs="Arial"/>
          <w:sz w:val="22"/>
          <w:szCs w:val="22"/>
        </w:rPr>
        <w:t>number</w:t>
      </w:r>
      <w:proofErr w:type="spellEnd"/>
      <w:r w:rsidRPr="009E4B26">
        <w:rPr>
          <w:rFonts w:ascii="Arial" w:hAnsi="Arial" w:cs="Arial"/>
          <w:sz w:val="22"/>
          <w:szCs w:val="22"/>
        </w:rPr>
        <w:t>: ____________________________________________</w:t>
      </w:r>
    </w:p>
    <w:p w14:paraId="5384966C" w14:textId="77777777" w:rsidR="000F5811" w:rsidRPr="009E4B26" w:rsidRDefault="000F5811" w:rsidP="000F5811">
      <w:pPr>
        <w:ind w:left="2847" w:firstLine="698"/>
        <w:jc w:val="both"/>
        <w:rPr>
          <w:rFonts w:ascii="Arial" w:hAnsi="Arial" w:cs="Arial"/>
          <w:sz w:val="22"/>
          <w:szCs w:val="22"/>
          <w:lang w:val="en-US"/>
        </w:rPr>
      </w:pPr>
      <w:r w:rsidRPr="009E4B26">
        <w:rPr>
          <w:rFonts w:ascii="Arial" w:hAnsi="Arial" w:cs="Arial"/>
          <w:sz w:val="22"/>
          <w:szCs w:val="22"/>
          <w:lang w:val="en-US" w:eastAsia="es-PE"/>
        </w:rPr>
        <w:t>(Attach a copy of the identity document)</w:t>
      </w:r>
    </w:p>
    <w:p w14:paraId="208B8906" w14:textId="77777777" w:rsidR="000F5811" w:rsidRPr="009E4B26" w:rsidRDefault="000F5811" w:rsidP="000F5811">
      <w:pPr>
        <w:jc w:val="both"/>
        <w:rPr>
          <w:rFonts w:ascii="Arial" w:hAnsi="Arial" w:cs="Arial"/>
          <w:sz w:val="22"/>
          <w:szCs w:val="22"/>
          <w:lang w:val="en-US"/>
        </w:rPr>
      </w:pPr>
    </w:p>
    <w:p w14:paraId="24147DAE" w14:textId="77777777" w:rsidR="000F5811" w:rsidRPr="001D243A" w:rsidRDefault="000F5811" w:rsidP="000F5811">
      <w:pPr>
        <w:jc w:val="both"/>
        <w:rPr>
          <w:rFonts w:ascii="Arial" w:hAnsi="Arial" w:cs="Arial"/>
          <w:b/>
          <w:sz w:val="22"/>
          <w:szCs w:val="22"/>
          <w:lang w:val="en-US"/>
        </w:rPr>
      </w:pPr>
    </w:p>
    <w:p w14:paraId="41262F2A" w14:textId="77777777" w:rsidR="000F5811" w:rsidRPr="001D243A" w:rsidRDefault="000F5811" w:rsidP="000F5811">
      <w:pPr>
        <w:jc w:val="both"/>
        <w:rPr>
          <w:rFonts w:ascii="Arial" w:hAnsi="Arial" w:cs="Arial"/>
          <w:b/>
          <w:sz w:val="22"/>
          <w:szCs w:val="22"/>
          <w:lang w:val="en-US"/>
        </w:rPr>
      </w:pPr>
      <w:r w:rsidRPr="009E4B26">
        <w:rPr>
          <w:noProof/>
          <w:sz w:val="22"/>
          <w:szCs w:val="22"/>
          <w:lang w:val="es-PE" w:eastAsia="es-PE"/>
        </w:rPr>
        <mc:AlternateContent>
          <mc:Choice Requires="wps">
            <w:drawing>
              <wp:anchor distT="0" distB="0" distL="114300" distR="114300" simplePos="0" relativeHeight="251672576" behindDoc="0" locked="0" layoutInCell="1" allowOverlap="1" wp14:anchorId="511EB2EC" wp14:editId="21C2D789">
                <wp:simplePos x="0" y="0"/>
                <wp:positionH relativeFrom="margin">
                  <wp:align>left</wp:align>
                </wp:positionH>
                <wp:positionV relativeFrom="paragraph">
                  <wp:posOffset>5715</wp:posOffset>
                </wp:positionV>
                <wp:extent cx="2558415" cy="708660"/>
                <wp:effectExtent l="0" t="0" r="13335" b="15240"/>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708660"/>
                        </a:xfrm>
                        <a:prstGeom prst="rect">
                          <a:avLst/>
                        </a:prstGeom>
                        <a:solidFill>
                          <a:srgbClr val="FFFFFF"/>
                        </a:solidFill>
                        <a:ln w="9525">
                          <a:solidFill>
                            <a:srgbClr val="FFFFFF"/>
                          </a:solidFill>
                          <a:miter lim="800000"/>
                          <a:headEnd/>
                          <a:tailEnd/>
                        </a:ln>
                      </wps:spPr>
                      <wps:txbx>
                        <w:txbxContent>
                          <w:p w14:paraId="537026FF" w14:textId="77777777" w:rsidR="00401CFF" w:rsidRDefault="00401CFF" w:rsidP="000F5811">
                            <w:pPr>
                              <w:jc w:val="center"/>
                              <w:rPr>
                                <w:rFonts w:ascii="Arial" w:hAnsi="Arial" w:cs="Arial"/>
                                <w:b/>
                                <w:sz w:val="20"/>
                                <w:szCs w:val="20"/>
                                <w:lang w:val="es-PE"/>
                              </w:rPr>
                            </w:pPr>
                            <w:r w:rsidRPr="00337B5C">
                              <w:rPr>
                                <w:rFonts w:ascii="Arial" w:hAnsi="Arial" w:cs="Arial"/>
                                <w:b/>
                                <w:noProof/>
                                <w:sz w:val="20"/>
                                <w:szCs w:val="20"/>
                                <w:lang w:val="es-PE"/>
                              </w:rPr>
                              <w:drawing>
                                <wp:inline distT="0" distB="0" distL="0" distR="0" wp14:anchorId="3CFC1F67" wp14:editId="2F4D891D">
                                  <wp:extent cx="2366645" cy="17780"/>
                                  <wp:effectExtent l="0" t="0" r="0" b="0"/>
                                  <wp:docPr id="465" name="Imagen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6645" cy="17780"/>
                                          </a:xfrm>
                                          <a:prstGeom prst="rect">
                                            <a:avLst/>
                                          </a:prstGeom>
                                          <a:noFill/>
                                          <a:ln>
                                            <a:noFill/>
                                          </a:ln>
                                        </pic:spPr>
                                      </pic:pic>
                                    </a:graphicData>
                                  </a:graphic>
                                </wp:inline>
                              </w:drawing>
                            </w:r>
                            <w:proofErr w:type="spellStart"/>
                            <w:r w:rsidRPr="007A6CA6">
                              <w:rPr>
                                <w:rFonts w:ascii="Arial" w:hAnsi="Arial" w:cs="Arial"/>
                                <w:b/>
                                <w:sz w:val="20"/>
                                <w:szCs w:val="20"/>
                                <w:lang w:val="es-PE"/>
                              </w:rPr>
                              <w:t>Company’s</w:t>
                            </w:r>
                            <w:proofErr w:type="spellEnd"/>
                            <w:r w:rsidRPr="007A6CA6">
                              <w:rPr>
                                <w:rFonts w:ascii="Arial" w:hAnsi="Arial" w:cs="Arial"/>
                                <w:b/>
                                <w:sz w:val="20"/>
                                <w:szCs w:val="20"/>
                                <w:lang w:val="es-PE"/>
                              </w:rPr>
                              <w:t xml:space="preserve"> </w:t>
                            </w:r>
                            <w:proofErr w:type="spellStart"/>
                            <w:r w:rsidRPr="007A6CA6">
                              <w:rPr>
                                <w:rFonts w:ascii="Arial" w:hAnsi="Arial" w:cs="Arial"/>
                                <w:b/>
                                <w:sz w:val="20"/>
                                <w:szCs w:val="20"/>
                                <w:lang w:val="es-PE"/>
                              </w:rPr>
                              <w:t>representative</w:t>
                            </w:r>
                            <w:proofErr w:type="spellEnd"/>
                            <w:r w:rsidRPr="007A6CA6">
                              <w:rPr>
                                <w:rFonts w:ascii="Arial" w:hAnsi="Arial" w:cs="Arial"/>
                                <w:b/>
                                <w:sz w:val="20"/>
                                <w:szCs w:val="20"/>
                                <w:lang w:val="es-PE"/>
                              </w:rPr>
                              <w:t xml:space="preserve"> </w:t>
                            </w:r>
                            <w:proofErr w:type="spellStart"/>
                            <w:r w:rsidRPr="007A6CA6">
                              <w:rPr>
                                <w:rFonts w:ascii="Arial" w:hAnsi="Arial" w:cs="Arial"/>
                                <w:b/>
                                <w:sz w:val="20"/>
                                <w:szCs w:val="20"/>
                                <w:lang w:val="es-PE"/>
                              </w:rPr>
                              <w:t>signature</w:t>
                            </w:r>
                            <w:proofErr w:type="spellEnd"/>
                          </w:p>
                          <w:p w14:paraId="1094F15C" w14:textId="77777777" w:rsidR="00401CFF" w:rsidRDefault="00401CFF" w:rsidP="000F5811">
                            <w:pPr>
                              <w:jc w:val="center"/>
                              <w:rPr>
                                <w:rFonts w:ascii="Arial" w:hAnsi="Arial" w:cs="Arial"/>
                                <w:b/>
                                <w:sz w:val="20"/>
                                <w:szCs w:val="20"/>
                                <w:lang w:val="es-P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EB2EC" id="Text Box 84" o:spid="_x0000_s1028" type="#_x0000_t202" style="position:absolute;left:0;text-align:left;margin-left:0;margin-top:.45pt;width:201.45pt;height:55.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" strokecolor="white">
                <v:textbox>
                  <w:txbxContent>
                    <w:p w14:paraId="537026FF" w14:textId="77777777" w:rsidR="00401CFF" w:rsidRDefault="00401CFF" w:rsidP="000F5811">
                      <w:pPr>
                        <w:jc w:val="center"/>
                        <w:rPr>
                          <w:rFonts w:ascii="Arial" w:hAnsi="Arial" w:cs="Arial"/>
                          <w:b/>
                          <w:sz w:val="20"/>
                          <w:szCs w:val="20"/>
                          <w:lang w:val="es-PE"/>
                        </w:rPr>
                      </w:pPr>
                      <w:r w:rsidRPr="00337B5C">
                        <w:rPr>
                          <w:rFonts w:ascii="Arial" w:hAnsi="Arial" w:cs="Arial"/>
                          <w:b/>
                          <w:noProof/>
                          <w:sz w:val="20"/>
                          <w:szCs w:val="20"/>
                          <w:lang w:val="es-PE"/>
                        </w:rPr>
                        <w:drawing>
                          <wp:inline distT="0" distB="0" distL="0" distR="0" wp14:anchorId="3CFC1F67" wp14:editId="2F4D891D">
                            <wp:extent cx="2366645" cy="17780"/>
                            <wp:effectExtent l="0" t="0" r="0" b="0"/>
                            <wp:docPr id="465" name="Imagen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6645" cy="17780"/>
                                    </a:xfrm>
                                    <a:prstGeom prst="rect">
                                      <a:avLst/>
                                    </a:prstGeom>
                                    <a:noFill/>
                                    <a:ln>
                                      <a:noFill/>
                                    </a:ln>
                                  </pic:spPr>
                                </pic:pic>
                              </a:graphicData>
                            </a:graphic>
                          </wp:inline>
                        </w:drawing>
                      </w:r>
                      <w:proofErr w:type="spellStart"/>
                      <w:r w:rsidRPr="007A6CA6">
                        <w:rPr>
                          <w:rFonts w:ascii="Arial" w:hAnsi="Arial" w:cs="Arial"/>
                          <w:b/>
                          <w:sz w:val="20"/>
                          <w:szCs w:val="20"/>
                          <w:lang w:val="es-PE"/>
                        </w:rPr>
                        <w:t>Company’s</w:t>
                      </w:r>
                      <w:proofErr w:type="spellEnd"/>
                      <w:r w:rsidRPr="007A6CA6">
                        <w:rPr>
                          <w:rFonts w:ascii="Arial" w:hAnsi="Arial" w:cs="Arial"/>
                          <w:b/>
                          <w:sz w:val="20"/>
                          <w:szCs w:val="20"/>
                          <w:lang w:val="es-PE"/>
                        </w:rPr>
                        <w:t xml:space="preserve"> </w:t>
                      </w:r>
                      <w:proofErr w:type="spellStart"/>
                      <w:r w:rsidRPr="007A6CA6">
                        <w:rPr>
                          <w:rFonts w:ascii="Arial" w:hAnsi="Arial" w:cs="Arial"/>
                          <w:b/>
                          <w:sz w:val="20"/>
                          <w:szCs w:val="20"/>
                          <w:lang w:val="es-PE"/>
                        </w:rPr>
                        <w:t>representative</w:t>
                      </w:r>
                      <w:proofErr w:type="spellEnd"/>
                      <w:r w:rsidRPr="007A6CA6">
                        <w:rPr>
                          <w:rFonts w:ascii="Arial" w:hAnsi="Arial" w:cs="Arial"/>
                          <w:b/>
                          <w:sz w:val="20"/>
                          <w:szCs w:val="20"/>
                          <w:lang w:val="es-PE"/>
                        </w:rPr>
                        <w:t xml:space="preserve"> </w:t>
                      </w:r>
                      <w:proofErr w:type="spellStart"/>
                      <w:r w:rsidRPr="007A6CA6">
                        <w:rPr>
                          <w:rFonts w:ascii="Arial" w:hAnsi="Arial" w:cs="Arial"/>
                          <w:b/>
                          <w:sz w:val="20"/>
                          <w:szCs w:val="20"/>
                          <w:lang w:val="es-PE"/>
                        </w:rPr>
                        <w:t>signature</w:t>
                      </w:r>
                      <w:proofErr w:type="spellEnd"/>
                    </w:p>
                    <w:p w14:paraId="1094F15C" w14:textId="77777777" w:rsidR="00401CFF" w:rsidRDefault="00401CFF" w:rsidP="000F5811">
                      <w:pPr>
                        <w:jc w:val="center"/>
                        <w:rPr>
                          <w:rFonts w:ascii="Arial" w:hAnsi="Arial" w:cs="Arial"/>
                          <w:b/>
                          <w:sz w:val="20"/>
                          <w:szCs w:val="20"/>
                          <w:lang w:val="es-PE"/>
                        </w:rPr>
                      </w:pPr>
                    </w:p>
                  </w:txbxContent>
                </v:textbox>
                <w10:wrap anchorx="margin"/>
              </v:shape>
            </w:pict>
          </mc:Fallback>
        </mc:AlternateContent>
      </w:r>
    </w:p>
    <w:p w14:paraId="70EC2583" w14:textId="77777777" w:rsidR="000F5811" w:rsidRPr="001D243A" w:rsidRDefault="000F5811" w:rsidP="000F5811">
      <w:pPr>
        <w:jc w:val="both"/>
        <w:rPr>
          <w:rFonts w:ascii="Arial" w:hAnsi="Arial" w:cs="Arial"/>
          <w:b/>
          <w:sz w:val="22"/>
          <w:szCs w:val="22"/>
          <w:lang w:val="en-US"/>
        </w:rPr>
      </w:pPr>
    </w:p>
    <w:p w14:paraId="2E6808D4" w14:textId="77777777" w:rsidR="000F5811" w:rsidRPr="001D243A" w:rsidRDefault="000F5811" w:rsidP="000F5811">
      <w:pPr>
        <w:jc w:val="both"/>
        <w:rPr>
          <w:rFonts w:ascii="Arial" w:hAnsi="Arial" w:cs="Arial"/>
          <w:b/>
          <w:sz w:val="22"/>
          <w:szCs w:val="22"/>
          <w:lang w:val="en-US"/>
        </w:rPr>
      </w:pPr>
    </w:p>
    <w:p w14:paraId="682778C4" w14:textId="77777777" w:rsidR="000F5811" w:rsidRPr="001D243A" w:rsidRDefault="000F5811" w:rsidP="000F5811">
      <w:pPr>
        <w:jc w:val="both"/>
        <w:rPr>
          <w:rFonts w:ascii="Arial" w:hAnsi="Arial" w:cs="Arial"/>
          <w:b/>
          <w:sz w:val="22"/>
          <w:szCs w:val="22"/>
          <w:lang w:val="en-US"/>
        </w:rPr>
      </w:pPr>
    </w:p>
    <w:p w14:paraId="4D50E98B" w14:textId="77777777" w:rsidR="000F5811" w:rsidRPr="001D243A" w:rsidRDefault="000F5811" w:rsidP="000F5811">
      <w:pPr>
        <w:jc w:val="both"/>
        <w:rPr>
          <w:rFonts w:ascii="Arial" w:hAnsi="Arial" w:cs="Arial"/>
          <w:b/>
          <w:sz w:val="22"/>
          <w:szCs w:val="22"/>
          <w:lang w:val="en-US"/>
        </w:rPr>
      </w:pPr>
    </w:p>
    <w:p w14:paraId="341C5A61" w14:textId="77777777" w:rsidR="000F5811" w:rsidRPr="001D243A" w:rsidRDefault="000F5811" w:rsidP="000F5811">
      <w:pPr>
        <w:jc w:val="both"/>
        <w:rPr>
          <w:rFonts w:ascii="Arial" w:hAnsi="Arial" w:cs="Arial"/>
          <w:b/>
          <w:sz w:val="22"/>
          <w:szCs w:val="22"/>
          <w:lang w:val="en-US"/>
        </w:rPr>
      </w:pPr>
    </w:p>
    <w:p w14:paraId="3EC40FC2" w14:textId="77777777" w:rsidR="000F5811" w:rsidRPr="001D243A" w:rsidRDefault="000F5811" w:rsidP="000F5811">
      <w:pPr>
        <w:jc w:val="both"/>
        <w:rPr>
          <w:rFonts w:ascii="Arial" w:hAnsi="Arial" w:cs="Arial"/>
          <w:b/>
          <w:sz w:val="22"/>
          <w:szCs w:val="22"/>
          <w:lang w:val="en-US"/>
        </w:rPr>
      </w:pPr>
      <w:r w:rsidRPr="009E4B26">
        <w:rPr>
          <w:noProof/>
          <w:sz w:val="22"/>
          <w:szCs w:val="22"/>
          <w:lang w:val="es-PE" w:eastAsia="es-PE"/>
        </w:rPr>
        <mc:AlternateContent>
          <mc:Choice Requires="wps">
            <w:drawing>
              <wp:anchor distT="0" distB="0" distL="114300" distR="114300" simplePos="0" relativeHeight="251673600" behindDoc="0" locked="0" layoutInCell="1" allowOverlap="1" wp14:anchorId="4AD36767" wp14:editId="2B32C2F2">
                <wp:simplePos x="0" y="0"/>
                <wp:positionH relativeFrom="column">
                  <wp:posOffset>0</wp:posOffset>
                </wp:positionH>
                <wp:positionV relativeFrom="paragraph">
                  <wp:posOffset>-635</wp:posOffset>
                </wp:positionV>
                <wp:extent cx="5241925" cy="477672"/>
                <wp:effectExtent l="0" t="0" r="15875" b="1778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925" cy="477672"/>
                        </a:xfrm>
                        <a:prstGeom prst="rect">
                          <a:avLst/>
                        </a:prstGeom>
                        <a:solidFill>
                          <a:srgbClr val="FFFFFF"/>
                        </a:solidFill>
                        <a:ln w="9525">
                          <a:solidFill>
                            <a:srgbClr val="000000"/>
                          </a:solidFill>
                          <a:miter lim="800000"/>
                          <a:headEnd/>
                          <a:tailEnd/>
                        </a:ln>
                      </wps:spPr>
                      <wps:txbx>
                        <w:txbxContent>
                          <w:p w14:paraId="4C91D714" w14:textId="77777777" w:rsidR="00401CFF" w:rsidRPr="00447B25" w:rsidRDefault="00401CFF" w:rsidP="000F5811">
                            <w:pPr>
                              <w:jc w:val="both"/>
                              <w:rPr>
                                <w:lang w:val="en-US"/>
                              </w:rPr>
                            </w:pPr>
                            <w:r w:rsidRPr="00C06E9D">
                              <w:rPr>
                                <w:rFonts w:ascii="Arial" w:hAnsi="Arial" w:cs="Arial"/>
                                <w:b/>
                                <w:sz w:val="23"/>
                                <w:szCs w:val="23"/>
                                <w:lang w:val="en-US"/>
                              </w:rPr>
                              <w:t>Attach the documents that certify that the person who signs this affidavit has the authority to act in this proceeding on behalf of the company.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36767" id="Cuadro de texto 2" o:spid="_x0000_s1029" type="#_x0000_t202" style="position:absolute;left:0;text-align:left;margin-left:0;margin-top:-.05pt;width:412.75pt;height:3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">
                <v:textbox>
                  <w:txbxContent>
                    <w:p w14:paraId="4C91D714" w14:textId="77777777" w:rsidR="00401CFF" w:rsidRPr="00447B25" w:rsidRDefault="00401CFF" w:rsidP="000F5811">
                      <w:pPr>
                        <w:jc w:val="both"/>
                        <w:rPr>
                          <w:lang w:val="en-US"/>
                        </w:rPr>
                      </w:pPr>
                      <w:r w:rsidRPr="00C06E9D">
                        <w:rPr>
                          <w:rFonts w:ascii="Arial" w:hAnsi="Arial" w:cs="Arial"/>
                          <w:b/>
                          <w:sz w:val="23"/>
                          <w:szCs w:val="23"/>
                          <w:lang w:val="en-US"/>
                        </w:rPr>
                        <w:t>Attach the documents that certify that the person who signs this affidavit has the authority to act in this proceeding on behalf of the company.</w:t>
                      </w:r>
                    </w:p>
                  </w:txbxContent>
                </v:textbox>
              </v:shape>
            </w:pict>
          </mc:Fallback>
        </mc:AlternateContent>
      </w:r>
    </w:p>
    <w:p w14:paraId="029D5B20" w14:textId="77777777" w:rsidR="000F5811" w:rsidRPr="001D243A" w:rsidRDefault="000F5811" w:rsidP="000F5811">
      <w:pPr>
        <w:jc w:val="both"/>
        <w:rPr>
          <w:rFonts w:ascii="Arial" w:hAnsi="Arial" w:cs="Arial"/>
          <w:b/>
          <w:sz w:val="22"/>
          <w:szCs w:val="22"/>
          <w:lang w:val="en-US"/>
        </w:rPr>
      </w:pPr>
    </w:p>
    <w:p w14:paraId="69BD7F56" w14:textId="77777777" w:rsidR="000F5811" w:rsidRPr="001D243A" w:rsidRDefault="000F5811" w:rsidP="000F5811">
      <w:pPr>
        <w:jc w:val="both"/>
        <w:rPr>
          <w:rFonts w:ascii="Arial" w:hAnsi="Arial" w:cs="Arial"/>
          <w:b/>
          <w:sz w:val="22"/>
          <w:szCs w:val="22"/>
          <w:lang w:val="en-US"/>
        </w:rPr>
      </w:pPr>
    </w:p>
    <w:p w14:paraId="25CB0699" w14:textId="77777777" w:rsidR="000F5811" w:rsidRPr="001D243A" w:rsidRDefault="000F5811" w:rsidP="000F5811">
      <w:pPr>
        <w:ind w:left="5387"/>
        <w:jc w:val="both"/>
        <w:rPr>
          <w:rFonts w:ascii="Arial" w:hAnsi="Arial" w:cs="Arial"/>
          <w:b/>
          <w:sz w:val="22"/>
          <w:szCs w:val="22"/>
          <w:lang w:val="en-US"/>
        </w:rPr>
      </w:pPr>
    </w:p>
    <w:p w14:paraId="78C8EBD4" w14:textId="77777777" w:rsidR="000F5811" w:rsidRPr="001D243A" w:rsidRDefault="000F5811" w:rsidP="000F5811">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Arial" w:hAnsi="Arial" w:cs="Arial"/>
          <w:b/>
          <w:bCs/>
          <w:lang w:val="en-US"/>
        </w:rPr>
      </w:pPr>
    </w:p>
    <w:p w14:paraId="4F0C1276" w14:textId="77777777" w:rsidR="000F5811" w:rsidRPr="001D243A" w:rsidRDefault="000F5811" w:rsidP="000F5811">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Arial" w:hAnsi="Arial" w:cs="Arial"/>
          <w:b/>
          <w:bCs/>
          <w:lang w:val="en-US"/>
        </w:rPr>
      </w:pPr>
    </w:p>
    <w:p w14:paraId="1D2D08D1" w14:textId="77777777" w:rsidR="000F5811" w:rsidRPr="001D243A" w:rsidRDefault="000F5811" w:rsidP="000F5811">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Arial" w:hAnsi="Arial" w:cs="Arial"/>
          <w:b/>
          <w:bCs/>
          <w:lang w:val="en-US"/>
        </w:rPr>
      </w:pPr>
    </w:p>
    <w:p w14:paraId="63B80C7F" w14:textId="77777777" w:rsidR="000F5811" w:rsidRPr="001D243A" w:rsidRDefault="000F5811" w:rsidP="000F5811">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Arial" w:hAnsi="Arial" w:cs="Arial"/>
          <w:b/>
          <w:bCs/>
          <w:lang w:val="en-US"/>
        </w:rPr>
      </w:pPr>
    </w:p>
    <w:p w14:paraId="26C4446C" w14:textId="77777777" w:rsidR="000F5811" w:rsidRPr="001D243A" w:rsidRDefault="000F5811" w:rsidP="000F5811">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Arial" w:hAnsi="Arial" w:cs="Arial"/>
          <w:b/>
          <w:bCs/>
          <w:lang w:val="en-US"/>
        </w:rPr>
      </w:pPr>
    </w:p>
    <w:p w14:paraId="6D88E09D" w14:textId="77777777" w:rsidR="004A0810" w:rsidRPr="000F5811" w:rsidRDefault="004A0810" w:rsidP="004A0810">
      <w:pPr>
        <w:ind w:left="5387"/>
        <w:jc w:val="center"/>
        <w:rPr>
          <w:rFonts w:ascii="Arial" w:hAnsi="Arial" w:cs="Arial"/>
          <w:b/>
          <w:sz w:val="20"/>
          <w:szCs w:val="20"/>
          <w:lang w:val="en-US"/>
        </w:rPr>
      </w:pPr>
    </w:p>
    <w:p w14:paraId="371DE2D1" w14:textId="77777777" w:rsidR="00E54722" w:rsidRPr="000F5811" w:rsidRDefault="00E54722" w:rsidP="004A0810">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Arial" w:hAnsi="Arial" w:cs="Arial"/>
          <w:b/>
          <w:bCs/>
          <w:sz w:val="22"/>
          <w:szCs w:val="22"/>
          <w:lang w:val="en-GB"/>
        </w:rPr>
      </w:pPr>
    </w:p>
    <w:p w14:paraId="10934877" w14:textId="77777777" w:rsidR="004A0810" w:rsidRPr="000F5811" w:rsidRDefault="004A0810" w:rsidP="004A0810">
      <w:pPr>
        <w:tabs>
          <w:tab w:val="left" w:pos="-1440"/>
          <w:tab w:val="left" w:pos="-720"/>
          <w:tab w:val="left" w:pos="708"/>
          <w:tab w:val="left" w:pos="1009"/>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jc w:val="both"/>
        <w:rPr>
          <w:rFonts w:ascii="Arial" w:hAnsi="Arial" w:cs="Arial"/>
          <w:b/>
          <w:bCs/>
          <w:sz w:val="22"/>
          <w:szCs w:val="22"/>
          <w:lang w:val="en-GB"/>
        </w:rPr>
      </w:pPr>
    </w:p>
    <w:p w14:paraId="7D4FBD37" w14:textId="77777777" w:rsidR="00000D63" w:rsidRPr="000F5811" w:rsidRDefault="00000D63" w:rsidP="00306EE8">
      <w:pPr>
        <w:jc w:val="center"/>
        <w:rPr>
          <w:rFonts w:ascii="Arial" w:hAnsi="Arial" w:cs="Arial"/>
          <w:b/>
          <w:sz w:val="22"/>
          <w:lang w:val="en-GB"/>
        </w:rPr>
      </w:pPr>
    </w:p>
    <w:p w14:paraId="5BD15432" w14:textId="77777777" w:rsidR="000F5811" w:rsidRPr="008432FC" w:rsidRDefault="000F5811" w:rsidP="000F5811">
      <w:pPr>
        <w:suppressAutoHyphens/>
        <w:jc w:val="center"/>
        <w:rPr>
          <w:rFonts w:ascii="Arial" w:hAnsi="Arial" w:cs="Arial"/>
          <w:b/>
          <w:bCs/>
          <w:sz w:val="22"/>
          <w:szCs w:val="22"/>
          <w:lang w:val="en-US"/>
        </w:rPr>
      </w:pPr>
      <w:r w:rsidRPr="008432FC">
        <w:rPr>
          <w:rFonts w:ascii="Arial" w:hAnsi="Arial" w:cs="Arial"/>
          <w:b/>
          <w:bCs/>
          <w:sz w:val="22"/>
          <w:szCs w:val="22"/>
          <w:lang w:val="en-US"/>
        </w:rPr>
        <w:t xml:space="preserve">QUESTIONNAIRE FOR EXPORTERS OR FOREIGN PRODUCERS </w:t>
      </w:r>
    </w:p>
    <w:p w14:paraId="0897EF57" w14:textId="77777777" w:rsidR="000F5811" w:rsidRDefault="000F5811" w:rsidP="000F5811">
      <w:pPr>
        <w:suppressAutoHyphens/>
        <w:jc w:val="center"/>
        <w:rPr>
          <w:rFonts w:ascii="Arial" w:hAnsi="Arial" w:cs="Arial"/>
          <w:b/>
          <w:bCs/>
          <w:sz w:val="22"/>
          <w:szCs w:val="22"/>
          <w:lang w:val="en-US"/>
        </w:rPr>
      </w:pPr>
    </w:p>
    <w:p w14:paraId="47C582AB" w14:textId="77777777" w:rsidR="000F5811" w:rsidRPr="008432FC" w:rsidRDefault="000F5811" w:rsidP="000F5811">
      <w:pPr>
        <w:suppressAutoHyphens/>
        <w:jc w:val="center"/>
        <w:rPr>
          <w:rFonts w:ascii="Arial" w:hAnsi="Arial" w:cs="Arial"/>
          <w:spacing w:val="-3"/>
          <w:sz w:val="22"/>
          <w:szCs w:val="22"/>
          <w:lang w:val="en-US"/>
        </w:rPr>
      </w:pPr>
      <w:r>
        <w:rPr>
          <w:rFonts w:ascii="Arial" w:hAnsi="Arial" w:cs="Arial"/>
          <w:b/>
          <w:bCs/>
          <w:sz w:val="22"/>
          <w:szCs w:val="22"/>
          <w:lang w:val="en-US"/>
        </w:rPr>
        <w:t xml:space="preserve">ADMINISTRATIVE REVIEW </w:t>
      </w:r>
    </w:p>
    <w:p w14:paraId="7F32BE72" w14:textId="77777777" w:rsidR="000F5811" w:rsidRPr="00387336" w:rsidRDefault="000F5811" w:rsidP="000F5811">
      <w:pPr>
        <w:suppressAutoHyphens/>
        <w:ind w:left="426" w:right="-568"/>
        <w:jc w:val="both"/>
        <w:rPr>
          <w:rFonts w:ascii="Arial" w:hAnsi="Arial" w:cs="Arial"/>
          <w:b/>
          <w:bCs/>
          <w:spacing w:val="-3"/>
          <w:sz w:val="22"/>
          <w:szCs w:val="22"/>
          <w:lang w:val="en-US"/>
        </w:rPr>
      </w:pPr>
    </w:p>
    <w:p w14:paraId="58C123EF" w14:textId="07F1228B" w:rsidR="000F5811" w:rsidRPr="00387336" w:rsidRDefault="000F5811" w:rsidP="000F5811">
      <w:pPr>
        <w:suppressAutoHyphens/>
        <w:ind w:left="426"/>
        <w:jc w:val="both"/>
        <w:rPr>
          <w:rFonts w:ascii="Arial" w:hAnsi="Arial" w:cs="Arial"/>
          <w:bCs/>
          <w:spacing w:val="-3"/>
          <w:sz w:val="22"/>
          <w:szCs w:val="22"/>
          <w:lang w:val="en-US"/>
        </w:rPr>
      </w:pPr>
      <w:r w:rsidRPr="00387336">
        <w:rPr>
          <w:rFonts w:ascii="Arial" w:hAnsi="Arial" w:cs="Arial"/>
          <w:b/>
          <w:spacing w:val="-3"/>
          <w:sz w:val="22"/>
          <w:szCs w:val="22"/>
          <w:lang w:val="en-US"/>
        </w:rPr>
        <w:t>Product under review:</w:t>
      </w:r>
      <w:r w:rsidRPr="00387336">
        <w:rPr>
          <w:rFonts w:ascii="Arial" w:hAnsi="Arial" w:cs="Arial"/>
          <w:b/>
          <w:bCs/>
          <w:spacing w:val="-3"/>
          <w:sz w:val="22"/>
          <w:szCs w:val="22"/>
          <w:lang w:val="en-US"/>
        </w:rPr>
        <w:t xml:space="preserve"> </w:t>
      </w:r>
      <w:bookmarkStart w:id="2" w:name="_Hlk53676244"/>
      <w:r w:rsidRPr="00387336">
        <w:rPr>
          <w:rFonts w:ascii="Arial" w:hAnsi="Arial" w:cs="Arial"/>
          <w:sz w:val="22"/>
          <w:szCs w:val="22"/>
          <w:lang w:val="en-GB"/>
        </w:rPr>
        <w:t>Al</w:t>
      </w:r>
      <w:r w:rsidR="00407311">
        <w:rPr>
          <w:rFonts w:ascii="Arial" w:hAnsi="Arial" w:cs="Arial"/>
          <w:sz w:val="22"/>
          <w:szCs w:val="22"/>
          <w:lang w:val="en-GB"/>
        </w:rPr>
        <w:t>l</w:t>
      </w:r>
      <w:r w:rsidRPr="00387336">
        <w:rPr>
          <w:rFonts w:ascii="Arial" w:hAnsi="Arial" w:cs="Arial"/>
          <w:sz w:val="22"/>
          <w:szCs w:val="22"/>
          <w:lang w:val="en-GB"/>
        </w:rPr>
        <w:t xml:space="preserve"> types of footwear excluding flip-flops and sandals with uppers of rubber or plastic and natural leather</w:t>
      </w:r>
    </w:p>
    <w:bookmarkEnd w:id="2"/>
    <w:p w14:paraId="048C5FDE" w14:textId="77777777" w:rsidR="000F5811" w:rsidRPr="008432FC" w:rsidRDefault="000F5811" w:rsidP="000F5811">
      <w:pPr>
        <w:suppressAutoHyphens/>
        <w:ind w:left="426"/>
        <w:jc w:val="both"/>
        <w:rPr>
          <w:rFonts w:ascii="Arial" w:hAnsi="Arial" w:cs="Arial"/>
          <w:bCs/>
          <w:spacing w:val="-3"/>
          <w:sz w:val="22"/>
          <w:szCs w:val="22"/>
          <w:lang w:val="en-US"/>
        </w:rPr>
      </w:pPr>
    </w:p>
    <w:p w14:paraId="18468B89" w14:textId="77777777" w:rsidR="000F5811" w:rsidRPr="008432FC" w:rsidRDefault="000F5811" w:rsidP="000F5811">
      <w:pPr>
        <w:suppressAutoHyphens/>
        <w:ind w:left="426"/>
        <w:jc w:val="both"/>
        <w:rPr>
          <w:rFonts w:ascii="Arial" w:hAnsi="Arial" w:cs="Arial"/>
          <w:b/>
          <w:bCs/>
          <w:spacing w:val="-3"/>
          <w:sz w:val="22"/>
          <w:szCs w:val="22"/>
          <w:lang w:val="en-US"/>
        </w:rPr>
      </w:pPr>
      <w:r w:rsidRPr="008432FC">
        <w:rPr>
          <w:rFonts w:ascii="Arial" w:hAnsi="Arial" w:cs="Arial"/>
          <w:b/>
          <w:bCs/>
          <w:spacing w:val="-3"/>
          <w:sz w:val="22"/>
          <w:szCs w:val="22"/>
          <w:lang w:val="en-US"/>
        </w:rPr>
        <w:t xml:space="preserve">Country of origin: </w:t>
      </w:r>
      <w:r w:rsidRPr="008432FC">
        <w:rPr>
          <w:rFonts w:ascii="Arial" w:hAnsi="Arial" w:cs="Arial"/>
          <w:bCs/>
          <w:spacing w:val="-3"/>
          <w:sz w:val="22"/>
          <w:szCs w:val="22"/>
          <w:lang w:val="en-US"/>
        </w:rPr>
        <w:t>People's Republic of China.</w:t>
      </w:r>
    </w:p>
    <w:p w14:paraId="6563CFF9" w14:textId="77777777" w:rsidR="000F5811" w:rsidRPr="008432FC" w:rsidRDefault="000F5811" w:rsidP="000F5811">
      <w:pPr>
        <w:suppressAutoHyphens/>
        <w:jc w:val="both"/>
        <w:rPr>
          <w:rFonts w:ascii="Arial" w:hAnsi="Arial" w:cs="Arial"/>
          <w:spacing w:val="-3"/>
          <w:sz w:val="22"/>
          <w:szCs w:val="22"/>
          <w:lang w:val="en-US"/>
        </w:rPr>
      </w:pPr>
    </w:p>
    <w:p w14:paraId="412E6F0E" w14:textId="77777777" w:rsidR="000F5811" w:rsidRDefault="000F5811" w:rsidP="000F5811">
      <w:pPr>
        <w:suppressAutoHyphens/>
        <w:ind w:left="426"/>
        <w:jc w:val="both"/>
        <w:rPr>
          <w:rFonts w:ascii="Arial" w:hAnsi="Arial" w:cs="Arial"/>
          <w:bCs/>
          <w:spacing w:val="-3"/>
          <w:sz w:val="22"/>
          <w:szCs w:val="22"/>
          <w:lang w:val="en-GB"/>
        </w:rPr>
      </w:pPr>
      <w:r w:rsidRPr="008432FC">
        <w:rPr>
          <w:rFonts w:ascii="Arial" w:hAnsi="Arial" w:cs="Arial"/>
          <w:b/>
          <w:bCs/>
          <w:spacing w:val="-3"/>
          <w:sz w:val="22"/>
          <w:szCs w:val="22"/>
          <w:lang w:val="en-US"/>
        </w:rPr>
        <w:t xml:space="preserve">Tariff subheadings: </w:t>
      </w:r>
      <w:r w:rsidRPr="00387336">
        <w:rPr>
          <w:rFonts w:ascii="Arial" w:hAnsi="Arial" w:cs="Arial"/>
          <w:sz w:val="22"/>
          <w:szCs w:val="22"/>
          <w:lang w:val="en-GB"/>
        </w:rPr>
        <w:t>6402.19.00.00, 6402.20.00.00, 6402.91.00.00, 6402.99.90.00, 6403.91.90.00, 6403.99.90.00 y 6405.10.00.00</w:t>
      </w:r>
      <w:r w:rsidRPr="00387336">
        <w:rPr>
          <w:rFonts w:ascii="Arial" w:hAnsi="Arial" w:cs="Arial"/>
          <w:bCs/>
          <w:spacing w:val="-3"/>
          <w:sz w:val="22"/>
          <w:szCs w:val="22"/>
          <w:lang w:val="en-GB"/>
        </w:rPr>
        <w:t>.</w:t>
      </w:r>
    </w:p>
    <w:p w14:paraId="2D673FA2" w14:textId="77777777" w:rsidR="000F5811" w:rsidRPr="00387336" w:rsidRDefault="000F5811" w:rsidP="000F5811">
      <w:pPr>
        <w:suppressAutoHyphens/>
        <w:ind w:left="426"/>
        <w:jc w:val="both"/>
        <w:rPr>
          <w:rFonts w:ascii="Arial" w:hAnsi="Arial" w:cs="Arial"/>
          <w:bCs/>
          <w:spacing w:val="-3"/>
          <w:sz w:val="22"/>
          <w:szCs w:val="22"/>
          <w:lang w:val="en-GB"/>
        </w:rPr>
      </w:pPr>
    </w:p>
    <w:p w14:paraId="6D00F1A1" w14:textId="77777777" w:rsidR="000F5811" w:rsidRPr="008432FC" w:rsidRDefault="000F5811" w:rsidP="000F5811">
      <w:pPr>
        <w:suppressAutoHyphens/>
        <w:ind w:left="426"/>
        <w:jc w:val="both"/>
        <w:rPr>
          <w:rFonts w:ascii="Arial" w:hAnsi="Arial" w:cs="Arial"/>
          <w:bCs/>
          <w:spacing w:val="-3"/>
          <w:sz w:val="22"/>
          <w:szCs w:val="22"/>
          <w:lang w:val="en-US"/>
        </w:rPr>
      </w:pPr>
      <w:r w:rsidRPr="008432FC">
        <w:rPr>
          <w:rFonts w:ascii="Arial" w:hAnsi="Arial" w:cs="Arial"/>
          <w:b/>
          <w:bCs/>
          <w:sz w:val="22"/>
          <w:szCs w:val="22"/>
          <w:lang w:val="en-US"/>
        </w:rPr>
        <w:t>Period of dumping investigation</w:t>
      </w:r>
      <w:r w:rsidRPr="008432FC">
        <w:rPr>
          <w:rFonts w:ascii="Arial" w:hAnsi="Arial" w:cs="Arial"/>
          <w:b/>
          <w:spacing w:val="-3"/>
          <w:sz w:val="22"/>
          <w:szCs w:val="22"/>
          <w:lang w:val="en-US"/>
        </w:rPr>
        <w:t>:</w:t>
      </w:r>
      <w:bookmarkStart w:id="3" w:name="_Hlk53653385"/>
      <w:r>
        <w:rPr>
          <w:rFonts w:ascii="Arial" w:hAnsi="Arial" w:cs="Arial"/>
          <w:b/>
          <w:spacing w:val="-3"/>
          <w:sz w:val="22"/>
          <w:szCs w:val="22"/>
          <w:lang w:val="en-US"/>
        </w:rPr>
        <w:t xml:space="preserve"> </w:t>
      </w:r>
      <w:r>
        <w:rPr>
          <w:rFonts w:ascii="Arial" w:hAnsi="Arial" w:cs="Arial"/>
          <w:bCs/>
          <w:spacing w:val="-3"/>
          <w:sz w:val="22"/>
          <w:szCs w:val="22"/>
          <w:lang w:val="en-US"/>
        </w:rPr>
        <w:t>July</w:t>
      </w:r>
      <w:r w:rsidRPr="008432FC">
        <w:rPr>
          <w:rFonts w:ascii="Arial" w:hAnsi="Arial" w:cs="Arial"/>
          <w:spacing w:val="-3"/>
          <w:sz w:val="22"/>
          <w:szCs w:val="22"/>
          <w:lang w:val="en-US"/>
        </w:rPr>
        <w:t xml:space="preserve"> 2019</w:t>
      </w:r>
      <w:r w:rsidRPr="008432FC">
        <w:rPr>
          <w:rFonts w:ascii="Arial" w:hAnsi="Arial" w:cs="Arial"/>
          <w:bCs/>
          <w:spacing w:val="-3"/>
          <w:sz w:val="22"/>
          <w:szCs w:val="22"/>
          <w:lang w:val="en-US"/>
        </w:rPr>
        <w:t xml:space="preserve"> – </w:t>
      </w:r>
      <w:r>
        <w:rPr>
          <w:rFonts w:ascii="Arial" w:hAnsi="Arial" w:cs="Arial"/>
          <w:bCs/>
          <w:spacing w:val="-3"/>
          <w:sz w:val="22"/>
          <w:szCs w:val="22"/>
          <w:lang w:val="en-US"/>
        </w:rPr>
        <w:t xml:space="preserve">June </w:t>
      </w:r>
      <w:r w:rsidRPr="008432FC">
        <w:rPr>
          <w:rFonts w:ascii="Arial" w:hAnsi="Arial" w:cs="Arial"/>
          <w:bCs/>
          <w:spacing w:val="-3"/>
          <w:sz w:val="22"/>
          <w:szCs w:val="22"/>
          <w:lang w:val="en-US"/>
        </w:rPr>
        <w:t>2020</w:t>
      </w:r>
      <w:bookmarkEnd w:id="3"/>
      <w:r w:rsidRPr="008432FC">
        <w:rPr>
          <w:rFonts w:ascii="Arial" w:hAnsi="Arial" w:cs="Arial"/>
          <w:bCs/>
          <w:spacing w:val="-3"/>
          <w:sz w:val="22"/>
          <w:szCs w:val="22"/>
          <w:lang w:val="en-US"/>
        </w:rPr>
        <w:t>.</w:t>
      </w:r>
    </w:p>
    <w:p w14:paraId="5842AE24" w14:textId="77777777" w:rsidR="000F5811" w:rsidRPr="008432FC" w:rsidRDefault="000F5811" w:rsidP="000F5811">
      <w:pPr>
        <w:suppressAutoHyphens/>
        <w:ind w:left="426"/>
        <w:jc w:val="both"/>
        <w:rPr>
          <w:rFonts w:ascii="Arial" w:hAnsi="Arial" w:cs="Arial"/>
          <w:b/>
          <w:bCs/>
          <w:sz w:val="22"/>
          <w:szCs w:val="22"/>
          <w:lang w:val="en-US"/>
        </w:rPr>
      </w:pPr>
    </w:p>
    <w:p w14:paraId="111F7046" w14:textId="77777777" w:rsidR="000F5811" w:rsidRPr="008432FC" w:rsidRDefault="000F5811" w:rsidP="000F5811">
      <w:pPr>
        <w:suppressAutoHyphens/>
        <w:ind w:left="426"/>
        <w:jc w:val="both"/>
        <w:rPr>
          <w:rFonts w:ascii="Arial" w:hAnsi="Arial" w:cs="Arial"/>
          <w:spacing w:val="-3"/>
          <w:sz w:val="22"/>
          <w:szCs w:val="22"/>
          <w:lang w:val="en-US"/>
        </w:rPr>
      </w:pPr>
      <w:r w:rsidRPr="008432FC">
        <w:rPr>
          <w:rFonts w:ascii="Arial" w:hAnsi="Arial" w:cs="Arial"/>
          <w:b/>
          <w:bCs/>
          <w:sz w:val="22"/>
          <w:szCs w:val="22"/>
          <w:lang w:val="en-US"/>
        </w:rPr>
        <w:t>Period of injury investigation:</w:t>
      </w:r>
      <w:r w:rsidRPr="008432FC">
        <w:rPr>
          <w:rFonts w:ascii="Arial" w:hAnsi="Arial" w:cs="Arial"/>
          <w:sz w:val="22"/>
          <w:szCs w:val="22"/>
          <w:lang w:val="en-US"/>
        </w:rPr>
        <w:t xml:space="preserve"> </w:t>
      </w:r>
      <w:bookmarkStart w:id="4" w:name="_Hlk53653437"/>
      <w:r w:rsidRPr="008432FC">
        <w:rPr>
          <w:rFonts w:ascii="Arial" w:hAnsi="Arial" w:cs="Arial"/>
          <w:sz w:val="22"/>
          <w:szCs w:val="22"/>
          <w:lang w:val="en-US"/>
        </w:rPr>
        <w:t>January 2017 – </w:t>
      </w:r>
      <w:r>
        <w:rPr>
          <w:rFonts w:ascii="Arial" w:hAnsi="Arial" w:cs="Arial"/>
          <w:sz w:val="22"/>
          <w:szCs w:val="22"/>
          <w:lang w:val="en-US"/>
        </w:rPr>
        <w:t>June</w:t>
      </w:r>
      <w:r w:rsidRPr="008432FC">
        <w:rPr>
          <w:rFonts w:ascii="Arial" w:hAnsi="Arial" w:cs="Arial"/>
          <w:sz w:val="22"/>
          <w:szCs w:val="22"/>
          <w:lang w:val="en-US"/>
        </w:rPr>
        <w:t xml:space="preserve"> 2020</w:t>
      </w:r>
      <w:bookmarkEnd w:id="4"/>
      <w:r w:rsidRPr="008432FC">
        <w:rPr>
          <w:rFonts w:ascii="Arial" w:hAnsi="Arial" w:cs="Arial"/>
          <w:sz w:val="22"/>
          <w:szCs w:val="22"/>
          <w:lang w:val="en-US"/>
        </w:rPr>
        <w:t>.</w:t>
      </w:r>
    </w:p>
    <w:p w14:paraId="7E22F50F" w14:textId="77777777" w:rsidR="000F5811" w:rsidRPr="008432FC" w:rsidRDefault="000F5811" w:rsidP="000F5811">
      <w:pPr>
        <w:suppressAutoHyphens/>
        <w:ind w:left="426"/>
        <w:jc w:val="both"/>
        <w:rPr>
          <w:rFonts w:ascii="Arial" w:hAnsi="Arial" w:cs="Arial"/>
          <w:spacing w:val="-3"/>
          <w:sz w:val="22"/>
          <w:szCs w:val="22"/>
          <w:lang w:val="en-US"/>
        </w:rPr>
      </w:pPr>
    </w:p>
    <w:p w14:paraId="1E20332B" w14:textId="77777777" w:rsidR="000F5811" w:rsidRPr="003142AF" w:rsidRDefault="000F5811" w:rsidP="000F5811">
      <w:pPr>
        <w:ind w:left="426"/>
        <w:jc w:val="both"/>
        <w:rPr>
          <w:rFonts w:cs="Arial"/>
          <w:spacing w:val="-3"/>
          <w:szCs w:val="22"/>
          <w:lang w:val="en-GB"/>
        </w:rPr>
      </w:pPr>
      <w:r w:rsidRPr="008432FC">
        <w:rPr>
          <w:rFonts w:ascii="Arial" w:eastAsia="Calibri" w:hAnsi="Arial" w:cs="Arial"/>
          <w:b/>
          <w:bCs/>
          <w:sz w:val="22"/>
          <w:szCs w:val="22"/>
          <w:lang w:val="en-US" w:eastAsia="en-US"/>
        </w:rPr>
        <w:t xml:space="preserve">Determination whereby the investigation was initiated: </w:t>
      </w:r>
      <w:bookmarkStart w:id="5" w:name="_Hlk53653451"/>
      <w:r w:rsidRPr="00FA39E4">
        <w:rPr>
          <w:rFonts w:ascii="Arial" w:eastAsia="Calibri" w:hAnsi="Arial" w:cs="Arial"/>
          <w:bCs/>
          <w:sz w:val="22"/>
          <w:szCs w:val="22"/>
          <w:lang w:val="en-US" w:eastAsia="en-US"/>
        </w:rPr>
        <w:t>Determination</w:t>
      </w:r>
      <w:bookmarkEnd w:id="5"/>
      <w:r w:rsidRPr="00FA39E4">
        <w:rPr>
          <w:rFonts w:ascii="Arial" w:eastAsia="Calibri" w:hAnsi="Arial" w:cs="Arial"/>
          <w:bCs/>
          <w:sz w:val="22"/>
          <w:szCs w:val="22"/>
          <w:lang w:val="en-US" w:eastAsia="en-US"/>
        </w:rPr>
        <w:t xml:space="preserve"> Nº1</w:t>
      </w:r>
      <w:r>
        <w:rPr>
          <w:rFonts w:ascii="Arial" w:eastAsia="Calibri" w:hAnsi="Arial" w:cs="Arial"/>
          <w:bCs/>
          <w:sz w:val="22"/>
          <w:szCs w:val="22"/>
          <w:lang w:val="en-US" w:eastAsia="en-US"/>
        </w:rPr>
        <w:t>92</w:t>
      </w:r>
      <w:r w:rsidRPr="00FA39E4">
        <w:rPr>
          <w:rFonts w:ascii="Arial" w:eastAsia="Calibri" w:hAnsi="Arial" w:cs="Arial"/>
          <w:bCs/>
          <w:sz w:val="22"/>
          <w:szCs w:val="22"/>
          <w:lang w:val="en-US" w:eastAsia="en-US"/>
        </w:rPr>
        <w:t>-2020/CDB-INDECOPI</w:t>
      </w:r>
    </w:p>
    <w:p w14:paraId="5457AFB1" w14:textId="77777777" w:rsidR="000F5811" w:rsidRPr="008432FC" w:rsidRDefault="000F5811" w:rsidP="000F5811">
      <w:pPr>
        <w:ind w:left="426"/>
        <w:jc w:val="both"/>
        <w:rPr>
          <w:rFonts w:ascii="Arial" w:eastAsia="Calibri" w:hAnsi="Arial" w:cs="Arial"/>
          <w:spacing w:val="-3"/>
          <w:sz w:val="22"/>
          <w:szCs w:val="22"/>
          <w:lang w:val="en-US" w:eastAsia="en-US"/>
        </w:rPr>
      </w:pPr>
    </w:p>
    <w:p w14:paraId="42FC068C" w14:textId="77777777" w:rsidR="000F5811" w:rsidRPr="008432FC" w:rsidRDefault="000F5811" w:rsidP="000F5811">
      <w:pPr>
        <w:tabs>
          <w:tab w:val="left" w:pos="-1440"/>
          <w:tab w:val="left" w:pos="-720"/>
          <w:tab w:val="left" w:pos="426"/>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lang w:val="en-US"/>
        </w:rPr>
      </w:pPr>
      <w:r w:rsidRPr="008432FC">
        <w:rPr>
          <w:rFonts w:ascii="Arial" w:hAnsi="Arial" w:cs="Arial"/>
          <w:b/>
          <w:sz w:val="22"/>
          <w:szCs w:val="22"/>
          <w:lang w:val="en-US"/>
        </w:rPr>
        <w:tab/>
      </w:r>
      <w:r w:rsidRPr="008432FC">
        <w:rPr>
          <w:rFonts w:ascii="Arial" w:hAnsi="Arial" w:cs="Arial"/>
          <w:b/>
          <w:bCs/>
          <w:sz w:val="22"/>
          <w:szCs w:val="22"/>
          <w:lang w:val="en-US"/>
        </w:rPr>
        <w:t>Investigation starting date:</w:t>
      </w:r>
      <w:r w:rsidRPr="008432FC">
        <w:rPr>
          <w:sz w:val="22"/>
          <w:szCs w:val="22"/>
          <w:lang w:val="en-US"/>
        </w:rPr>
        <w:t xml:space="preserve">  </w:t>
      </w:r>
      <w:r>
        <w:rPr>
          <w:rFonts w:ascii="Arial" w:hAnsi="Arial" w:cs="Arial"/>
          <w:sz w:val="22"/>
          <w:szCs w:val="22"/>
          <w:lang w:val="en-US"/>
        </w:rPr>
        <w:t>December</w:t>
      </w:r>
      <w:r w:rsidRPr="00420369">
        <w:rPr>
          <w:rFonts w:ascii="Arial" w:hAnsi="Arial" w:cs="Arial"/>
          <w:sz w:val="22"/>
          <w:szCs w:val="22"/>
          <w:lang w:val="en-US"/>
        </w:rPr>
        <w:t xml:space="preserve"> </w:t>
      </w:r>
      <w:r>
        <w:rPr>
          <w:rFonts w:ascii="Arial" w:hAnsi="Arial" w:cs="Arial"/>
          <w:sz w:val="22"/>
          <w:szCs w:val="22"/>
          <w:lang w:val="en-US"/>
        </w:rPr>
        <w:t>24</w:t>
      </w:r>
      <w:r w:rsidRPr="00420369">
        <w:rPr>
          <w:rFonts w:ascii="Arial" w:hAnsi="Arial" w:cs="Arial"/>
          <w:sz w:val="22"/>
          <w:szCs w:val="22"/>
          <w:vertAlign w:val="superscript"/>
          <w:lang w:val="en-US"/>
        </w:rPr>
        <w:t>th</w:t>
      </w:r>
      <w:r w:rsidRPr="00420369">
        <w:rPr>
          <w:rFonts w:ascii="Arial" w:hAnsi="Arial" w:cs="Arial"/>
          <w:sz w:val="22"/>
          <w:szCs w:val="22"/>
          <w:lang w:val="en-US"/>
        </w:rPr>
        <w:t>, 2020</w:t>
      </w:r>
    </w:p>
    <w:p w14:paraId="5993FC41" w14:textId="77777777" w:rsidR="000F5811" w:rsidRPr="008432FC" w:rsidRDefault="000F5811" w:rsidP="000F5811">
      <w:pPr>
        <w:tabs>
          <w:tab w:val="left" w:pos="-1440"/>
          <w:tab w:val="left" w:pos="-720"/>
          <w:tab w:val="left" w:pos="426"/>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lang w:val="en-US"/>
        </w:rPr>
      </w:pPr>
    </w:p>
    <w:p w14:paraId="1D4129D3" w14:textId="77777777" w:rsidR="000F5811" w:rsidRPr="008432FC" w:rsidRDefault="000F5811" w:rsidP="000F5811">
      <w:pPr>
        <w:tabs>
          <w:tab w:val="left" w:pos="-1440"/>
          <w:tab w:val="left" w:pos="-720"/>
          <w:tab w:val="left" w:pos="426"/>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jc w:val="both"/>
        <w:rPr>
          <w:rFonts w:ascii="Arial" w:hAnsi="Arial" w:cs="Arial"/>
          <w:b/>
          <w:bCs/>
          <w:spacing w:val="-3"/>
          <w:sz w:val="22"/>
          <w:szCs w:val="22"/>
          <w:lang w:val="en-US"/>
        </w:rPr>
      </w:pPr>
      <w:r w:rsidRPr="008432FC">
        <w:rPr>
          <w:rFonts w:ascii="Arial" w:hAnsi="Arial" w:cs="Arial"/>
          <w:b/>
          <w:bCs/>
          <w:spacing w:val="-3"/>
          <w:sz w:val="22"/>
          <w:szCs w:val="22"/>
          <w:lang w:val="en-US"/>
        </w:rPr>
        <w:t>This questionnaire must be sent to:</w:t>
      </w:r>
    </w:p>
    <w:p w14:paraId="67EE3FD1" w14:textId="77777777" w:rsidR="000F5811" w:rsidRPr="008432FC" w:rsidRDefault="000F5811" w:rsidP="000F5811">
      <w:pPr>
        <w:tabs>
          <w:tab w:val="left" w:pos="-1440"/>
          <w:tab w:val="left" w:pos="-720"/>
          <w:tab w:val="left" w:pos="426"/>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firstLine="426"/>
        <w:jc w:val="both"/>
        <w:rPr>
          <w:rFonts w:ascii="Arial" w:hAnsi="Arial" w:cs="Arial"/>
          <w:b/>
          <w:bCs/>
          <w:spacing w:val="-3"/>
          <w:sz w:val="22"/>
          <w:szCs w:val="22"/>
          <w:lang w:val="en-US"/>
        </w:rPr>
      </w:pPr>
    </w:p>
    <w:p w14:paraId="3A132FA9" w14:textId="77777777" w:rsidR="000F5811" w:rsidRPr="008432FC" w:rsidRDefault="000F5811" w:rsidP="000F5811">
      <w:pPr>
        <w:tabs>
          <w:tab w:val="left" w:pos="-1440"/>
          <w:tab w:val="left" w:pos="-720"/>
          <w:tab w:val="left" w:pos="426"/>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jc w:val="both"/>
        <w:rPr>
          <w:rFonts w:ascii="Arial" w:hAnsi="Arial" w:cs="Arial"/>
          <w:b/>
          <w:bCs/>
          <w:spacing w:val="-3"/>
          <w:sz w:val="22"/>
          <w:szCs w:val="22"/>
          <w:lang w:val="en-US"/>
        </w:rPr>
      </w:pPr>
      <w:r w:rsidRPr="008432FC">
        <w:rPr>
          <w:rFonts w:ascii="Arial" w:hAnsi="Arial" w:cs="Arial"/>
          <w:b/>
          <w:bCs/>
          <w:spacing w:val="-3"/>
          <w:sz w:val="22"/>
          <w:szCs w:val="22"/>
          <w:lang w:val="en-US"/>
        </w:rPr>
        <w:t>Antidumping, Countervailing Duties and Non-Tariff Barriers Surveillance Commission</w:t>
      </w:r>
    </w:p>
    <w:p w14:paraId="0D182E1B" w14:textId="77777777" w:rsidR="000F5811" w:rsidRDefault="000F5811" w:rsidP="000F5811">
      <w:pPr>
        <w:tabs>
          <w:tab w:val="left" w:pos="-1440"/>
          <w:tab w:val="left" w:pos="-720"/>
          <w:tab w:val="left" w:pos="426"/>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jc w:val="both"/>
        <w:rPr>
          <w:rFonts w:ascii="Arial" w:hAnsi="Arial" w:cs="Arial"/>
          <w:bCs/>
          <w:spacing w:val="-3"/>
          <w:sz w:val="22"/>
          <w:szCs w:val="22"/>
          <w:lang w:val="en-US"/>
        </w:rPr>
      </w:pPr>
      <w:r w:rsidRPr="008432FC">
        <w:rPr>
          <w:rFonts w:ascii="Arial" w:hAnsi="Arial" w:cs="Arial"/>
          <w:bCs/>
          <w:spacing w:val="-3"/>
          <w:sz w:val="22"/>
          <w:szCs w:val="22"/>
          <w:lang w:val="en-US"/>
        </w:rPr>
        <w:t>National Institute for the Defense of Competition and the Protection of Intellectual Property – INDECOPI</w:t>
      </w:r>
    </w:p>
    <w:p w14:paraId="73AD6EC3" w14:textId="77777777" w:rsidR="000F5811" w:rsidRPr="008432FC" w:rsidRDefault="000F5811" w:rsidP="000F5811">
      <w:pPr>
        <w:tabs>
          <w:tab w:val="left" w:pos="-1440"/>
          <w:tab w:val="left" w:pos="-720"/>
          <w:tab w:val="left" w:pos="426"/>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jc w:val="both"/>
        <w:rPr>
          <w:rFonts w:ascii="Arial" w:hAnsi="Arial" w:cs="Arial"/>
          <w:bCs/>
          <w:spacing w:val="-3"/>
          <w:sz w:val="22"/>
          <w:szCs w:val="22"/>
          <w:lang w:val="en-US"/>
        </w:rPr>
      </w:pPr>
    </w:p>
    <w:p w14:paraId="5F7F2E71" w14:textId="77777777" w:rsidR="000F5811" w:rsidRPr="008432FC" w:rsidRDefault="000F5811" w:rsidP="000F5811">
      <w:pPr>
        <w:tabs>
          <w:tab w:val="left" w:pos="-1440"/>
          <w:tab w:val="left" w:pos="-720"/>
          <w:tab w:val="left" w:pos="426"/>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Cs/>
          <w:spacing w:val="-3"/>
          <w:sz w:val="22"/>
          <w:szCs w:val="22"/>
        </w:rPr>
      </w:pPr>
      <w:r w:rsidRPr="001D243A">
        <w:rPr>
          <w:rFonts w:ascii="Arial" w:hAnsi="Arial" w:cs="Arial"/>
          <w:bCs/>
          <w:spacing w:val="-3"/>
          <w:sz w:val="22"/>
          <w:szCs w:val="22"/>
          <w:lang w:val="en-US"/>
        </w:rPr>
        <w:tab/>
      </w:r>
      <w:r w:rsidRPr="008432FC">
        <w:rPr>
          <w:rFonts w:ascii="Arial" w:hAnsi="Arial" w:cs="Arial"/>
          <w:bCs/>
          <w:spacing w:val="-3"/>
          <w:sz w:val="22"/>
          <w:szCs w:val="22"/>
        </w:rPr>
        <w:t xml:space="preserve">Calle La Prosa </w:t>
      </w:r>
      <w:proofErr w:type="spellStart"/>
      <w:r w:rsidRPr="008432FC">
        <w:rPr>
          <w:rFonts w:ascii="Arial" w:hAnsi="Arial" w:cs="Arial"/>
          <w:bCs/>
          <w:spacing w:val="-3"/>
          <w:sz w:val="22"/>
          <w:szCs w:val="22"/>
        </w:rPr>
        <w:t>Nº</w:t>
      </w:r>
      <w:proofErr w:type="spellEnd"/>
      <w:r w:rsidRPr="008432FC">
        <w:rPr>
          <w:rFonts w:ascii="Arial" w:hAnsi="Arial" w:cs="Arial"/>
          <w:bCs/>
          <w:spacing w:val="-3"/>
          <w:sz w:val="22"/>
          <w:szCs w:val="22"/>
        </w:rPr>
        <w:t xml:space="preserve"> 104, San Borja, Lima 41 – Perú</w:t>
      </w:r>
    </w:p>
    <w:p w14:paraId="2D258BC7" w14:textId="77777777" w:rsidR="000F5811" w:rsidRPr="008432FC" w:rsidRDefault="000F5811" w:rsidP="000F5811">
      <w:pPr>
        <w:tabs>
          <w:tab w:val="left" w:pos="-1440"/>
          <w:tab w:val="left" w:pos="-720"/>
          <w:tab w:val="left" w:pos="426"/>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jc w:val="both"/>
        <w:rPr>
          <w:rFonts w:ascii="Arial" w:hAnsi="Arial" w:cs="Arial"/>
          <w:bCs/>
          <w:spacing w:val="-3"/>
          <w:sz w:val="22"/>
          <w:szCs w:val="22"/>
          <w:lang w:val="en-US"/>
        </w:rPr>
      </w:pPr>
      <w:r w:rsidRPr="008432FC">
        <w:rPr>
          <w:rFonts w:ascii="Arial" w:hAnsi="Arial" w:cs="Arial"/>
          <w:bCs/>
          <w:spacing w:val="-3"/>
          <w:sz w:val="22"/>
          <w:szCs w:val="22"/>
          <w:lang w:val="en-US"/>
        </w:rPr>
        <w:t>If you want to communicate with the Technical Secretariat by telephone or e-mail, the number and e-mail address are as follows:</w:t>
      </w:r>
    </w:p>
    <w:p w14:paraId="14702C42" w14:textId="77777777" w:rsidR="000F5811" w:rsidRPr="008432FC" w:rsidRDefault="000F5811" w:rsidP="000F5811">
      <w:pPr>
        <w:tabs>
          <w:tab w:val="left" w:pos="-1440"/>
          <w:tab w:val="left" w:pos="-720"/>
          <w:tab w:val="left" w:pos="426"/>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Cs/>
          <w:spacing w:val="-3"/>
          <w:sz w:val="22"/>
          <w:szCs w:val="22"/>
          <w:lang w:val="en-US"/>
        </w:rPr>
      </w:pPr>
      <w:r w:rsidRPr="008432FC">
        <w:rPr>
          <w:rFonts w:ascii="Arial" w:hAnsi="Arial" w:cs="Arial"/>
          <w:bCs/>
          <w:spacing w:val="-3"/>
          <w:sz w:val="22"/>
          <w:szCs w:val="22"/>
          <w:lang w:val="en-US"/>
        </w:rPr>
        <w:tab/>
        <w:t>Phone: 2247800 – Annex 3034</w:t>
      </w:r>
    </w:p>
    <w:p w14:paraId="2E5EA716" w14:textId="77777777" w:rsidR="000F5811" w:rsidRPr="008432FC" w:rsidRDefault="000F5811" w:rsidP="000F5811">
      <w:pPr>
        <w:tabs>
          <w:tab w:val="left" w:pos="-1440"/>
          <w:tab w:val="left" w:pos="-720"/>
          <w:tab w:val="left" w:pos="426"/>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Cs/>
          <w:spacing w:val="-3"/>
          <w:sz w:val="22"/>
          <w:szCs w:val="22"/>
          <w:lang w:val="en-US"/>
        </w:rPr>
      </w:pPr>
      <w:r w:rsidRPr="008432FC">
        <w:rPr>
          <w:rFonts w:ascii="Arial" w:hAnsi="Arial" w:cs="Arial"/>
          <w:bCs/>
          <w:spacing w:val="-3"/>
          <w:sz w:val="22"/>
          <w:szCs w:val="22"/>
          <w:lang w:val="en-US"/>
        </w:rPr>
        <w:tab/>
        <w:t xml:space="preserve">E-mail: </w:t>
      </w:r>
      <w:hyperlink r:id="rId9" w:history="1">
        <w:r w:rsidRPr="008432FC">
          <w:rPr>
            <w:rStyle w:val="Hipervnculo"/>
            <w:rFonts w:ascii="Arial" w:hAnsi="Arial" w:cs="Arial"/>
            <w:bCs/>
            <w:spacing w:val="-3"/>
            <w:sz w:val="22"/>
            <w:szCs w:val="22"/>
            <w:lang w:val="en-US"/>
          </w:rPr>
          <w:t>dumping@indecopi.gob.pe</w:t>
        </w:r>
      </w:hyperlink>
    </w:p>
    <w:p w14:paraId="003CB8EF" w14:textId="77777777" w:rsidR="000F5811" w:rsidRDefault="000F5811" w:rsidP="000F5811">
      <w:pPr>
        <w:tabs>
          <w:tab w:val="left" w:pos="-1440"/>
          <w:tab w:val="left" w:pos="-720"/>
          <w:tab w:val="left" w:pos="426"/>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Cs/>
          <w:spacing w:val="-3"/>
          <w:lang w:val="en-US"/>
        </w:rPr>
      </w:pPr>
    </w:p>
    <w:p w14:paraId="5B56D0C9" w14:textId="77777777" w:rsidR="004A0810" w:rsidRPr="0091175F" w:rsidRDefault="004A0810" w:rsidP="004A0810">
      <w:pPr>
        <w:autoSpaceDE w:val="0"/>
        <w:autoSpaceDN w:val="0"/>
        <w:adjustRightInd w:val="0"/>
        <w:jc w:val="both"/>
        <w:rPr>
          <w:rFonts w:ascii="Arial" w:hAnsi="Arial" w:cs="Arial"/>
          <w:sz w:val="22"/>
          <w:szCs w:val="22"/>
          <w:lang w:val="en-US"/>
        </w:rPr>
      </w:pPr>
    </w:p>
    <w:p w14:paraId="2C9495F9" w14:textId="77777777" w:rsidR="004A0810" w:rsidRPr="0091175F" w:rsidRDefault="004A0810" w:rsidP="004A0810">
      <w:pPr>
        <w:autoSpaceDE w:val="0"/>
        <w:autoSpaceDN w:val="0"/>
        <w:adjustRightInd w:val="0"/>
        <w:jc w:val="both"/>
        <w:rPr>
          <w:rFonts w:ascii="Arial" w:hAnsi="Arial" w:cs="Arial"/>
          <w:sz w:val="22"/>
          <w:szCs w:val="22"/>
          <w:lang w:val="en-US"/>
        </w:rPr>
      </w:pPr>
    </w:p>
    <w:p w14:paraId="5B4A3AF6" w14:textId="77777777" w:rsidR="004A0810" w:rsidRPr="0091175F" w:rsidRDefault="004A0810" w:rsidP="004A0810">
      <w:pPr>
        <w:autoSpaceDE w:val="0"/>
        <w:autoSpaceDN w:val="0"/>
        <w:adjustRightInd w:val="0"/>
        <w:jc w:val="both"/>
        <w:rPr>
          <w:rFonts w:ascii="Arial" w:hAnsi="Arial" w:cs="Arial"/>
          <w:sz w:val="22"/>
          <w:szCs w:val="22"/>
          <w:lang w:val="en-US"/>
        </w:rPr>
      </w:pPr>
    </w:p>
    <w:p w14:paraId="49C4D079" w14:textId="77777777" w:rsidR="004A0810" w:rsidRPr="0091175F" w:rsidRDefault="004A0810" w:rsidP="004A0810">
      <w:pPr>
        <w:autoSpaceDE w:val="0"/>
        <w:autoSpaceDN w:val="0"/>
        <w:adjustRightInd w:val="0"/>
        <w:jc w:val="both"/>
        <w:rPr>
          <w:rFonts w:ascii="Arial" w:hAnsi="Arial" w:cs="Arial"/>
          <w:sz w:val="22"/>
          <w:szCs w:val="22"/>
          <w:lang w:val="en-US"/>
        </w:rPr>
      </w:pPr>
    </w:p>
    <w:p w14:paraId="1E7E9B62" w14:textId="77777777" w:rsidR="009E7861" w:rsidRPr="0091175F" w:rsidRDefault="009E7861" w:rsidP="004A0810">
      <w:pPr>
        <w:autoSpaceDE w:val="0"/>
        <w:autoSpaceDN w:val="0"/>
        <w:adjustRightInd w:val="0"/>
        <w:jc w:val="both"/>
        <w:rPr>
          <w:rFonts w:ascii="Arial" w:hAnsi="Arial" w:cs="Arial"/>
          <w:sz w:val="22"/>
          <w:szCs w:val="22"/>
          <w:lang w:val="en-US"/>
        </w:rPr>
      </w:pPr>
    </w:p>
    <w:p w14:paraId="7A1BC7E1" w14:textId="692083BD" w:rsidR="009E7861" w:rsidRDefault="009E7861" w:rsidP="004A0810">
      <w:pPr>
        <w:autoSpaceDE w:val="0"/>
        <w:autoSpaceDN w:val="0"/>
        <w:adjustRightInd w:val="0"/>
        <w:jc w:val="both"/>
        <w:rPr>
          <w:rFonts w:ascii="Arial" w:hAnsi="Arial" w:cs="Arial"/>
          <w:sz w:val="22"/>
          <w:szCs w:val="22"/>
          <w:lang w:val="en-US"/>
        </w:rPr>
      </w:pPr>
    </w:p>
    <w:p w14:paraId="1F6AC5D3" w14:textId="5E33F329" w:rsidR="00ED0F7D" w:rsidRDefault="00ED0F7D" w:rsidP="004A0810">
      <w:pPr>
        <w:autoSpaceDE w:val="0"/>
        <w:autoSpaceDN w:val="0"/>
        <w:adjustRightInd w:val="0"/>
        <w:jc w:val="both"/>
        <w:rPr>
          <w:rFonts w:ascii="Arial" w:hAnsi="Arial" w:cs="Arial"/>
          <w:sz w:val="22"/>
          <w:szCs w:val="22"/>
          <w:lang w:val="en-US"/>
        </w:rPr>
      </w:pPr>
    </w:p>
    <w:p w14:paraId="0A045EFD" w14:textId="77777777" w:rsidR="00ED0F7D" w:rsidRPr="0091175F" w:rsidRDefault="00ED0F7D" w:rsidP="004A0810">
      <w:pPr>
        <w:autoSpaceDE w:val="0"/>
        <w:autoSpaceDN w:val="0"/>
        <w:adjustRightInd w:val="0"/>
        <w:jc w:val="both"/>
        <w:rPr>
          <w:rFonts w:ascii="Arial" w:hAnsi="Arial" w:cs="Arial"/>
          <w:sz w:val="22"/>
          <w:szCs w:val="22"/>
          <w:lang w:val="en-US"/>
        </w:rPr>
      </w:pPr>
    </w:p>
    <w:p w14:paraId="16CFF54E" w14:textId="77777777" w:rsidR="009E7861" w:rsidRPr="0091175F" w:rsidRDefault="009E7861" w:rsidP="004A0810">
      <w:pPr>
        <w:autoSpaceDE w:val="0"/>
        <w:autoSpaceDN w:val="0"/>
        <w:adjustRightInd w:val="0"/>
        <w:jc w:val="both"/>
        <w:rPr>
          <w:rFonts w:ascii="Arial" w:hAnsi="Arial" w:cs="Arial"/>
          <w:sz w:val="22"/>
          <w:szCs w:val="22"/>
          <w:lang w:val="en-US"/>
        </w:rPr>
      </w:pPr>
    </w:p>
    <w:p w14:paraId="430280D6" w14:textId="77777777" w:rsidR="0022765E" w:rsidRPr="0091175F" w:rsidRDefault="0022765E" w:rsidP="004A0810">
      <w:pPr>
        <w:autoSpaceDE w:val="0"/>
        <w:autoSpaceDN w:val="0"/>
        <w:adjustRightInd w:val="0"/>
        <w:jc w:val="both"/>
        <w:rPr>
          <w:rFonts w:ascii="Arial" w:hAnsi="Arial" w:cs="Arial"/>
          <w:sz w:val="22"/>
          <w:szCs w:val="22"/>
          <w:lang w:val="en-US"/>
        </w:rPr>
      </w:pPr>
    </w:p>
    <w:p w14:paraId="521560DE" w14:textId="77777777" w:rsidR="0022765E" w:rsidRPr="0091175F" w:rsidRDefault="0022765E" w:rsidP="004A0810">
      <w:pPr>
        <w:autoSpaceDE w:val="0"/>
        <w:autoSpaceDN w:val="0"/>
        <w:adjustRightInd w:val="0"/>
        <w:jc w:val="both"/>
        <w:rPr>
          <w:rFonts w:ascii="Arial" w:hAnsi="Arial" w:cs="Arial"/>
          <w:sz w:val="22"/>
          <w:szCs w:val="22"/>
          <w:lang w:val="en-US"/>
        </w:rPr>
      </w:pPr>
    </w:p>
    <w:p w14:paraId="1931F74C" w14:textId="77777777" w:rsidR="0022765E" w:rsidRPr="0091175F" w:rsidRDefault="0022765E" w:rsidP="004A0810">
      <w:pPr>
        <w:autoSpaceDE w:val="0"/>
        <w:autoSpaceDN w:val="0"/>
        <w:adjustRightInd w:val="0"/>
        <w:jc w:val="both"/>
        <w:rPr>
          <w:rFonts w:ascii="Arial" w:hAnsi="Arial" w:cs="Arial"/>
          <w:sz w:val="22"/>
          <w:szCs w:val="22"/>
          <w:lang w:val="en-US"/>
        </w:rPr>
      </w:pPr>
    </w:p>
    <w:p w14:paraId="2CE8DF80" w14:textId="129CF375" w:rsidR="00156516" w:rsidRDefault="00156516" w:rsidP="004A0810">
      <w:pPr>
        <w:autoSpaceDE w:val="0"/>
        <w:autoSpaceDN w:val="0"/>
        <w:adjustRightInd w:val="0"/>
        <w:jc w:val="both"/>
        <w:rPr>
          <w:rFonts w:ascii="Arial" w:hAnsi="Arial" w:cs="Arial"/>
          <w:sz w:val="22"/>
          <w:szCs w:val="22"/>
          <w:lang w:val="en-US"/>
        </w:rPr>
      </w:pPr>
    </w:p>
    <w:p w14:paraId="2A348E5F" w14:textId="77777777" w:rsidR="00B316C4" w:rsidRPr="0091175F" w:rsidRDefault="00B316C4" w:rsidP="004A0810">
      <w:pPr>
        <w:autoSpaceDE w:val="0"/>
        <w:autoSpaceDN w:val="0"/>
        <w:adjustRightInd w:val="0"/>
        <w:jc w:val="both"/>
        <w:rPr>
          <w:rFonts w:ascii="Arial" w:hAnsi="Arial" w:cs="Arial"/>
          <w:sz w:val="22"/>
          <w:szCs w:val="22"/>
          <w:lang w:val="en-US"/>
        </w:rPr>
      </w:pPr>
    </w:p>
    <w:p w14:paraId="7CD2F083" w14:textId="77777777" w:rsidR="00B67BE8" w:rsidRPr="0091175F" w:rsidRDefault="00000D63" w:rsidP="004A0810">
      <w:pPr>
        <w:autoSpaceDE w:val="0"/>
        <w:autoSpaceDN w:val="0"/>
        <w:adjustRightInd w:val="0"/>
        <w:jc w:val="both"/>
        <w:rPr>
          <w:rFonts w:ascii="Arial" w:hAnsi="Arial" w:cs="Arial"/>
          <w:sz w:val="22"/>
          <w:szCs w:val="22"/>
          <w:lang w:val="en-US"/>
        </w:rPr>
      </w:pPr>
      <w:r w:rsidRPr="0091175F">
        <w:rPr>
          <w:noProof/>
          <w:lang w:val="es-PE" w:eastAsia="es-PE"/>
        </w:rPr>
        <mc:AlternateContent>
          <mc:Choice Requires="wps">
            <w:drawing>
              <wp:anchor distT="0" distB="0" distL="114300" distR="114300" simplePos="0" relativeHeight="251659264" behindDoc="0" locked="0" layoutInCell="1" allowOverlap="1" wp14:anchorId="6FB06E11" wp14:editId="5E7B6BC0">
                <wp:simplePos x="0" y="0"/>
                <wp:positionH relativeFrom="column">
                  <wp:posOffset>0</wp:posOffset>
                </wp:positionH>
                <wp:positionV relativeFrom="paragraph">
                  <wp:posOffset>157480</wp:posOffset>
                </wp:positionV>
                <wp:extent cx="5434965" cy="261620"/>
                <wp:effectExtent l="13335" t="13335" r="9525" b="10795"/>
                <wp:wrapSquare wrapText="bothSides"/>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261620"/>
                        </a:xfrm>
                        <a:prstGeom prst="rect">
                          <a:avLst/>
                        </a:prstGeom>
                        <a:solidFill>
                          <a:srgbClr val="FFFFFF"/>
                        </a:solidFill>
                        <a:ln w="9525">
                          <a:solidFill>
                            <a:srgbClr val="000000"/>
                          </a:solidFill>
                          <a:miter lim="800000"/>
                          <a:headEnd/>
                          <a:tailEnd/>
                        </a:ln>
                      </wps:spPr>
                      <wps:txbx>
                        <w:txbxContent>
                          <w:p w14:paraId="00987259" w14:textId="77777777" w:rsidR="00401CFF" w:rsidRPr="00C4201D" w:rsidRDefault="00401CFF" w:rsidP="006341CC">
                            <w:pPr>
                              <w:numPr>
                                <w:ilvl w:val="0"/>
                                <w:numId w:val="6"/>
                              </w:numPr>
                              <w:suppressAutoHyphens/>
                              <w:jc w:val="both"/>
                              <w:rPr>
                                <w:rFonts w:ascii="Arial" w:hAnsi="Arial" w:cs="Arial"/>
                                <w:b/>
                                <w:spacing w:val="-3"/>
                                <w:sz w:val="22"/>
                              </w:rPr>
                            </w:pPr>
                            <w:r w:rsidRPr="00440B85">
                              <w:rPr>
                                <w:rFonts w:ascii="Arial" w:hAnsi="Arial" w:cs="Arial"/>
                                <w:b/>
                                <w:spacing w:val="-3"/>
                                <w:sz w:val="22"/>
                              </w:rPr>
                              <w:t>INTRODUCCIÓN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B06E11" id="Text Box 89" o:spid="_x0000_s1030" type="#_x0000_t202" style="position:absolute;left:0;text-align:left;margin-left:0;margin-top:12.4pt;width:427.9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">
                <v:textbox style="mso-fit-shape-to-text:t">
                  <w:txbxContent>
                    <w:p w14:paraId="00987259" w14:textId="77777777" w:rsidR="00401CFF" w:rsidRPr="00C4201D" w:rsidRDefault="00401CFF" w:rsidP="006341CC">
                      <w:pPr>
                        <w:numPr>
                          <w:ilvl w:val="0"/>
                          <w:numId w:val="6"/>
                        </w:numPr>
                        <w:suppressAutoHyphens/>
                        <w:jc w:val="both"/>
                        <w:rPr>
                          <w:rFonts w:ascii="Arial" w:hAnsi="Arial" w:cs="Arial"/>
                          <w:b/>
                          <w:spacing w:val="-3"/>
                          <w:sz w:val="22"/>
                        </w:rPr>
                      </w:pPr>
                      <w:r w:rsidRPr="00440B85">
                        <w:rPr>
                          <w:rFonts w:ascii="Arial" w:hAnsi="Arial" w:cs="Arial"/>
                          <w:b/>
                          <w:spacing w:val="-3"/>
                          <w:sz w:val="22"/>
                        </w:rPr>
                        <w:t>INTRODUCCIÓN</w:t>
                      </w:r>
                    </w:p>
                  </w:txbxContent>
                </v:textbox>
                <w10:wrap type="square"/>
              </v:shape>
            </w:pict>
          </mc:Fallback>
        </mc:AlternateContent>
      </w:r>
    </w:p>
    <w:p w14:paraId="39736A01" w14:textId="68EBAB91" w:rsidR="00407311" w:rsidRDefault="00407311" w:rsidP="004A0810">
      <w:pPr>
        <w:autoSpaceDE w:val="0"/>
        <w:autoSpaceDN w:val="0"/>
        <w:adjustRightInd w:val="0"/>
        <w:jc w:val="both"/>
        <w:rPr>
          <w:rFonts w:ascii="Arial" w:hAnsi="Arial" w:cs="Arial"/>
          <w:sz w:val="22"/>
          <w:szCs w:val="22"/>
          <w:lang w:val="en-US"/>
        </w:rPr>
      </w:pPr>
      <w:r w:rsidRPr="00407311">
        <w:rPr>
          <w:rFonts w:ascii="Arial" w:hAnsi="Arial" w:cs="Arial"/>
          <w:color w:val="000000"/>
          <w:sz w:val="22"/>
          <w:szCs w:val="22"/>
          <w:lang w:val="en-GB"/>
        </w:rPr>
        <w:t xml:space="preserve">The Antidumping, Countervailing Duties and Non-Tariff Barriers Surveillance Commission of INDECOPI (hereinafter, </w:t>
      </w:r>
      <w:r w:rsidRPr="00407311">
        <w:rPr>
          <w:rFonts w:ascii="Arial" w:hAnsi="Arial" w:cs="Arial"/>
          <w:b/>
          <w:color w:val="000000"/>
          <w:sz w:val="22"/>
          <w:szCs w:val="22"/>
          <w:lang w:val="en-GB"/>
        </w:rPr>
        <w:t>the Commission</w:t>
      </w:r>
      <w:r w:rsidRPr="00407311">
        <w:rPr>
          <w:rFonts w:ascii="Arial" w:hAnsi="Arial" w:cs="Arial"/>
          <w:color w:val="000000"/>
          <w:sz w:val="22"/>
          <w:szCs w:val="22"/>
          <w:lang w:val="en-GB"/>
        </w:rPr>
        <w:t>) has initiated ex</w:t>
      </w:r>
      <w:r>
        <w:rPr>
          <w:rFonts w:ascii="Arial" w:hAnsi="Arial" w:cs="Arial"/>
          <w:color w:val="000000"/>
          <w:sz w:val="22"/>
          <w:szCs w:val="22"/>
          <w:lang w:val="en-GB"/>
        </w:rPr>
        <w:t>-officio an administrative review procedure to the antidumping duties on exports to Peru of al</w:t>
      </w:r>
      <w:r w:rsidRPr="00387336">
        <w:rPr>
          <w:rFonts w:ascii="Arial" w:hAnsi="Arial" w:cs="Arial"/>
          <w:sz w:val="22"/>
          <w:szCs w:val="22"/>
          <w:lang w:val="en-GB"/>
        </w:rPr>
        <w:t>l types of footwear excluding flip-flops and sandals with uppers of rubber or plastic and natural leather</w:t>
      </w:r>
      <w:r>
        <w:rPr>
          <w:rFonts w:ascii="Arial" w:hAnsi="Arial" w:cs="Arial"/>
          <w:sz w:val="22"/>
          <w:szCs w:val="22"/>
          <w:lang w:val="en-GB"/>
        </w:rPr>
        <w:t xml:space="preserve"> (hereinafter, </w:t>
      </w:r>
      <w:r w:rsidRPr="00407311">
        <w:rPr>
          <w:rFonts w:ascii="Arial" w:hAnsi="Arial" w:cs="Arial"/>
          <w:b/>
          <w:bCs/>
          <w:sz w:val="22"/>
          <w:szCs w:val="22"/>
          <w:lang w:val="en-GB"/>
        </w:rPr>
        <w:t>footwear</w:t>
      </w:r>
      <w:r>
        <w:rPr>
          <w:rFonts w:ascii="Arial" w:hAnsi="Arial" w:cs="Arial"/>
          <w:sz w:val="22"/>
          <w:szCs w:val="22"/>
          <w:lang w:val="en-GB"/>
        </w:rPr>
        <w:t xml:space="preserve">), originating in the </w:t>
      </w:r>
      <w:r w:rsidRPr="007C5B95">
        <w:rPr>
          <w:rFonts w:ascii="Arial" w:hAnsi="Arial" w:cs="Arial"/>
          <w:sz w:val="22"/>
          <w:szCs w:val="22"/>
          <w:lang w:val="en-US"/>
        </w:rPr>
        <w:t xml:space="preserve">the People's Republic of China (hereinafter, </w:t>
      </w:r>
      <w:r w:rsidRPr="007C5B95">
        <w:rPr>
          <w:rFonts w:ascii="Arial" w:hAnsi="Arial" w:cs="Arial"/>
          <w:b/>
          <w:bCs/>
          <w:sz w:val="22"/>
          <w:szCs w:val="22"/>
          <w:lang w:val="en-US"/>
        </w:rPr>
        <w:t>China</w:t>
      </w:r>
      <w:r w:rsidRPr="007C5B95">
        <w:rPr>
          <w:rFonts w:ascii="Arial" w:hAnsi="Arial" w:cs="Arial"/>
          <w:sz w:val="22"/>
          <w:szCs w:val="22"/>
          <w:lang w:val="en-US"/>
        </w:rPr>
        <w:t xml:space="preserve">).   </w:t>
      </w:r>
    </w:p>
    <w:p w14:paraId="3421CD37" w14:textId="77777777" w:rsidR="00407311" w:rsidRPr="00407311" w:rsidRDefault="00407311" w:rsidP="004A0810">
      <w:pPr>
        <w:autoSpaceDE w:val="0"/>
        <w:autoSpaceDN w:val="0"/>
        <w:adjustRightInd w:val="0"/>
        <w:jc w:val="both"/>
        <w:rPr>
          <w:rFonts w:ascii="Arial" w:hAnsi="Arial" w:cs="Arial"/>
          <w:color w:val="000000"/>
          <w:sz w:val="22"/>
          <w:szCs w:val="22"/>
          <w:lang w:val="en-GB"/>
        </w:rPr>
      </w:pPr>
    </w:p>
    <w:p w14:paraId="1BD42EA6" w14:textId="77777777" w:rsidR="00407311" w:rsidRPr="009E4B26" w:rsidRDefault="00407311" w:rsidP="00407311">
      <w:pPr>
        <w:autoSpaceDE w:val="0"/>
        <w:autoSpaceDN w:val="0"/>
        <w:adjustRightInd w:val="0"/>
        <w:jc w:val="both"/>
        <w:rPr>
          <w:rFonts w:ascii="Arial" w:hAnsi="Arial" w:cs="Arial"/>
          <w:color w:val="000000"/>
          <w:sz w:val="22"/>
          <w:szCs w:val="22"/>
          <w:lang w:val="en-US"/>
        </w:rPr>
      </w:pPr>
      <w:r w:rsidRPr="009E4B26">
        <w:rPr>
          <w:rFonts w:ascii="Arial" w:hAnsi="Arial" w:cs="Arial"/>
          <w:color w:val="000000"/>
          <w:sz w:val="22"/>
          <w:szCs w:val="22"/>
          <w:lang w:val="en-US"/>
        </w:rPr>
        <w:t xml:space="preserve">Please find enclosed a copy of the Determination that initiated the procedure, which was published in the official gazette of Peru "El </w:t>
      </w:r>
      <w:proofErr w:type="spellStart"/>
      <w:r w:rsidRPr="009E4B26">
        <w:rPr>
          <w:rFonts w:ascii="Arial" w:hAnsi="Arial" w:cs="Arial"/>
          <w:color w:val="000000"/>
          <w:sz w:val="22"/>
          <w:szCs w:val="22"/>
          <w:lang w:val="en-US"/>
        </w:rPr>
        <w:t>Peruano</w:t>
      </w:r>
      <w:proofErr w:type="spellEnd"/>
      <w:r w:rsidRPr="009E4B26">
        <w:rPr>
          <w:rFonts w:ascii="Arial" w:hAnsi="Arial" w:cs="Arial"/>
          <w:color w:val="000000"/>
          <w:sz w:val="22"/>
          <w:szCs w:val="22"/>
          <w:lang w:val="en-US"/>
        </w:rPr>
        <w:t>".</w:t>
      </w:r>
    </w:p>
    <w:p w14:paraId="360E58EB" w14:textId="77777777" w:rsidR="00407311" w:rsidRPr="009E4B26" w:rsidRDefault="00407311" w:rsidP="00407311">
      <w:pPr>
        <w:autoSpaceDE w:val="0"/>
        <w:autoSpaceDN w:val="0"/>
        <w:adjustRightInd w:val="0"/>
        <w:jc w:val="both"/>
        <w:rPr>
          <w:rFonts w:ascii="Arial" w:hAnsi="Arial" w:cs="Arial"/>
          <w:sz w:val="22"/>
          <w:szCs w:val="22"/>
          <w:lang w:val="en-US"/>
        </w:rPr>
      </w:pPr>
    </w:p>
    <w:p w14:paraId="5F75F534" w14:textId="77777777" w:rsidR="00407311" w:rsidRPr="008432FC" w:rsidRDefault="00407311" w:rsidP="00407311">
      <w:pPr>
        <w:autoSpaceDE w:val="0"/>
        <w:autoSpaceDN w:val="0"/>
        <w:adjustRightInd w:val="0"/>
        <w:jc w:val="both"/>
        <w:rPr>
          <w:rFonts w:ascii="Arial" w:hAnsi="Arial" w:cs="Arial"/>
          <w:sz w:val="22"/>
          <w:szCs w:val="22"/>
          <w:lang w:val="en-US"/>
        </w:rPr>
      </w:pPr>
      <w:r w:rsidRPr="009E4B26">
        <w:rPr>
          <w:rFonts w:ascii="Arial" w:hAnsi="Arial" w:cs="Arial"/>
          <w:sz w:val="22"/>
          <w:szCs w:val="22"/>
          <w:lang w:val="en-US"/>
        </w:rPr>
        <w:t xml:space="preserve">The current procedure will be developed according to the Agreement on Implementation of Article VI of the General Agreement on Tariffs and Trade 1994 (hereinafter, </w:t>
      </w:r>
      <w:r w:rsidRPr="009E4B26">
        <w:rPr>
          <w:rFonts w:ascii="Arial" w:hAnsi="Arial" w:cs="Arial"/>
          <w:b/>
          <w:sz w:val="22"/>
          <w:szCs w:val="22"/>
          <w:lang w:val="en-US"/>
        </w:rPr>
        <w:t>Antidumping Agreement</w:t>
      </w:r>
      <w:r w:rsidRPr="009E4B26">
        <w:rPr>
          <w:rFonts w:ascii="Arial" w:hAnsi="Arial" w:cs="Arial"/>
          <w:sz w:val="22"/>
          <w:szCs w:val="22"/>
          <w:lang w:val="en-US"/>
        </w:rPr>
        <w:t xml:space="preserve">) of the </w:t>
      </w:r>
      <w:r w:rsidRPr="008432FC">
        <w:rPr>
          <w:rFonts w:ascii="Arial" w:hAnsi="Arial" w:cs="Arial"/>
          <w:sz w:val="22"/>
          <w:szCs w:val="22"/>
          <w:lang w:val="en-US"/>
        </w:rPr>
        <w:t>World Trade Organization and the Peruvian Antidumping and Countervailing Measures Regulation (approved by Supreme Decree 006-2003-PCM</w:t>
      </w:r>
      <w:r w:rsidRPr="008432FC">
        <w:rPr>
          <w:rFonts w:ascii="Arial" w:hAnsi="Arial" w:cs="Arial"/>
          <w:sz w:val="22"/>
          <w:szCs w:val="22"/>
          <w:vertAlign w:val="superscript"/>
          <w:lang w:val="es-ES_tradnl"/>
        </w:rPr>
        <w:footnoteReference w:id="1"/>
      </w:r>
      <w:r w:rsidRPr="008432FC">
        <w:rPr>
          <w:rFonts w:ascii="Arial" w:hAnsi="Arial" w:cs="Arial"/>
          <w:sz w:val="22"/>
          <w:szCs w:val="22"/>
          <w:lang w:val="en-US"/>
        </w:rPr>
        <w:t xml:space="preserve">, amended by </w:t>
      </w:r>
      <w:bookmarkStart w:id="6" w:name="_Hlk53653557"/>
      <w:r w:rsidRPr="008432FC">
        <w:rPr>
          <w:rFonts w:ascii="Arial" w:hAnsi="Arial" w:cs="Arial"/>
          <w:sz w:val="22"/>
          <w:szCs w:val="22"/>
          <w:lang w:val="en-US"/>
        </w:rPr>
        <w:t>Supreme Decrees 004-2009-PCM and 136-2020-PCM)</w:t>
      </w:r>
      <w:bookmarkEnd w:id="6"/>
      <w:r w:rsidRPr="008432FC">
        <w:rPr>
          <w:rFonts w:ascii="Arial" w:hAnsi="Arial" w:cs="Arial"/>
          <w:sz w:val="22"/>
          <w:szCs w:val="22"/>
          <w:vertAlign w:val="superscript"/>
          <w:lang w:val="es-ES_tradnl"/>
        </w:rPr>
        <w:footnoteReference w:id="2"/>
      </w:r>
      <w:r w:rsidRPr="008432FC">
        <w:rPr>
          <w:rFonts w:ascii="Arial" w:hAnsi="Arial" w:cs="Arial"/>
          <w:sz w:val="22"/>
          <w:szCs w:val="22"/>
          <w:lang w:val="en-US"/>
        </w:rPr>
        <w:t xml:space="preserve"> (hereinafter, </w:t>
      </w:r>
      <w:bookmarkStart w:id="7" w:name="_Hlk53653532"/>
      <w:r w:rsidRPr="008432FC">
        <w:rPr>
          <w:rFonts w:ascii="Arial" w:hAnsi="Arial" w:cs="Arial"/>
          <w:b/>
          <w:sz w:val="22"/>
          <w:szCs w:val="22"/>
          <w:lang w:val="en-US"/>
        </w:rPr>
        <w:t>National Antidumping R</w:t>
      </w:r>
      <w:r>
        <w:rPr>
          <w:rFonts w:ascii="Arial" w:hAnsi="Arial" w:cs="Arial"/>
          <w:b/>
          <w:sz w:val="22"/>
          <w:szCs w:val="22"/>
          <w:lang w:val="en-US"/>
        </w:rPr>
        <w:t>egulation</w:t>
      </w:r>
      <w:bookmarkEnd w:id="7"/>
      <w:r w:rsidRPr="008432FC">
        <w:rPr>
          <w:rFonts w:ascii="Arial" w:hAnsi="Arial" w:cs="Arial"/>
          <w:sz w:val="22"/>
          <w:szCs w:val="22"/>
          <w:lang w:val="en-US"/>
        </w:rPr>
        <w:t>).</w:t>
      </w:r>
    </w:p>
    <w:p w14:paraId="4B4CB0D2" w14:textId="77777777" w:rsidR="00407311" w:rsidRPr="001D243A" w:rsidRDefault="00407311" w:rsidP="00407311">
      <w:pPr>
        <w:autoSpaceDE w:val="0"/>
        <w:autoSpaceDN w:val="0"/>
        <w:adjustRightInd w:val="0"/>
        <w:jc w:val="both"/>
        <w:rPr>
          <w:rFonts w:ascii="Arial" w:hAnsi="Arial" w:cs="Arial"/>
          <w:sz w:val="22"/>
          <w:szCs w:val="22"/>
          <w:lang w:val="en-US"/>
        </w:rPr>
      </w:pPr>
    </w:p>
    <w:p w14:paraId="58283577" w14:textId="6C7F3E08" w:rsidR="00407311" w:rsidRPr="009E4B26" w:rsidRDefault="00407311" w:rsidP="00407311">
      <w:pPr>
        <w:autoSpaceDE w:val="0"/>
        <w:autoSpaceDN w:val="0"/>
        <w:adjustRightInd w:val="0"/>
        <w:jc w:val="both"/>
        <w:rPr>
          <w:rFonts w:ascii="Arial" w:hAnsi="Arial" w:cs="Arial"/>
          <w:sz w:val="22"/>
          <w:szCs w:val="22"/>
          <w:lang w:val="en-US"/>
        </w:rPr>
      </w:pPr>
      <w:r w:rsidRPr="008432FC">
        <w:rPr>
          <w:rFonts w:ascii="Arial" w:hAnsi="Arial" w:cs="Arial"/>
          <w:sz w:val="22"/>
          <w:szCs w:val="22"/>
          <w:lang w:val="en-US"/>
        </w:rPr>
        <w:t xml:space="preserve">As a part of the procedure, the Commission sends questionnaires to exporters and/or foreign producers of the product under </w:t>
      </w:r>
      <w:r w:rsidR="005115F5">
        <w:rPr>
          <w:rFonts w:ascii="Arial" w:hAnsi="Arial" w:cs="Arial"/>
          <w:sz w:val="22"/>
          <w:szCs w:val="22"/>
          <w:lang w:val="en-US"/>
        </w:rPr>
        <w:t xml:space="preserve">review </w:t>
      </w:r>
      <w:r w:rsidRPr="008432FC">
        <w:rPr>
          <w:rFonts w:ascii="Arial" w:hAnsi="Arial" w:cs="Arial"/>
          <w:sz w:val="22"/>
          <w:szCs w:val="22"/>
          <w:lang w:val="en-US"/>
        </w:rPr>
        <w:t xml:space="preserve">in order to obtain information that can be used to resolve the current </w:t>
      </w:r>
      <w:r w:rsidR="005115F5">
        <w:rPr>
          <w:rFonts w:ascii="Arial" w:hAnsi="Arial" w:cs="Arial"/>
          <w:sz w:val="22"/>
          <w:szCs w:val="22"/>
          <w:lang w:val="en-US"/>
        </w:rPr>
        <w:t>review procedure</w:t>
      </w:r>
      <w:r w:rsidRPr="008432FC">
        <w:rPr>
          <w:rFonts w:ascii="Arial" w:hAnsi="Arial" w:cs="Arial"/>
          <w:sz w:val="22"/>
          <w:szCs w:val="22"/>
          <w:lang w:val="en-US"/>
        </w:rPr>
        <w:t xml:space="preserve">. In that sense, it has been identified that your company produces or has exported to Peru the product under </w:t>
      </w:r>
      <w:r w:rsidR="005115F5">
        <w:rPr>
          <w:rFonts w:ascii="Arial" w:hAnsi="Arial" w:cs="Arial"/>
          <w:sz w:val="22"/>
          <w:szCs w:val="22"/>
          <w:lang w:val="en-US"/>
        </w:rPr>
        <w:t>review</w:t>
      </w:r>
      <w:r w:rsidRPr="008432FC">
        <w:rPr>
          <w:rFonts w:ascii="Arial" w:hAnsi="Arial" w:cs="Arial"/>
          <w:sz w:val="22"/>
          <w:szCs w:val="22"/>
          <w:lang w:val="en-US"/>
        </w:rPr>
        <w:t>; therefore, we kindly ask you to answer the attached Questionnaire</w:t>
      </w:r>
      <w:r w:rsidRPr="009E4B26">
        <w:rPr>
          <w:rFonts w:ascii="Arial" w:hAnsi="Arial" w:cs="Arial"/>
          <w:sz w:val="22"/>
          <w:szCs w:val="22"/>
          <w:lang w:val="en-US"/>
        </w:rPr>
        <w:t xml:space="preserve"> to provide us with the information requested therein, within the maximum term of thirty (30) calendar days upon receiving it. This Period is counted from the day after receiving this document, which, according to article 26 of the </w:t>
      </w:r>
      <w:bookmarkStart w:id="8" w:name="_Hlk53558636"/>
      <w:r w:rsidRPr="009E4B26">
        <w:rPr>
          <w:rFonts w:ascii="Arial" w:hAnsi="Arial" w:cs="Arial"/>
          <w:sz w:val="22"/>
          <w:szCs w:val="22"/>
          <w:lang w:val="en-US"/>
        </w:rPr>
        <w:t>National Antidumping R</w:t>
      </w:r>
      <w:r>
        <w:rPr>
          <w:rFonts w:ascii="Arial" w:hAnsi="Arial" w:cs="Arial"/>
          <w:sz w:val="22"/>
          <w:szCs w:val="22"/>
          <w:lang w:val="en-US"/>
        </w:rPr>
        <w:t>egulation</w:t>
      </w:r>
      <w:bookmarkEnd w:id="8"/>
      <w:r w:rsidRPr="009E4B26">
        <w:rPr>
          <w:rFonts w:ascii="Arial" w:hAnsi="Arial" w:cs="Arial"/>
          <w:sz w:val="22"/>
          <w:szCs w:val="22"/>
          <w:lang w:val="en-US"/>
        </w:rPr>
        <w:t>, will be the 7th day after the ship date.</w:t>
      </w:r>
    </w:p>
    <w:p w14:paraId="75B7BFA9" w14:textId="77777777" w:rsidR="00407311" w:rsidRPr="001D243A" w:rsidRDefault="00DC53FC" w:rsidP="00407311">
      <w:pPr>
        <w:autoSpaceDE w:val="0"/>
        <w:autoSpaceDN w:val="0"/>
        <w:adjustRightInd w:val="0"/>
        <w:jc w:val="both"/>
        <w:rPr>
          <w:rFonts w:ascii="Arial" w:hAnsi="Arial" w:cs="Arial"/>
          <w:sz w:val="22"/>
          <w:szCs w:val="22"/>
          <w:lang w:val="en-US"/>
        </w:rPr>
      </w:pPr>
      <w:r w:rsidRPr="0091175F">
        <w:rPr>
          <w:noProof/>
          <w:lang w:val="es-PE" w:eastAsia="es-PE"/>
        </w:rPr>
        <mc:AlternateContent>
          <mc:Choice Requires="wps">
            <w:drawing>
              <wp:anchor distT="0" distB="0" distL="114300" distR="114300" simplePos="0" relativeHeight="251660288" behindDoc="0" locked="0" layoutInCell="1" allowOverlap="1" wp14:anchorId="3FE17C0B" wp14:editId="48607CED">
                <wp:simplePos x="0" y="0"/>
                <wp:positionH relativeFrom="column">
                  <wp:posOffset>0</wp:posOffset>
                </wp:positionH>
                <wp:positionV relativeFrom="paragraph">
                  <wp:posOffset>248285</wp:posOffset>
                </wp:positionV>
                <wp:extent cx="5339715" cy="261620"/>
                <wp:effectExtent l="13335" t="10795" r="9525" b="13335"/>
                <wp:wrapSquare wrapText="bothSides"/>
                <wp:docPr id="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261620"/>
                        </a:xfrm>
                        <a:prstGeom prst="rect">
                          <a:avLst/>
                        </a:prstGeom>
                        <a:solidFill>
                          <a:srgbClr val="FFFFFF"/>
                        </a:solidFill>
                        <a:ln w="9525">
                          <a:solidFill>
                            <a:srgbClr val="000000"/>
                          </a:solidFill>
                          <a:miter lim="800000"/>
                          <a:headEnd/>
                          <a:tailEnd/>
                        </a:ln>
                      </wps:spPr>
                      <wps:txbx>
                        <w:txbxContent>
                          <w:p w14:paraId="614BAF75" w14:textId="2020E455" w:rsidR="00401CFF" w:rsidRPr="00407311" w:rsidRDefault="00401CFF" w:rsidP="00407311">
                            <w:pPr>
                              <w:pStyle w:val="Prrafodelista"/>
                              <w:numPr>
                                <w:ilvl w:val="0"/>
                                <w:numId w:val="2"/>
                              </w:numPr>
                              <w:suppressAutoHyphens/>
                              <w:jc w:val="both"/>
                              <w:rPr>
                                <w:rFonts w:ascii="Arial" w:hAnsi="Arial" w:cs="Arial"/>
                                <w:b/>
                                <w:spacing w:val="-3"/>
                                <w:sz w:val="22"/>
                              </w:rPr>
                            </w:pPr>
                            <w:r w:rsidRPr="00BB776E">
                              <w:rPr>
                                <w:rFonts w:ascii="Arial" w:hAnsi="Arial" w:cs="Arial"/>
                                <w:b/>
                                <w:spacing w:val="-3"/>
                                <w:sz w:val="22"/>
                              </w:rPr>
                              <w:t>GENERAL INSTRUCTIONS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E17C0B" id="Text Box 90" o:spid="_x0000_s1031" type="#_x0000_t202" style="position:absolute;left:0;text-align:left;margin-left:0;margin-top:19.55pt;width:420.4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">
                <v:textbox style="mso-fit-shape-to-text:t">
                  <w:txbxContent>
                    <w:p w14:paraId="614BAF75" w14:textId="2020E455" w:rsidR="00401CFF" w:rsidRPr="00407311" w:rsidRDefault="00401CFF" w:rsidP="00407311">
                      <w:pPr>
                        <w:pStyle w:val="Prrafodelista"/>
                        <w:numPr>
                          <w:ilvl w:val="0"/>
                          <w:numId w:val="2"/>
                        </w:numPr>
                        <w:suppressAutoHyphens/>
                        <w:jc w:val="both"/>
                        <w:rPr>
                          <w:rFonts w:ascii="Arial" w:hAnsi="Arial" w:cs="Arial"/>
                          <w:b/>
                          <w:spacing w:val="-3"/>
                          <w:sz w:val="22"/>
                        </w:rPr>
                      </w:pPr>
                      <w:r w:rsidRPr="00BB776E">
                        <w:rPr>
                          <w:rFonts w:ascii="Arial" w:hAnsi="Arial" w:cs="Arial"/>
                          <w:b/>
                          <w:spacing w:val="-3"/>
                          <w:sz w:val="22"/>
                        </w:rPr>
                        <w:t>GENERAL INSTRUCTIONS</w:t>
                      </w:r>
                    </w:p>
                  </w:txbxContent>
                </v:textbox>
                <w10:wrap type="square"/>
              </v:shape>
            </w:pict>
          </mc:Fallback>
        </mc:AlternateContent>
      </w:r>
    </w:p>
    <w:p w14:paraId="2540B1CE" w14:textId="77777777" w:rsidR="00407311" w:rsidRPr="001D243A" w:rsidRDefault="00407311" w:rsidP="00407311">
      <w:pPr>
        <w:autoSpaceDE w:val="0"/>
        <w:autoSpaceDN w:val="0"/>
        <w:adjustRightInd w:val="0"/>
        <w:jc w:val="both"/>
        <w:rPr>
          <w:rFonts w:ascii="Arial" w:hAnsi="Arial" w:cs="Arial"/>
          <w:sz w:val="22"/>
          <w:szCs w:val="22"/>
          <w:lang w:val="en-US"/>
        </w:rPr>
      </w:pPr>
    </w:p>
    <w:p w14:paraId="3DF1E59B" w14:textId="77777777" w:rsidR="00407311" w:rsidRPr="009E4B26" w:rsidRDefault="00407311" w:rsidP="00407311">
      <w:pPr>
        <w:suppressAutoHyphens/>
        <w:jc w:val="both"/>
        <w:rPr>
          <w:rFonts w:ascii="Arial" w:hAnsi="Arial" w:cs="Arial"/>
          <w:color w:val="000000"/>
          <w:sz w:val="22"/>
          <w:szCs w:val="22"/>
          <w:lang w:val="en-US"/>
        </w:rPr>
      </w:pPr>
      <w:r w:rsidRPr="009E4B26">
        <w:rPr>
          <w:rFonts w:ascii="Arial" w:hAnsi="Arial" w:cs="Arial"/>
          <w:color w:val="000000"/>
          <w:sz w:val="22"/>
          <w:szCs w:val="22"/>
          <w:lang w:val="en-US"/>
        </w:rPr>
        <w:t xml:space="preserve">The purpose of this questionnaire is to facilitate exporters and/or foreign producers the submission of information to the Commission for the analysis required to determine if the application of anti-dumping measures on Peruvian imports of the product under </w:t>
      </w:r>
      <w:r>
        <w:rPr>
          <w:rFonts w:ascii="Arial" w:hAnsi="Arial" w:cs="Arial"/>
          <w:color w:val="000000"/>
          <w:sz w:val="22"/>
          <w:szCs w:val="22"/>
          <w:lang w:val="en-US"/>
        </w:rPr>
        <w:t xml:space="preserve">review should continue </w:t>
      </w:r>
      <w:r w:rsidRPr="009E4B26">
        <w:rPr>
          <w:rFonts w:ascii="Arial" w:hAnsi="Arial" w:cs="Arial"/>
          <w:color w:val="000000"/>
          <w:sz w:val="22"/>
          <w:szCs w:val="22"/>
          <w:lang w:val="en-US"/>
        </w:rPr>
        <w:t>or not.</w:t>
      </w:r>
    </w:p>
    <w:p w14:paraId="040246E0" w14:textId="77777777" w:rsidR="00407311" w:rsidRPr="009E4B26" w:rsidRDefault="00407311" w:rsidP="00407311">
      <w:pPr>
        <w:suppressAutoHyphens/>
        <w:jc w:val="both"/>
        <w:rPr>
          <w:rFonts w:ascii="Arial" w:hAnsi="Arial" w:cs="Arial"/>
          <w:color w:val="000000"/>
          <w:sz w:val="22"/>
          <w:szCs w:val="22"/>
          <w:lang w:val="en-US"/>
        </w:rPr>
      </w:pPr>
    </w:p>
    <w:p w14:paraId="6665B180" w14:textId="77777777" w:rsidR="00407311" w:rsidRPr="009E4B26" w:rsidRDefault="00407311" w:rsidP="00407311">
      <w:pPr>
        <w:suppressAutoHyphens/>
        <w:jc w:val="both"/>
        <w:rPr>
          <w:rFonts w:ascii="Arial" w:hAnsi="Arial" w:cs="Arial"/>
          <w:color w:val="000000"/>
          <w:sz w:val="22"/>
          <w:szCs w:val="22"/>
          <w:lang w:val="en-US"/>
        </w:rPr>
      </w:pPr>
      <w:r w:rsidRPr="009E4B26">
        <w:rPr>
          <w:rFonts w:ascii="Arial" w:hAnsi="Arial" w:cs="Arial"/>
          <w:color w:val="000000"/>
          <w:sz w:val="22"/>
          <w:szCs w:val="22"/>
          <w:lang w:val="en-US"/>
        </w:rPr>
        <w:t xml:space="preserve">In this regard, it is important that exporters and/or foreign producers fully answer all the questions, without exception, in the most detailed and comprehensive way possible, </w:t>
      </w:r>
      <w:r w:rsidRPr="009E4B26">
        <w:rPr>
          <w:rFonts w:ascii="Arial" w:hAnsi="Arial" w:cs="Arial"/>
          <w:color w:val="000000"/>
          <w:sz w:val="22"/>
          <w:szCs w:val="22"/>
          <w:lang w:val="en-US"/>
        </w:rPr>
        <w:lastRenderedPageBreak/>
        <w:t>providing specific answers for each question and submitting a copy of all relevant documentation to support the information provided in your answers.</w:t>
      </w:r>
    </w:p>
    <w:p w14:paraId="66576931" w14:textId="77777777" w:rsidR="00407311" w:rsidRPr="009E4B26" w:rsidRDefault="00407311" w:rsidP="00407311">
      <w:pPr>
        <w:suppressAutoHyphens/>
        <w:jc w:val="both"/>
        <w:rPr>
          <w:rFonts w:ascii="Arial" w:hAnsi="Arial" w:cs="Arial"/>
          <w:color w:val="000000"/>
          <w:sz w:val="22"/>
          <w:szCs w:val="22"/>
          <w:lang w:val="en-US"/>
        </w:rPr>
      </w:pPr>
    </w:p>
    <w:p w14:paraId="426B7A02" w14:textId="77777777" w:rsidR="00407311" w:rsidRPr="009E4B26" w:rsidRDefault="00407311" w:rsidP="00407311">
      <w:pPr>
        <w:suppressAutoHyphens/>
        <w:jc w:val="both"/>
        <w:rPr>
          <w:rFonts w:ascii="Arial" w:hAnsi="Arial" w:cs="Arial"/>
          <w:color w:val="000000"/>
          <w:sz w:val="22"/>
          <w:szCs w:val="22"/>
          <w:lang w:val="en-US"/>
        </w:rPr>
      </w:pPr>
      <w:r w:rsidRPr="009E4B26">
        <w:rPr>
          <w:rFonts w:ascii="Arial" w:hAnsi="Arial" w:cs="Arial"/>
          <w:color w:val="000000"/>
          <w:sz w:val="22"/>
          <w:szCs w:val="22"/>
          <w:lang w:val="en-US"/>
        </w:rPr>
        <w:t>It should be noted that all information provided in the present Questionnaire is an affidavit and, therefore, subject to verification</w:t>
      </w:r>
      <w:r w:rsidRPr="009E4B26">
        <w:rPr>
          <w:rFonts w:ascii="Arial" w:hAnsi="Arial" w:cs="Arial"/>
          <w:sz w:val="22"/>
          <w:szCs w:val="22"/>
          <w:vertAlign w:val="superscript"/>
          <w:lang w:val="en-US"/>
        </w:rPr>
        <w:footnoteReference w:id="3"/>
      </w:r>
      <w:r w:rsidRPr="009E4B26">
        <w:rPr>
          <w:rFonts w:ascii="Arial" w:hAnsi="Arial" w:cs="Arial"/>
          <w:color w:val="000000"/>
          <w:sz w:val="22"/>
          <w:szCs w:val="22"/>
          <w:lang w:val="en-US"/>
        </w:rPr>
        <w:t xml:space="preserve">  by officers of the Technical Secretariat of the Commission.</w:t>
      </w:r>
    </w:p>
    <w:p w14:paraId="2D461189" w14:textId="77777777" w:rsidR="00407311" w:rsidRDefault="00407311" w:rsidP="00407311">
      <w:pPr>
        <w:autoSpaceDE w:val="0"/>
        <w:autoSpaceDN w:val="0"/>
        <w:adjustRightInd w:val="0"/>
        <w:jc w:val="both"/>
        <w:rPr>
          <w:rFonts w:ascii="Arial" w:hAnsi="Arial" w:cs="Arial"/>
          <w:sz w:val="22"/>
          <w:szCs w:val="22"/>
          <w:lang w:val="en-US"/>
        </w:rPr>
      </w:pPr>
    </w:p>
    <w:p w14:paraId="6D756781" w14:textId="77777777" w:rsidR="00407311" w:rsidRPr="009E4B26" w:rsidRDefault="00407311" w:rsidP="00407311">
      <w:pPr>
        <w:suppressAutoHyphens/>
        <w:jc w:val="both"/>
        <w:rPr>
          <w:rFonts w:ascii="Arial" w:hAnsi="Arial" w:cs="Arial"/>
          <w:color w:val="000000"/>
          <w:sz w:val="22"/>
          <w:szCs w:val="22"/>
          <w:lang w:val="en-US"/>
        </w:rPr>
      </w:pPr>
      <w:r w:rsidRPr="009E4B26">
        <w:rPr>
          <w:rFonts w:ascii="Arial" w:hAnsi="Arial" w:cs="Arial"/>
          <w:color w:val="000000"/>
          <w:sz w:val="22"/>
          <w:szCs w:val="22"/>
          <w:lang w:val="en-US"/>
        </w:rPr>
        <w:t>This Questionnaire must be completed in Spanish. If it is completed in English, you must submit also a translation into Spanish signed by a translator duly identified. Also, all the documentation that is attached to support the answers to this Questionnaire (such as sales or purchase invoices, laboratory reports, technical files or catalogs of products, accounting, financial documents and other internal documents of the company), that is in a language other than Spanish, it must also be accompanied by the respective translation.</w:t>
      </w:r>
      <w:r w:rsidRPr="009E4B26">
        <w:rPr>
          <w:lang w:val="en-US"/>
        </w:rPr>
        <w:t xml:space="preserve"> </w:t>
      </w:r>
      <w:r w:rsidRPr="009E4B26">
        <w:rPr>
          <w:rFonts w:ascii="Arial" w:hAnsi="Arial" w:cs="Arial"/>
          <w:color w:val="000000"/>
          <w:sz w:val="22"/>
          <w:szCs w:val="22"/>
          <w:lang w:val="en-US"/>
        </w:rPr>
        <w:t xml:space="preserve">It should be noted that the aforementioned is required by the Technical Secretariat of the Commission in order to comply with the provisions of Article 36 of </w:t>
      </w:r>
      <w:bookmarkStart w:id="9" w:name="_Hlk53653627"/>
      <w:r w:rsidRPr="009E4B26">
        <w:rPr>
          <w:rFonts w:ascii="Arial" w:hAnsi="Arial" w:cs="Arial"/>
          <w:color w:val="000000"/>
          <w:sz w:val="22"/>
          <w:szCs w:val="22"/>
          <w:lang w:val="en-US"/>
        </w:rPr>
        <w:t xml:space="preserve">the </w:t>
      </w:r>
      <w:bookmarkStart w:id="10" w:name="_Hlk53559423"/>
      <w:r w:rsidRPr="009E4B26">
        <w:rPr>
          <w:rFonts w:ascii="Arial" w:hAnsi="Arial" w:cs="Arial"/>
          <w:color w:val="000000"/>
          <w:sz w:val="22"/>
          <w:szCs w:val="22"/>
          <w:lang w:val="en-US"/>
        </w:rPr>
        <w:t>National Antidumping R</w:t>
      </w:r>
      <w:r>
        <w:rPr>
          <w:rFonts w:ascii="Arial" w:hAnsi="Arial" w:cs="Arial"/>
          <w:color w:val="000000"/>
          <w:sz w:val="22"/>
          <w:szCs w:val="22"/>
          <w:lang w:val="en-US"/>
        </w:rPr>
        <w:t>egulation</w:t>
      </w:r>
      <w:bookmarkEnd w:id="9"/>
      <w:bookmarkEnd w:id="10"/>
      <w:r w:rsidRPr="009E4B26">
        <w:rPr>
          <w:rFonts w:ascii="Arial" w:hAnsi="Arial" w:cs="Arial"/>
          <w:color w:val="000000"/>
          <w:sz w:val="22"/>
          <w:szCs w:val="22"/>
          <w:vertAlign w:val="superscript"/>
        </w:rPr>
        <w:footnoteReference w:id="4"/>
      </w:r>
      <w:r w:rsidRPr="009E4B26">
        <w:rPr>
          <w:rFonts w:ascii="Arial" w:hAnsi="Arial" w:cs="Arial"/>
          <w:color w:val="000000"/>
          <w:sz w:val="22"/>
          <w:szCs w:val="22"/>
          <w:lang w:val="en-US"/>
        </w:rPr>
        <w:t>.</w:t>
      </w:r>
    </w:p>
    <w:p w14:paraId="4C10BCC5" w14:textId="77777777" w:rsidR="00407311" w:rsidRPr="009E4B26" w:rsidRDefault="00407311" w:rsidP="00407311">
      <w:pPr>
        <w:suppressAutoHyphens/>
        <w:jc w:val="both"/>
        <w:rPr>
          <w:rFonts w:ascii="Arial" w:hAnsi="Arial" w:cs="Arial"/>
          <w:color w:val="000000"/>
          <w:sz w:val="22"/>
          <w:szCs w:val="22"/>
          <w:lang w:val="en-US"/>
        </w:rPr>
      </w:pPr>
    </w:p>
    <w:p w14:paraId="3926BA8B" w14:textId="77777777" w:rsidR="00407311" w:rsidRPr="009E4B26" w:rsidRDefault="00407311" w:rsidP="00407311">
      <w:pPr>
        <w:suppressAutoHyphens/>
        <w:jc w:val="both"/>
        <w:rPr>
          <w:rFonts w:ascii="Arial" w:hAnsi="Arial" w:cs="Arial"/>
          <w:color w:val="000000"/>
          <w:sz w:val="22"/>
          <w:lang w:val="en-US"/>
        </w:rPr>
      </w:pPr>
      <w:r w:rsidRPr="009E4B26">
        <w:rPr>
          <w:rFonts w:ascii="Arial" w:hAnsi="Arial" w:cs="Arial"/>
          <w:color w:val="000000"/>
          <w:sz w:val="22"/>
          <w:lang w:val="en-US"/>
        </w:rPr>
        <w:t>In cases where a question does not apply to your firm, please indicate it by allocating the phrase “</w:t>
      </w:r>
      <w:r w:rsidRPr="009E4B26">
        <w:rPr>
          <w:rFonts w:ascii="Arial" w:hAnsi="Arial" w:cs="Arial"/>
          <w:b/>
          <w:bCs/>
          <w:color w:val="000000"/>
          <w:sz w:val="22"/>
          <w:lang w:val="en-US"/>
        </w:rPr>
        <w:t>Non applicable-NA</w:t>
      </w:r>
      <w:r w:rsidRPr="009E4B26">
        <w:rPr>
          <w:rFonts w:ascii="Arial" w:hAnsi="Arial" w:cs="Arial"/>
          <w:color w:val="000000"/>
          <w:sz w:val="22"/>
          <w:lang w:val="en-US"/>
        </w:rPr>
        <w:t>” as long as you can explain in each case the reasons for it.</w:t>
      </w:r>
    </w:p>
    <w:p w14:paraId="1DCF2C55" w14:textId="77777777" w:rsidR="00407311" w:rsidRPr="009E4B26" w:rsidRDefault="00407311" w:rsidP="00407311">
      <w:pPr>
        <w:suppressAutoHyphens/>
        <w:jc w:val="both"/>
        <w:rPr>
          <w:rFonts w:ascii="Arial" w:hAnsi="Arial" w:cs="Arial"/>
          <w:color w:val="000000"/>
          <w:sz w:val="22"/>
          <w:lang w:val="en-US"/>
        </w:rPr>
      </w:pPr>
    </w:p>
    <w:p w14:paraId="2FE47772" w14:textId="77777777" w:rsidR="00407311" w:rsidRPr="009E4B26" w:rsidRDefault="00407311" w:rsidP="00407311">
      <w:pPr>
        <w:suppressAutoHyphens/>
        <w:jc w:val="both"/>
        <w:rPr>
          <w:rFonts w:ascii="Arial" w:hAnsi="Arial" w:cs="Arial"/>
          <w:sz w:val="22"/>
          <w:lang w:val="en-US"/>
        </w:rPr>
      </w:pPr>
      <w:r w:rsidRPr="009E4B26">
        <w:rPr>
          <w:rFonts w:ascii="Arial" w:hAnsi="Arial" w:cs="Arial"/>
          <w:color w:val="000000"/>
          <w:sz w:val="22"/>
          <w:lang w:val="en-US"/>
        </w:rPr>
        <w:t>In order to facilitate the data processing, all information provided in the Annexes and Tables of this questionnaire must be submitted in printed and electronic (</w:t>
      </w:r>
      <w:r w:rsidRPr="009E4B26">
        <w:rPr>
          <w:rFonts w:ascii="Arial" w:hAnsi="Arial" w:cs="Arial"/>
          <w:i/>
          <w:color w:val="000000"/>
          <w:sz w:val="22"/>
          <w:lang w:val="en-US"/>
        </w:rPr>
        <w:t>Excel</w:t>
      </w:r>
      <w:r w:rsidRPr="009E4B26">
        <w:rPr>
          <w:rFonts w:ascii="Arial" w:hAnsi="Arial" w:cs="Arial"/>
          <w:color w:val="000000"/>
          <w:sz w:val="22"/>
          <w:lang w:val="en-US"/>
        </w:rPr>
        <w:t xml:space="preserve"> format and compact disk) version.</w:t>
      </w:r>
      <w:bookmarkStart w:id="11" w:name="_Hlk1653665"/>
    </w:p>
    <w:bookmarkEnd w:id="11"/>
    <w:p w14:paraId="283FEA65" w14:textId="77777777" w:rsidR="00D030A4" w:rsidRPr="00407311" w:rsidRDefault="00D030A4" w:rsidP="00D030A4">
      <w:pPr>
        <w:suppressAutoHyphens/>
        <w:jc w:val="both"/>
        <w:rPr>
          <w:rFonts w:ascii="Arial" w:hAnsi="Arial" w:cs="Arial"/>
          <w:sz w:val="22"/>
          <w:lang w:val="en-US"/>
        </w:rPr>
      </w:pPr>
    </w:p>
    <w:p w14:paraId="3FF92470" w14:textId="77777777" w:rsidR="00407311" w:rsidRPr="009E4B26" w:rsidRDefault="00407311" w:rsidP="00407311">
      <w:pPr>
        <w:suppressAutoHyphens/>
        <w:jc w:val="both"/>
        <w:rPr>
          <w:rFonts w:ascii="Arial" w:hAnsi="Arial" w:cs="Arial"/>
          <w:b/>
          <w:i/>
          <w:sz w:val="22"/>
          <w:lang w:val="en-US"/>
        </w:rPr>
      </w:pPr>
      <w:r w:rsidRPr="009E4B26">
        <w:rPr>
          <w:rFonts w:ascii="Arial" w:hAnsi="Arial" w:cs="Arial"/>
          <w:b/>
          <w:i/>
          <w:sz w:val="22"/>
          <w:szCs w:val="22"/>
          <w:lang w:val="en-US"/>
        </w:rPr>
        <w:t>Confidential nature of information</w:t>
      </w:r>
    </w:p>
    <w:p w14:paraId="53F7A092" w14:textId="77777777" w:rsidR="00407311" w:rsidRPr="009E4B26" w:rsidRDefault="00407311" w:rsidP="00407311">
      <w:pPr>
        <w:suppressAutoHyphens/>
        <w:jc w:val="both"/>
        <w:rPr>
          <w:rFonts w:ascii="Arial" w:hAnsi="Arial" w:cs="Arial"/>
          <w:sz w:val="22"/>
          <w:szCs w:val="22"/>
          <w:lang w:val="en-US"/>
        </w:rPr>
      </w:pPr>
    </w:p>
    <w:p w14:paraId="5DD7F09B" w14:textId="77777777" w:rsidR="00407311" w:rsidRPr="009E4B26" w:rsidRDefault="00407311" w:rsidP="00407311">
      <w:pPr>
        <w:suppressAutoHyphens/>
        <w:jc w:val="both"/>
        <w:rPr>
          <w:rFonts w:ascii="Arial" w:hAnsi="Arial" w:cs="Arial"/>
          <w:sz w:val="22"/>
          <w:szCs w:val="22"/>
          <w:lang w:val="en-US"/>
        </w:rPr>
      </w:pPr>
      <w:r w:rsidRPr="009E4B26">
        <w:rPr>
          <w:rFonts w:ascii="Arial" w:hAnsi="Arial" w:cs="Arial"/>
          <w:sz w:val="22"/>
          <w:szCs w:val="22"/>
          <w:lang w:val="en-US"/>
        </w:rPr>
        <w:t>According to the provisions of article 37 of the National Antidumping R</w:t>
      </w:r>
      <w:r>
        <w:rPr>
          <w:rFonts w:ascii="Arial" w:hAnsi="Arial" w:cs="Arial"/>
          <w:sz w:val="22"/>
          <w:szCs w:val="22"/>
          <w:lang w:val="en-US"/>
        </w:rPr>
        <w:t>egulation</w:t>
      </w:r>
      <w:r w:rsidRPr="009E4B26">
        <w:rPr>
          <w:rFonts w:ascii="Arial" w:hAnsi="Arial" w:cs="Arial"/>
          <w:sz w:val="22"/>
          <w:szCs w:val="22"/>
          <w:lang w:val="en-US"/>
        </w:rPr>
        <w:t xml:space="preserve">, if you consider that part of the information provided in the Questionnaire should be treated as </w:t>
      </w:r>
      <w:r w:rsidRPr="009E4B26">
        <w:rPr>
          <w:rFonts w:ascii="Arial" w:hAnsi="Arial" w:cs="Arial"/>
          <w:b/>
          <w:sz w:val="22"/>
          <w:szCs w:val="22"/>
          <w:lang w:val="en-US"/>
        </w:rPr>
        <w:t>“CONFIDENTIAL”</w:t>
      </w:r>
      <w:r w:rsidRPr="009E4B26">
        <w:rPr>
          <w:rFonts w:ascii="Arial" w:hAnsi="Arial" w:cs="Arial"/>
          <w:sz w:val="22"/>
          <w:szCs w:val="22"/>
          <w:lang w:val="en-US"/>
        </w:rPr>
        <w:t>, indicate this explicitly in the same letter in which the information is submitted.</w:t>
      </w:r>
      <w:r w:rsidRPr="009E4B26">
        <w:rPr>
          <w:rFonts w:ascii="Arial" w:hAnsi="Arial" w:cs="Arial"/>
          <w:sz w:val="22"/>
          <w:szCs w:val="22"/>
          <w:vertAlign w:val="superscript"/>
          <w:lang w:val="en-US"/>
        </w:rPr>
        <w:footnoteReference w:id="5"/>
      </w:r>
      <w:r w:rsidRPr="009E4B26">
        <w:rPr>
          <w:rFonts w:ascii="Arial" w:hAnsi="Arial" w:cs="Arial"/>
          <w:sz w:val="22"/>
          <w:szCs w:val="22"/>
          <w:lang w:val="en-US"/>
        </w:rPr>
        <w:t xml:space="preserve"> Otherwise, </w:t>
      </w:r>
      <w:r w:rsidRPr="009E4B26">
        <w:rPr>
          <w:rFonts w:ascii="Arial" w:hAnsi="Arial" w:cs="Arial"/>
          <w:sz w:val="22"/>
          <w:szCs w:val="22"/>
          <w:u w:val="single"/>
          <w:lang w:val="en-US"/>
        </w:rPr>
        <w:t>the Commission will not be responsible for its dissemination</w:t>
      </w:r>
      <w:r w:rsidRPr="009E4B26">
        <w:rPr>
          <w:rFonts w:ascii="Arial" w:hAnsi="Arial" w:cs="Arial"/>
          <w:sz w:val="22"/>
          <w:szCs w:val="22"/>
          <w:lang w:val="en-US"/>
        </w:rPr>
        <w:t>.</w:t>
      </w:r>
    </w:p>
    <w:p w14:paraId="403655E8" w14:textId="77777777" w:rsidR="00407311" w:rsidRPr="009E4B26" w:rsidRDefault="00407311" w:rsidP="00407311">
      <w:pPr>
        <w:suppressAutoHyphens/>
        <w:ind w:firstLine="426"/>
        <w:jc w:val="both"/>
        <w:rPr>
          <w:rFonts w:ascii="Arial" w:hAnsi="Arial" w:cs="Arial"/>
          <w:sz w:val="22"/>
          <w:szCs w:val="22"/>
          <w:lang w:val="en-US"/>
        </w:rPr>
      </w:pPr>
    </w:p>
    <w:p w14:paraId="7F8A78D3" w14:textId="77777777" w:rsidR="00407311" w:rsidRDefault="00407311" w:rsidP="00407311">
      <w:pPr>
        <w:suppressAutoHyphens/>
        <w:jc w:val="both"/>
        <w:rPr>
          <w:rFonts w:ascii="Arial" w:hAnsi="Arial" w:cs="Arial"/>
          <w:sz w:val="22"/>
          <w:szCs w:val="22"/>
          <w:lang w:val="en-US"/>
        </w:rPr>
      </w:pPr>
      <w:r w:rsidRPr="009E4B26">
        <w:rPr>
          <w:rFonts w:ascii="Arial" w:hAnsi="Arial" w:cs="Arial"/>
          <w:sz w:val="22"/>
          <w:szCs w:val="22"/>
          <w:lang w:val="en-US"/>
        </w:rPr>
        <w:t>The only information that may be considered as confidential is the one whose disclosure involves a significant advantage to a competitor or an adverse effect on the company that provides it. The Commission is the authority responsible to assess the confidentiality request, and it may deny it or grant it.</w:t>
      </w:r>
    </w:p>
    <w:p w14:paraId="7E4A24CB" w14:textId="77777777" w:rsidR="00407311" w:rsidRDefault="00407311" w:rsidP="00407311">
      <w:pPr>
        <w:suppressAutoHyphens/>
        <w:jc w:val="both"/>
        <w:rPr>
          <w:rFonts w:ascii="Arial" w:hAnsi="Arial" w:cs="Arial"/>
          <w:sz w:val="22"/>
          <w:szCs w:val="22"/>
          <w:lang w:val="en-US"/>
        </w:rPr>
      </w:pPr>
    </w:p>
    <w:p w14:paraId="7D72808B" w14:textId="77777777" w:rsidR="00407311" w:rsidRPr="009E4B26" w:rsidRDefault="00407311" w:rsidP="00407311">
      <w:pPr>
        <w:suppressAutoHyphens/>
        <w:jc w:val="both"/>
        <w:rPr>
          <w:rFonts w:ascii="Arial" w:hAnsi="Arial" w:cs="Arial"/>
          <w:sz w:val="22"/>
          <w:szCs w:val="22"/>
          <w:lang w:val="en-US"/>
        </w:rPr>
      </w:pPr>
      <w:r w:rsidRPr="009E4B26">
        <w:rPr>
          <w:rFonts w:ascii="Arial" w:hAnsi="Arial" w:cs="Arial"/>
          <w:sz w:val="22"/>
          <w:szCs w:val="22"/>
          <w:lang w:val="en-US"/>
        </w:rPr>
        <w:t xml:space="preserve">For this purpose, all confidential information provided should be submitted in a sealed envelope and shall be accompanied by: </w:t>
      </w:r>
    </w:p>
    <w:p w14:paraId="2CBA5DFE" w14:textId="77777777" w:rsidR="00407311" w:rsidRPr="009E4B26" w:rsidRDefault="00407311" w:rsidP="00407311">
      <w:pPr>
        <w:suppressAutoHyphens/>
        <w:ind w:firstLine="426"/>
        <w:jc w:val="both"/>
        <w:rPr>
          <w:rFonts w:ascii="Arial" w:hAnsi="Arial" w:cs="Arial"/>
          <w:sz w:val="22"/>
          <w:lang w:val="en-US"/>
        </w:rPr>
      </w:pPr>
    </w:p>
    <w:p w14:paraId="04B498BE" w14:textId="77777777" w:rsidR="00407311" w:rsidRPr="009E4B26" w:rsidRDefault="00407311" w:rsidP="00407311">
      <w:pPr>
        <w:numPr>
          <w:ilvl w:val="0"/>
          <w:numId w:val="19"/>
        </w:numPr>
        <w:tabs>
          <w:tab w:val="left" w:pos="709"/>
        </w:tabs>
        <w:ind w:left="709" w:hanging="567"/>
        <w:jc w:val="both"/>
        <w:rPr>
          <w:rFonts w:ascii="Arial" w:hAnsi="Arial" w:cs="Arial"/>
          <w:sz w:val="22"/>
          <w:szCs w:val="22"/>
          <w:lang w:val="en-US"/>
        </w:rPr>
      </w:pPr>
      <w:r w:rsidRPr="009E4B26">
        <w:rPr>
          <w:rFonts w:ascii="Arial" w:hAnsi="Arial" w:cs="Arial"/>
          <w:sz w:val="22"/>
          <w:szCs w:val="22"/>
          <w:lang w:val="en-US"/>
        </w:rPr>
        <w:lastRenderedPageBreak/>
        <w:t>The proper reasons for that request, unless such information is confidential in nature. As a reference, in the Annex of the National Antidumping R</w:t>
      </w:r>
      <w:r>
        <w:rPr>
          <w:rFonts w:ascii="Arial" w:hAnsi="Arial" w:cs="Arial"/>
          <w:sz w:val="22"/>
          <w:szCs w:val="22"/>
          <w:lang w:val="en-US"/>
        </w:rPr>
        <w:t>egulation</w:t>
      </w:r>
      <w:r w:rsidRPr="009E4B26">
        <w:rPr>
          <w:rFonts w:ascii="Arial" w:hAnsi="Arial" w:cs="Arial"/>
          <w:sz w:val="22"/>
          <w:szCs w:val="22"/>
          <w:lang w:val="en-US"/>
        </w:rPr>
        <w:t xml:space="preserve"> there is an illustrative list of information that is confidential in nature and therefore requires no explanation. In addition, there is a list of information that might be confidential depending on the reasons provided.</w:t>
      </w:r>
      <w:r w:rsidRPr="009E4B26">
        <w:rPr>
          <w:rFonts w:ascii="Arial" w:hAnsi="Arial" w:cs="Arial"/>
          <w:sz w:val="22"/>
          <w:szCs w:val="22"/>
          <w:vertAlign w:val="superscript"/>
          <w:lang w:val="en-US"/>
        </w:rPr>
        <w:footnoteReference w:id="6"/>
      </w:r>
      <w:r w:rsidRPr="009E4B26">
        <w:rPr>
          <w:rFonts w:ascii="Arial" w:hAnsi="Arial" w:cs="Arial"/>
          <w:sz w:val="22"/>
          <w:szCs w:val="22"/>
          <w:lang w:val="en-US"/>
        </w:rPr>
        <w:t xml:space="preserve"> If the information for which confidentiality is requested is not on this list, you shall explain how its disclosure might involve a significant advantage to a competitor or would have a significantly adverse effect upon your business.</w:t>
      </w:r>
    </w:p>
    <w:p w14:paraId="1F545EBB" w14:textId="77777777" w:rsidR="00407311" w:rsidRPr="009E4B26" w:rsidRDefault="00407311" w:rsidP="00407311">
      <w:pPr>
        <w:ind w:firstLine="426"/>
        <w:jc w:val="both"/>
        <w:rPr>
          <w:rFonts w:ascii="Arial" w:hAnsi="Arial" w:cs="Arial"/>
          <w:sz w:val="22"/>
          <w:szCs w:val="22"/>
          <w:lang w:val="en-US"/>
        </w:rPr>
      </w:pPr>
    </w:p>
    <w:p w14:paraId="02C2FE22" w14:textId="77777777" w:rsidR="00407311" w:rsidRPr="009E4B26" w:rsidRDefault="00407311" w:rsidP="00407311">
      <w:pPr>
        <w:numPr>
          <w:ilvl w:val="0"/>
          <w:numId w:val="19"/>
        </w:numPr>
        <w:ind w:left="709" w:hanging="567"/>
        <w:jc w:val="both"/>
        <w:rPr>
          <w:rFonts w:ascii="Arial" w:hAnsi="Arial" w:cs="Arial"/>
          <w:sz w:val="22"/>
          <w:szCs w:val="22"/>
          <w:lang w:val="en-US"/>
        </w:rPr>
      </w:pPr>
      <w:r w:rsidRPr="009E4B26">
        <w:rPr>
          <w:rFonts w:ascii="Arial" w:hAnsi="Arial" w:cs="Arial"/>
          <w:sz w:val="22"/>
          <w:szCs w:val="22"/>
          <w:lang w:val="en-US"/>
        </w:rPr>
        <w:t>A non-confidential summary</w:t>
      </w:r>
      <w:r w:rsidRPr="009E4B26">
        <w:rPr>
          <w:rFonts w:ascii="Arial" w:hAnsi="Arial" w:cs="Arial"/>
          <w:sz w:val="22"/>
          <w:szCs w:val="22"/>
          <w:vertAlign w:val="superscript"/>
          <w:lang w:val="en-US"/>
        </w:rPr>
        <w:footnoteReference w:id="7"/>
      </w:r>
      <w:r w:rsidRPr="009E4B26">
        <w:rPr>
          <w:rFonts w:ascii="Arial" w:hAnsi="Arial" w:cs="Arial"/>
          <w:sz w:val="22"/>
          <w:szCs w:val="22"/>
          <w:lang w:val="en-US"/>
        </w:rPr>
        <w:t xml:space="preserve"> of the information for which confidentiality has been requested. Such summary shall allow a reasonable understanding of the substantial content of the information for which confidentiality has been requested. In exceptional and duly justified circumstances, where the information cannot be summarized, the concerned party may be exempted from submitting a non-confidential summary.</w:t>
      </w:r>
    </w:p>
    <w:p w14:paraId="0D9C1BCC" w14:textId="77777777" w:rsidR="00407311" w:rsidRPr="009E4B26" w:rsidRDefault="00407311" w:rsidP="00407311">
      <w:pPr>
        <w:ind w:firstLine="426"/>
        <w:jc w:val="both"/>
        <w:rPr>
          <w:rFonts w:ascii="Arial" w:hAnsi="Arial" w:cs="Arial"/>
          <w:sz w:val="22"/>
          <w:szCs w:val="22"/>
          <w:lang w:val="en-US"/>
        </w:rPr>
      </w:pPr>
    </w:p>
    <w:p w14:paraId="38E3127D" w14:textId="77777777" w:rsidR="00407311" w:rsidRPr="009E4B26" w:rsidRDefault="00407311" w:rsidP="00407311">
      <w:pPr>
        <w:jc w:val="both"/>
        <w:rPr>
          <w:rFonts w:ascii="Arial" w:hAnsi="Arial" w:cs="Arial"/>
          <w:sz w:val="22"/>
          <w:szCs w:val="22"/>
          <w:lang w:val="en-US"/>
        </w:rPr>
      </w:pPr>
      <w:r w:rsidRPr="009E4B26">
        <w:rPr>
          <w:rFonts w:ascii="Arial" w:hAnsi="Arial" w:cs="Arial"/>
          <w:sz w:val="22"/>
          <w:szCs w:val="22"/>
          <w:lang w:val="en-US"/>
        </w:rPr>
        <w:t xml:space="preserve">When the Commission considers that the party providing the information meets these requirements, its request for confidentiality will be assessed by the Commission. In cases where the Commission grants the confidential nature to such information, it will be accessible only to </w:t>
      </w:r>
      <w:r w:rsidRPr="009E4B26">
        <w:rPr>
          <w:rFonts w:ascii="Arial" w:hAnsi="Arial" w:cs="Arial"/>
          <w:spacing w:val="-3"/>
          <w:sz w:val="22"/>
          <w:szCs w:val="22"/>
          <w:lang w:val="en-US"/>
        </w:rPr>
        <w:t>officers of the Commission</w:t>
      </w:r>
      <w:r w:rsidRPr="009E4B26">
        <w:rPr>
          <w:rFonts w:ascii="Arial" w:hAnsi="Arial" w:cs="Arial"/>
          <w:sz w:val="22"/>
          <w:szCs w:val="22"/>
          <w:lang w:val="en-US"/>
        </w:rPr>
        <w:t xml:space="preserve"> and may not be disclosed without the consent of the party providing the information.</w:t>
      </w:r>
    </w:p>
    <w:p w14:paraId="7A492AC9" w14:textId="77777777" w:rsidR="00407311" w:rsidRPr="009E4B26" w:rsidRDefault="00407311" w:rsidP="00407311">
      <w:pPr>
        <w:suppressAutoHyphens/>
        <w:ind w:firstLine="426"/>
        <w:jc w:val="both"/>
        <w:rPr>
          <w:rFonts w:ascii="Arial" w:hAnsi="Arial" w:cs="Arial"/>
          <w:spacing w:val="-3"/>
          <w:sz w:val="22"/>
          <w:szCs w:val="22"/>
          <w:lang w:val="en-US"/>
        </w:rPr>
      </w:pPr>
    </w:p>
    <w:p w14:paraId="63FB5801" w14:textId="77777777" w:rsidR="00407311" w:rsidRPr="009E4B26" w:rsidRDefault="00407311" w:rsidP="00407311">
      <w:pPr>
        <w:jc w:val="both"/>
        <w:rPr>
          <w:rFonts w:ascii="Arial" w:hAnsi="Arial" w:cs="Arial"/>
          <w:sz w:val="22"/>
          <w:szCs w:val="22"/>
          <w:lang w:val="en-US"/>
        </w:rPr>
      </w:pPr>
      <w:r w:rsidRPr="009E4B26">
        <w:rPr>
          <w:rFonts w:ascii="Arial" w:hAnsi="Arial" w:cs="Arial"/>
          <w:sz w:val="22"/>
          <w:szCs w:val="22"/>
          <w:lang w:val="en-US"/>
        </w:rPr>
        <w:t>In cases where a request for confidentiality is not justified and you decide not to make it public nor authorize its dissemination in a summary, such information may not be considered for the purposes of this procedure.</w:t>
      </w:r>
    </w:p>
    <w:p w14:paraId="3C6C0949" w14:textId="77777777" w:rsidR="00407311" w:rsidRPr="001D243A" w:rsidRDefault="00407311" w:rsidP="00407311">
      <w:pPr>
        <w:suppressAutoHyphens/>
        <w:jc w:val="both"/>
        <w:rPr>
          <w:rFonts w:ascii="Arial" w:hAnsi="Arial" w:cs="Arial"/>
          <w:sz w:val="22"/>
          <w:szCs w:val="22"/>
          <w:lang w:val="en-US"/>
        </w:rPr>
      </w:pPr>
    </w:p>
    <w:p w14:paraId="17AD1714" w14:textId="77777777" w:rsidR="00407311" w:rsidRPr="009E4B26" w:rsidRDefault="00407311" w:rsidP="00407311">
      <w:pPr>
        <w:jc w:val="both"/>
        <w:rPr>
          <w:rFonts w:ascii="Arial" w:hAnsi="Arial" w:cs="Arial"/>
          <w:b/>
          <w:i/>
          <w:color w:val="000000"/>
          <w:sz w:val="22"/>
          <w:szCs w:val="22"/>
          <w:lang w:val="en-US"/>
        </w:rPr>
      </w:pPr>
      <w:r w:rsidRPr="009E4B26">
        <w:rPr>
          <w:rFonts w:ascii="Arial" w:hAnsi="Arial" w:cs="Arial"/>
          <w:b/>
          <w:i/>
          <w:color w:val="000000"/>
          <w:sz w:val="22"/>
          <w:szCs w:val="22"/>
          <w:lang w:val="en-US"/>
        </w:rPr>
        <w:t>Access to information</w:t>
      </w:r>
    </w:p>
    <w:p w14:paraId="665B20C5" w14:textId="77777777" w:rsidR="00407311" w:rsidRPr="009E4B26" w:rsidRDefault="00407311" w:rsidP="00407311">
      <w:pPr>
        <w:ind w:firstLine="426"/>
        <w:jc w:val="both"/>
        <w:rPr>
          <w:rFonts w:ascii="Arial" w:hAnsi="Arial" w:cs="Arial"/>
          <w:color w:val="000000"/>
          <w:sz w:val="22"/>
          <w:szCs w:val="22"/>
          <w:lang w:val="en-US"/>
        </w:rPr>
      </w:pPr>
    </w:p>
    <w:p w14:paraId="510522D9" w14:textId="77777777" w:rsidR="00407311" w:rsidRPr="009E4B26" w:rsidRDefault="00407311" w:rsidP="00407311">
      <w:pPr>
        <w:jc w:val="both"/>
        <w:rPr>
          <w:rFonts w:ascii="Arial" w:hAnsi="Arial" w:cs="Arial"/>
          <w:sz w:val="22"/>
          <w:szCs w:val="22"/>
          <w:lang w:val="en-US"/>
        </w:rPr>
      </w:pPr>
      <w:r w:rsidRPr="009E4B26">
        <w:rPr>
          <w:rFonts w:ascii="Arial" w:hAnsi="Arial" w:cs="Arial"/>
          <w:color w:val="000000"/>
          <w:sz w:val="22"/>
          <w:szCs w:val="22"/>
          <w:lang w:val="en-US"/>
        </w:rPr>
        <w:t>According</w:t>
      </w:r>
      <w:r w:rsidRPr="009E4B26">
        <w:rPr>
          <w:rFonts w:ascii="Arial" w:hAnsi="Arial" w:cs="Arial"/>
          <w:sz w:val="22"/>
          <w:szCs w:val="22"/>
          <w:lang w:val="en-US"/>
        </w:rPr>
        <w:t xml:space="preserve"> to the provisions on article 6.8 of the Antidumping Agreement, in cases in which an interested party refuses access to necessary information or does not provide it within a reasonable period or significantly impedes the investigation, the investigating authority will be free to base its determinations on the basis of the facts that it is aware of. </w:t>
      </w:r>
    </w:p>
    <w:p w14:paraId="4D16AD48" w14:textId="77777777" w:rsidR="00407311" w:rsidRDefault="00407311" w:rsidP="00407311">
      <w:pPr>
        <w:ind w:firstLine="426"/>
        <w:jc w:val="both"/>
        <w:rPr>
          <w:rFonts w:ascii="Arial" w:hAnsi="Arial" w:cs="Arial"/>
          <w:color w:val="000000"/>
          <w:sz w:val="22"/>
          <w:szCs w:val="22"/>
          <w:lang w:val="en-US"/>
        </w:rPr>
      </w:pPr>
    </w:p>
    <w:p w14:paraId="7A0283CF" w14:textId="77777777" w:rsidR="00407311" w:rsidRPr="009E4B26" w:rsidRDefault="00407311" w:rsidP="00407311">
      <w:pPr>
        <w:jc w:val="both"/>
        <w:rPr>
          <w:rFonts w:ascii="Arial" w:hAnsi="Arial" w:cs="Arial"/>
          <w:color w:val="000000"/>
          <w:sz w:val="22"/>
          <w:szCs w:val="22"/>
          <w:lang w:val="en-US"/>
        </w:rPr>
      </w:pPr>
      <w:r w:rsidRPr="009E4B26">
        <w:rPr>
          <w:rFonts w:ascii="Arial" w:hAnsi="Arial" w:cs="Arial"/>
          <w:color w:val="000000"/>
          <w:sz w:val="22"/>
          <w:szCs w:val="22"/>
          <w:lang w:val="en-US"/>
        </w:rPr>
        <w:t xml:space="preserve">If you wish to request an extension to submit the Questionnaire, it must be filed before the expiry of the original deadline. The Commission may grant such extension as long as the request is adequately justified. </w:t>
      </w:r>
    </w:p>
    <w:p w14:paraId="4D87A88A" w14:textId="77777777" w:rsidR="00407311" w:rsidRDefault="00407311" w:rsidP="00407311">
      <w:pPr>
        <w:jc w:val="both"/>
        <w:rPr>
          <w:rFonts w:ascii="Arial" w:hAnsi="Arial" w:cs="Arial"/>
          <w:color w:val="000000"/>
          <w:sz w:val="22"/>
          <w:szCs w:val="22"/>
          <w:lang w:val="en-US"/>
        </w:rPr>
      </w:pPr>
    </w:p>
    <w:p w14:paraId="68599836" w14:textId="77777777" w:rsidR="00407311" w:rsidRPr="009E4B26" w:rsidRDefault="00407311" w:rsidP="00407311">
      <w:pPr>
        <w:jc w:val="both"/>
        <w:rPr>
          <w:rFonts w:ascii="Arial" w:hAnsi="Arial" w:cs="Arial"/>
          <w:color w:val="000000"/>
          <w:sz w:val="22"/>
          <w:szCs w:val="22"/>
          <w:lang w:val="en-US"/>
        </w:rPr>
      </w:pPr>
      <w:r w:rsidRPr="009E4B26">
        <w:rPr>
          <w:rFonts w:ascii="Arial" w:hAnsi="Arial" w:cs="Arial"/>
          <w:color w:val="000000"/>
          <w:sz w:val="22"/>
          <w:szCs w:val="22"/>
          <w:lang w:val="en-US"/>
        </w:rPr>
        <w:lastRenderedPageBreak/>
        <w:t xml:space="preserve">Additionally, it should be noted that, in case an interested party does not cooperate in the development of the procedure, and consequently fails to communicate to the authority information relevant to the case, this could lead to a result less favorable </w:t>
      </w:r>
      <w:r>
        <w:rPr>
          <w:rFonts w:ascii="Arial" w:hAnsi="Arial" w:cs="Arial"/>
          <w:color w:val="000000"/>
          <w:sz w:val="22"/>
          <w:szCs w:val="22"/>
          <w:lang w:val="en-US"/>
        </w:rPr>
        <w:t xml:space="preserve">to </w:t>
      </w:r>
      <w:r w:rsidRPr="009E4B26">
        <w:rPr>
          <w:rFonts w:ascii="Arial" w:hAnsi="Arial" w:cs="Arial"/>
          <w:color w:val="000000"/>
          <w:sz w:val="22"/>
          <w:szCs w:val="22"/>
          <w:lang w:val="en-US"/>
        </w:rPr>
        <w:t>that party than if it had cooperated.</w:t>
      </w:r>
    </w:p>
    <w:p w14:paraId="503146E7" w14:textId="77777777" w:rsidR="00407311" w:rsidRPr="009E4B26" w:rsidRDefault="00407311" w:rsidP="00407311">
      <w:pPr>
        <w:ind w:firstLine="426"/>
        <w:jc w:val="both"/>
        <w:rPr>
          <w:rFonts w:ascii="Arial" w:hAnsi="Arial" w:cs="Arial"/>
          <w:color w:val="000000"/>
          <w:sz w:val="22"/>
          <w:szCs w:val="22"/>
          <w:lang w:val="en-US"/>
        </w:rPr>
      </w:pPr>
    </w:p>
    <w:p w14:paraId="0D79EC5B" w14:textId="77777777" w:rsidR="00407311" w:rsidRPr="009E4B26" w:rsidRDefault="00407311" w:rsidP="00407311">
      <w:pPr>
        <w:jc w:val="both"/>
        <w:rPr>
          <w:rFonts w:ascii="Arial" w:hAnsi="Arial" w:cs="Arial"/>
          <w:color w:val="000000"/>
          <w:sz w:val="22"/>
          <w:szCs w:val="22"/>
          <w:lang w:val="en-US"/>
        </w:rPr>
      </w:pPr>
      <w:r w:rsidRPr="009E4B26">
        <w:rPr>
          <w:rFonts w:ascii="Arial" w:hAnsi="Arial" w:cs="Arial"/>
          <w:color w:val="000000"/>
          <w:sz w:val="22"/>
          <w:szCs w:val="22"/>
          <w:lang w:val="en-US"/>
        </w:rPr>
        <w:t xml:space="preserve">In case you need an additional time to submit some information that has been requested by the Commission, an extension of the term that has been granted to comply with such action may be requested. All requests for extensions must be made before the deadline originally conferred; otherwise, said order will be declared inadmissible.  </w:t>
      </w:r>
    </w:p>
    <w:p w14:paraId="196D09C5" w14:textId="77777777" w:rsidR="00407311" w:rsidRPr="009E4B26" w:rsidRDefault="00407311" w:rsidP="00407311">
      <w:pPr>
        <w:ind w:firstLine="426"/>
        <w:jc w:val="both"/>
        <w:rPr>
          <w:rFonts w:ascii="Arial" w:hAnsi="Arial" w:cs="Arial"/>
          <w:color w:val="000000"/>
          <w:sz w:val="22"/>
          <w:szCs w:val="22"/>
          <w:lang w:val="en-US"/>
        </w:rPr>
      </w:pPr>
    </w:p>
    <w:p w14:paraId="071C9294" w14:textId="77777777" w:rsidR="00407311" w:rsidRPr="009E4B26" w:rsidRDefault="00407311" w:rsidP="00407311">
      <w:pPr>
        <w:autoSpaceDE w:val="0"/>
        <w:autoSpaceDN w:val="0"/>
        <w:adjustRightInd w:val="0"/>
        <w:jc w:val="both"/>
        <w:rPr>
          <w:rFonts w:ascii="Arial" w:hAnsi="Arial" w:cs="Arial"/>
          <w:sz w:val="22"/>
          <w:szCs w:val="21"/>
          <w:lang w:val="en-US" w:eastAsia="es-PE"/>
        </w:rPr>
      </w:pPr>
      <w:r w:rsidRPr="009E4B26">
        <w:rPr>
          <w:rFonts w:ascii="Arial" w:hAnsi="Arial" w:cs="Arial"/>
          <w:color w:val="000000"/>
          <w:sz w:val="22"/>
          <w:szCs w:val="22"/>
          <w:lang w:val="en-US"/>
        </w:rPr>
        <w:t>It should be noted that, according to the Peruvian regulatory framework, parties must comply with submitting the information requested by the Commission within a period not exceeding ten (10) business days, in accordance with Article 132 of Law N ° 27444 - General Administrative Procedure Law</w:t>
      </w:r>
      <w:r w:rsidRPr="009E4B26">
        <w:rPr>
          <w:rFonts w:ascii="Arial" w:hAnsi="Arial" w:cs="Arial"/>
          <w:sz w:val="22"/>
          <w:szCs w:val="21"/>
          <w:vertAlign w:val="superscript"/>
          <w:lang w:val="es-PE" w:eastAsia="es-PE"/>
        </w:rPr>
        <w:footnoteReference w:id="8"/>
      </w:r>
      <w:r w:rsidRPr="009E4B26">
        <w:rPr>
          <w:rFonts w:ascii="Arial" w:hAnsi="Arial" w:cs="Arial"/>
          <w:sz w:val="22"/>
          <w:szCs w:val="21"/>
          <w:lang w:val="en-US" w:eastAsia="es-PE"/>
        </w:rPr>
        <w:t>.</w:t>
      </w:r>
    </w:p>
    <w:p w14:paraId="6E2FDA3B" w14:textId="77777777" w:rsidR="00407311" w:rsidRPr="009E4B26" w:rsidRDefault="00407311" w:rsidP="00407311">
      <w:pPr>
        <w:autoSpaceDE w:val="0"/>
        <w:autoSpaceDN w:val="0"/>
        <w:adjustRightInd w:val="0"/>
        <w:ind w:firstLine="426"/>
        <w:jc w:val="both"/>
        <w:rPr>
          <w:rFonts w:ascii="Arial" w:hAnsi="Arial" w:cs="Arial"/>
          <w:sz w:val="22"/>
          <w:szCs w:val="21"/>
          <w:lang w:val="en-US" w:eastAsia="es-PE"/>
        </w:rPr>
      </w:pPr>
    </w:p>
    <w:p w14:paraId="3CD3F88E" w14:textId="77777777" w:rsidR="00407311" w:rsidRPr="009E4B26" w:rsidRDefault="00407311" w:rsidP="00407311">
      <w:pPr>
        <w:autoSpaceDE w:val="0"/>
        <w:autoSpaceDN w:val="0"/>
        <w:adjustRightInd w:val="0"/>
        <w:jc w:val="both"/>
        <w:rPr>
          <w:rFonts w:ascii="Arial" w:hAnsi="Arial" w:cs="Arial"/>
          <w:sz w:val="22"/>
          <w:szCs w:val="21"/>
          <w:lang w:val="en-US" w:eastAsia="es-PE"/>
        </w:rPr>
      </w:pPr>
      <w:r w:rsidRPr="009E4B26">
        <w:rPr>
          <w:rFonts w:ascii="Arial" w:hAnsi="Arial" w:cs="Arial"/>
          <w:sz w:val="22"/>
          <w:szCs w:val="21"/>
          <w:lang w:val="en-US" w:eastAsia="es-PE"/>
        </w:rPr>
        <w:t>Finally, it is hereby informed that any request for an extension for the delivery of missing information will be evaluated by the Commission. However, its eventual acceptance or rejection will not be an obstacle for the authorities to reach preliminary or definitive determinations, positive or negative, with the best information available, as indicated in Article 6.8 of the Anti-dumping Agreement.</w:t>
      </w:r>
    </w:p>
    <w:p w14:paraId="2AF32173" w14:textId="77777777" w:rsidR="00407311" w:rsidRPr="009E4B26" w:rsidRDefault="00407311" w:rsidP="00407311">
      <w:pPr>
        <w:ind w:firstLine="426"/>
        <w:jc w:val="both"/>
        <w:rPr>
          <w:rFonts w:ascii="Arial" w:hAnsi="Arial" w:cs="Arial"/>
          <w:color w:val="000000"/>
          <w:sz w:val="22"/>
          <w:szCs w:val="22"/>
          <w:lang w:val="en-US"/>
        </w:rPr>
      </w:pPr>
    </w:p>
    <w:p w14:paraId="4C5705A7" w14:textId="77777777" w:rsidR="00407311" w:rsidRPr="009E4B26" w:rsidRDefault="00407311" w:rsidP="00407311">
      <w:pPr>
        <w:suppressAutoHyphens/>
        <w:jc w:val="both"/>
        <w:rPr>
          <w:rFonts w:ascii="Arial" w:hAnsi="Arial" w:cs="Arial"/>
          <w:sz w:val="22"/>
          <w:szCs w:val="22"/>
          <w:lang w:val="en-US"/>
        </w:rPr>
      </w:pPr>
      <w:r w:rsidRPr="009E4B26">
        <w:rPr>
          <w:rFonts w:ascii="Arial" w:hAnsi="Arial" w:cs="Arial"/>
          <w:color w:val="000000"/>
          <w:sz w:val="22"/>
          <w:szCs w:val="22"/>
          <w:lang w:val="en-US"/>
        </w:rPr>
        <w:t>In</w:t>
      </w:r>
      <w:r w:rsidRPr="009E4B26">
        <w:rPr>
          <w:rFonts w:ascii="Arial" w:hAnsi="Arial" w:cs="Arial"/>
          <w:sz w:val="22"/>
          <w:szCs w:val="22"/>
          <w:lang w:val="en-US"/>
        </w:rPr>
        <w:t xml:space="preserve"> the case your firm requires additional information or further guidance; please communicate with the officers of the Technical Secretariat of the Antidumping, Countervailing Duties and Non-Tariff Barriers Surveillance Commission through the following means:</w:t>
      </w:r>
    </w:p>
    <w:p w14:paraId="4180BF72" w14:textId="77777777" w:rsidR="00407311" w:rsidRPr="009E4B26" w:rsidRDefault="00407311" w:rsidP="00407311">
      <w:pPr>
        <w:suppressAutoHyphens/>
        <w:ind w:firstLine="426"/>
        <w:jc w:val="both"/>
        <w:rPr>
          <w:rFonts w:ascii="Arial" w:hAnsi="Arial" w:cs="Arial"/>
          <w:color w:val="000000"/>
          <w:sz w:val="22"/>
          <w:szCs w:val="22"/>
          <w:lang w:val="en-US"/>
        </w:rPr>
      </w:pPr>
    </w:p>
    <w:p w14:paraId="033D41D9" w14:textId="77777777" w:rsidR="00407311" w:rsidRPr="009E4B26" w:rsidRDefault="00407311" w:rsidP="00407311">
      <w:pPr>
        <w:suppressAutoHyphens/>
        <w:jc w:val="both"/>
        <w:rPr>
          <w:rFonts w:ascii="Arial" w:hAnsi="Arial" w:cs="Arial"/>
          <w:color w:val="000000"/>
          <w:sz w:val="22"/>
          <w:szCs w:val="22"/>
          <w:lang w:val="en-US"/>
        </w:rPr>
      </w:pPr>
      <w:r w:rsidRPr="009E4B26">
        <w:rPr>
          <w:rFonts w:ascii="Arial" w:hAnsi="Arial" w:cs="Arial"/>
          <w:color w:val="000000"/>
          <w:sz w:val="22"/>
          <w:szCs w:val="22"/>
          <w:lang w:val="en-US"/>
        </w:rPr>
        <w:t>Phone: (51-1) 2247800 – Annex 3034</w:t>
      </w:r>
    </w:p>
    <w:p w14:paraId="6013D59B" w14:textId="77777777" w:rsidR="00407311" w:rsidRPr="009E4B26" w:rsidRDefault="00407311" w:rsidP="00407311">
      <w:pPr>
        <w:suppressAutoHyphens/>
        <w:jc w:val="both"/>
        <w:rPr>
          <w:rFonts w:ascii="Arial" w:hAnsi="Arial" w:cs="Arial"/>
          <w:color w:val="000000"/>
          <w:sz w:val="22"/>
          <w:szCs w:val="22"/>
          <w:u w:val="single"/>
          <w:lang w:val="en-US"/>
        </w:rPr>
      </w:pPr>
      <w:r w:rsidRPr="009E4B26">
        <w:rPr>
          <w:rFonts w:ascii="Arial" w:hAnsi="Arial" w:cs="Arial"/>
          <w:color w:val="000000"/>
          <w:sz w:val="22"/>
          <w:szCs w:val="22"/>
          <w:lang w:val="en-US"/>
        </w:rPr>
        <w:t xml:space="preserve">E-mail: </w:t>
      </w:r>
      <w:hyperlink r:id="rId10" w:history="1">
        <w:r w:rsidRPr="009E4B26">
          <w:rPr>
            <w:rFonts w:ascii="Arial" w:hAnsi="Arial" w:cs="Arial"/>
            <w:color w:val="000000"/>
            <w:sz w:val="22"/>
            <w:szCs w:val="22"/>
            <w:u w:val="single"/>
            <w:lang w:val="en-US"/>
          </w:rPr>
          <w:t>dumping@indecopi.gob.pe</w:t>
        </w:r>
      </w:hyperlink>
    </w:p>
    <w:p w14:paraId="73F688DA" w14:textId="77777777" w:rsidR="00407311" w:rsidRPr="001D243A" w:rsidRDefault="00407311" w:rsidP="00407311">
      <w:pPr>
        <w:suppressAutoHyphens/>
        <w:jc w:val="both"/>
        <w:rPr>
          <w:rFonts w:ascii="Arial" w:hAnsi="Arial" w:cs="Arial"/>
          <w:sz w:val="22"/>
          <w:szCs w:val="22"/>
          <w:lang w:val="en-US"/>
        </w:rPr>
      </w:pPr>
    </w:p>
    <w:p w14:paraId="53ED1977" w14:textId="77777777" w:rsidR="00407311" w:rsidRPr="001D243A" w:rsidRDefault="00407311" w:rsidP="00407311">
      <w:pPr>
        <w:suppressAutoHyphens/>
        <w:jc w:val="both"/>
        <w:rPr>
          <w:rFonts w:ascii="Arial" w:hAnsi="Arial" w:cs="Arial"/>
          <w:sz w:val="22"/>
          <w:szCs w:val="22"/>
          <w:lang w:val="en-US"/>
        </w:rPr>
      </w:pPr>
    </w:p>
    <w:p w14:paraId="49F6D740" w14:textId="77777777" w:rsidR="00407311" w:rsidRPr="001D243A" w:rsidRDefault="00407311" w:rsidP="00407311">
      <w:pPr>
        <w:suppressAutoHyphens/>
        <w:jc w:val="both"/>
        <w:rPr>
          <w:rFonts w:ascii="Arial" w:hAnsi="Arial" w:cs="Arial"/>
          <w:sz w:val="22"/>
          <w:lang w:val="en-US"/>
        </w:rPr>
      </w:pPr>
    </w:p>
    <w:p w14:paraId="1DAC971B" w14:textId="1462D349" w:rsidR="00407311" w:rsidRDefault="00407311">
      <w:pPr>
        <w:rPr>
          <w:rFonts w:ascii="Arial" w:hAnsi="Arial" w:cs="Arial"/>
          <w:sz w:val="22"/>
          <w:lang w:val="en-US"/>
        </w:rPr>
      </w:pPr>
      <w:r>
        <w:rPr>
          <w:rFonts w:ascii="Arial" w:hAnsi="Arial" w:cs="Arial"/>
          <w:sz w:val="22"/>
          <w:lang w:val="en-US"/>
        </w:rPr>
        <w:br w:type="page"/>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1"/>
      </w:tblGrid>
      <w:tr w:rsidR="00B9451F" w:rsidRPr="0091175F" w14:paraId="4D521AF4" w14:textId="77777777" w:rsidTr="00B67BE8">
        <w:trPr>
          <w:trHeight w:val="544"/>
        </w:trPr>
        <w:tc>
          <w:tcPr>
            <w:tcW w:w="7961" w:type="dxa"/>
            <w:vAlign w:val="center"/>
          </w:tcPr>
          <w:p w14:paraId="55879453" w14:textId="36CE2F1B" w:rsidR="00B9451F" w:rsidRPr="0091175F" w:rsidRDefault="00834D78" w:rsidP="006341CC">
            <w:pPr>
              <w:numPr>
                <w:ilvl w:val="0"/>
                <w:numId w:val="3"/>
              </w:numPr>
              <w:suppressAutoHyphens/>
              <w:ind w:left="600" w:hanging="283"/>
              <w:rPr>
                <w:rFonts w:ascii="Arial" w:hAnsi="Arial" w:cs="Arial"/>
                <w:b/>
                <w:spacing w:val="-3"/>
                <w:sz w:val="22"/>
              </w:rPr>
            </w:pPr>
            <w:r w:rsidRPr="00407311">
              <w:rPr>
                <w:rFonts w:ascii="Arial" w:hAnsi="Arial" w:cs="Arial"/>
                <w:sz w:val="22"/>
                <w:lang w:val="en-GB"/>
              </w:rPr>
              <w:lastRenderedPageBreak/>
              <w:br w:type="page"/>
            </w:r>
            <w:r w:rsidR="00571C1F" w:rsidRPr="009E4B26">
              <w:rPr>
                <w:rFonts w:ascii="Arial" w:hAnsi="Arial" w:cs="Arial"/>
                <w:b/>
                <w:spacing w:val="-3"/>
                <w:sz w:val="22"/>
              </w:rPr>
              <w:t>QUESTIONNAIRE</w:t>
            </w:r>
          </w:p>
        </w:tc>
      </w:tr>
    </w:tbl>
    <w:p w14:paraId="61E0E492" w14:textId="77777777" w:rsidR="0057697C" w:rsidRPr="0091175F" w:rsidRDefault="0057697C" w:rsidP="001F4120">
      <w:pPr>
        <w:suppressAutoHyphens/>
        <w:ind w:left="567"/>
        <w:jc w:val="both"/>
        <w:rPr>
          <w:rFonts w:ascii="Arial" w:hAnsi="Arial" w:cs="Arial"/>
          <w:sz w:val="22"/>
          <w:szCs w:val="22"/>
          <w:u w:val="single"/>
          <w:lang w:val="es-PE"/>
        </w:rPr>
      </w:pPr>
    </w:p>
    <w:p w14:paraId="4F4E2BA4" w14:textId="77777777" w:rsidR="00186EAC" w:rsidRPr="009E4B26" w:rsidRDefault="00186EAC" w:rsidP="00186EAC">
      <w:pPr>
        <w:numPr>
          <w:ilvl w:val="0"/>
          <w:numId w:val="27"/>
        </w:numPr>
        <w:autoSpaceDE w:val="0"/>
        <w:autoSpaceDN w:val="0"/>
        <w:adjustRightInd w:val="0"/>
        <w:ind w:left="709" w:hanging="567"/>
        <w:jc w:val="both"/>
        <w:rPr>
          <w:rFonts w:ascii="Arial" w:hAnsi="Arial"/>
          <w:b/>
          <w:spacing w:val="-3"/>
          <w:sz w:val="22"/>
          <w:u w:val="single"/>
        </w:rPr>
      </w:pPr>
      <w:r>
        <w:rPr>
          <w:rFonts w:ascii="Arial" w:hAnsi="Arial"/>
          <w:b/>
          <w:spacing w:val="-3"/>
          <w:sz w:val="22"/>
          <w:u w:val="single"/>
        </w:rPr>
        <w:t xml:space="preserve">General </w:t>
      </w:r>
      <w:proofErr w:type="spellStart"/>
      <w:r>
        <w:rPr>
          <w:rFonts w:ascii="Arial" w:hAnsi="Arial"/>
          <w:b/>
          <w:spacing w:val="-3"/>
          <w:sz w:val="22"/>
          <w:u w:val="single"/>
        </w:rPr>
        <w:t>information</w:t>
      </w:r>
      <w:proofErr w:type="spellEnd"/>
      <w:r>
        <w:rPr>
          <w:rFonts w:ascii="Arial" w:hAnsi="Arial"/>
          <w:b/>
          <w:spacing w:val="-3"/>
          <w:sz w:val="22"/>
          <w:u w:val="single"/>
        </w:rPr>
        <w:t xml:space="preserve"> </w:t>
      </w:r>
      <w:proofErr w:type="spellStart"/>
      <w:r>
        <w:rPr>
          <w:rFonts w:ascii="Arial" w:hAnsi="Arial"/>
          <w:b/>
          <w:spacing w:val="-3"/>
          <w:sz w:val="22"/>
          <w:u w:val="single"/>
        </w:rPr>
        <w:t>about</w:t>
      </w:r>
      <w:proofErr w:type="spellEnd"/>
      <w:r>
        <w:rPr>
          <w:rFonts w:ascii="Arial" w:hAnsi="Arial"/>
          <w:b/>
          <w:spacing w:val="-3"/>
          <w:sz w:val="22"/>
          <w:u w:val="single"/>
        </w:rPr>
        <w:t xml:space="preserve"> </w:t>
      </w:r>
      <w:proofErr w:type="spellStart"/>
      <w:r>
        <w:rPr>
          <w:rFonts w:ascii="Arial" w:hAnsi="Arial"/>
          <w:b/>
          <w:spacing w:val="-3"/>
          <w:sz w:val="22"/>
          <w:u w:val="single"/>
        </w:rPr>
        <w:t>the</w:t>
      </w:r>
      <w:proofErr w:type="spellEnd"/>
      <w:r>
        <w:rPr>
          <w:rFonts w:ascii="Arial" w:hAnsi="Arial"/>
          <w:b/>
          <w:spacing w:val="-3"/>
          <w:sz w:val="22"/>
          <w:u w:val="single"/>
        </w:rPr>
        <w:t xml:space="preserve"> </w:t>
      </w:r>
      <w:proofErr w:type="spellStart"/>
      <w:r>
        <w:rPr>
          <w:rFonts w:ascii="Arial" w:hAnsi="Arial"/>
          <w:b/>
          <w:spacing w:val="-3"/>
          <w:sz w:val="22"/>
          <w:u w:val="single"/>
        </w:rPr>
        <w:t>company</w:t>
      </w:r>
      <w:proofErr w:type="spellEnd"/>
    </w:p>
    <w:p w14:paraId="1EA224A4" w14:textId="77777777" w:rsidR="00692F5D" w:rsidRPr="0091175F" w:rsidRDefault="00692F5D" w:rsidP="00C40281">
      <w:pPr>
        <w:pStyle w:val="Prrafodelista"/>
        <w:ind w:left="720"/>
        <w:jc w:val="both"/>
        <w:rPr>
          <w:rFonts w:ascii="Arial" w:hAnsi="Arial" w:cs="Arial"/>
          <w:spacing w:val="-3"/>
          <w:sz w:val="22"/>
          <w:lang w:val="es-ES_tradnl"/>
        </w:rPr>
      </w:pPr>
    </w:p>
    <w:p w14:paraId="2258A7F8" w14:textId="3C1C81D7" w:rsidR="00450FFA" w:rsidRPr="00186EAC" w:rsidRDefault="00186EAC" w:rsidP="00186EAC">
      <w:pPr>
        <w:autoSpaceDE w:val="0"/>
        <w:autoSpaceDN w:val="0"/>
        <w:adjustRightInd w:val="0"/>
        <w:ind w:left="142"/>
        <w:jc w:val="both"/>
        <w:rPr>
          <w:rFonts w:ascii="Arial" w:hAnsi="Arial" w:cs="Arial"/>
          <w:sz w:val="22"/>
          <w:szCs w:val="22"/>
          <w:lang w:val="en-GB"/>
        </w:rPr>
      </w:pPr>
      <w:r w:rsidRPr="00186EAC">
        <w:rPr>
          <w:rFonts w:ascii="Arial" w:hAnsi="Arial" w:cs="Arial"/>
          <w:sz w:val="22"/>
          <w:szCs w:val="22"/>
          <w:lang w:val="en-GB"/>
        </w:rPr>
        <w:t>In order to have a better understanding of the productive and commercial activities carried out by your company and its role in the industry that manufactures the product under review, you are requested to provide the following information:</w:t>
      </w:r>
    </w:p>
    <w:p w14:paraId="2CADE4C1" w14:textId="77777777" w:rsidR="00186EAC" w:rsidRPr="00186EAC" w:rsidRDefault="00186EAC" w:rsidP="00186EAC">
      <w:pPr>
        <w:autoSpaceDE w:val="0"/>
        <w:autoSpaceDN w:val="0"/>
        <w:adjustRightInd w:val="0"/>
        <w:ind w:left="142"/>
        <w:jc w:val="both"/>
        <w:rPr>
          <w:rFonts w:ascii="Arial" w:hAnsi="Arial" w:cs="Arial"/>
          <w:sz w:val="22"/>
          <w:szCs w:val="22"/>
          <w:lang w:val="en-GB"/>
        </w:rPr>
      </w:pPr>
    </w:p>
    <w:p w14:paraId="3E30A0C6" w14:textId="77777777" w:rsidR="000C7751" w:rsidRPr="0091175F" w:rsidRDefault="0039106E" w:rsidP="001F1157">
      <w:pPr>
        <w:pStyle w:val="Prrafodelista"/>
        <w:numPr>
          <w:ilvl w:val="0"/>
          <w:numId w:val="34"/>
        </w:numPr>
        <w:autoSpaceDE w:val="0"/>
        <w:autoSpaceDN w:val="0"/>
        <w:adjustRightInd w:val="0"/>
        <w:ind w:left="709" w:hanging="578"/>
        <w:jc w:val="both"/>
        <w:rPr>
          <w:rFonts w:ascii="Arial" w:hAnsi="Arial" w:cs="Arial"/>
          <w:sz w:val="22"/>
          <w:szCs w:val="22"/>
        </w:rPr>
      </w:pPr>
      <w:r w:rsidRPr="0091175F">
        <w:rPr>
          <w:rFonts w:ascii="Arial" w:hAnsi="Arial" w:cs="Arial"/>
          <w:sz w:val="22"/>
          <w:szCs w:val="22"/>
          <w:lang w:val="es-ES_tradnl"/>
        </w:rPr>
        <w:t xml:space="preserve">Describa brevemente a </w:t>
      </w:r>
      <w:r w:rsidR="00692F5D" w:rsidRPr="0091175F">
        <w:rPr>
          <w:rFonts w:ascii="Arial" w:hAnsi="Arial" w:cs="Arial"/>
          <w:sz w:val="22"/>
          <w:szCs w:val="22"/>
        </w:rPr>
        <w:t>su empresa</w:t>
      </w:r>
      <w:r w:rsidR="008264A3" w:rsidRPr="0091175F">
        <w:rPr>
          <w:rFonts w:ascii="Arial" w:hAnsi="Arial" w:cs="Arial"/>
          <w:sz w:val="22"/>
          <w:szCs w:val="22"/>
        </w:rPr>
        <w:t xml:space="preserve">, </w:t>
      </w:r>
      <w:r w:rsidR="00692F5D" w:rsidRPr="0091175F">
        <w:rPr>
          <w:rFonts w:ascii="Arial" w:hAnsi="Arial" w:cs="Arial"/>
          <w:sz w:val="22"/>
          <w:szCs w:val="22"/>
        </w:rPr>
        <w:t>y las actividades que desarrolla. Señale bajo qué nombres o denominaciones opera su empresa.</w:t>
      </w:r>
    </w:p>
    <w:p w14:paraId="6A9490F0" w14:textId="77777777" w:rsidR="00692F5D" w:rsidRPr="0091175F" w:rsidRDefault="00692F5D" w:rsidP="00C40281">
      <w:pPr>
        <w:pStyle w:val="Prrafodelista"/>
        <w:ind w:left="720"/>
        <w:jc w:val="both"/>
        <w:rPr>
          <w:spacing w:val="-3"/>
          <w:lang w:val="es-ES_tradnl"/>
        </w:rPr>
      </w:pPr>
    </w:p>
    <w:p w14:paraId="4EBA6D57" w14:textId="77777777" w:rsidR="00186EAC" w:rsidRPr="000E61B8" w:rsidRDefault="00186EAC" w:rsidP="00186EAC">
      <w:pPr>
        <w:pStyle w:val="Prrafodelista"/>
        <w:numPr>
          <w:ilvl w:val="0"/>
          <w:numId w:val="34"/>
        </w:numPr>
        <w:autoSpaceDE w:val="0"/>
        <w:autoSpaceDN w:val="0"/>
        <w:adjustRightInd w:val="0"/>
        <w:ind w:left="709" w:hanging="578"/>
        <w:jc w:val="both"/>
        <w:rPr>
          <w:rFonts w:ascii="Arial" w:hAnsi="Arial" w:cs="Arial"/>
          <w:sz w:val="22"/>
          <w:szCs w:val="22"/>
          <w:lang w:val="en-US"/>
        </w:rPr>
      </w:pPr>
      <w:r w:rsidRPr="00186EAC">
        <w:rPr>
          <w:rFonts w:ascii="Arial" w:hAnsi="Arial" w:cs="Arial"/>
          <w:sz w:val="22"/>
          <w:szCs w:val="22"/>
          <w:lang w:val="es-ES_tradnl"/>
        </w:rPr>
        <w:t>In</w:t>
      </w:r>
      <w:r w:rsidRPr="001D243A">
        <w:rPr>
          <w:rFonts w:ascii="Arial" w:hAnsi="Arial" w:cs="Arial"/>
          <w:sz w:val="22"/>
          <w:szCs w:val="22"/>
          <w:lang w:val="en-US"/>
        </w:rPr>
        <w:t xml:space="preserve"> </w:t>
      </w:r>
      <w:r w:rsidRPr="009E4B26">
        <w:rPr>
          <w:rFonts w:ascii="Arial" w:hAnsi="Arial" w:cs="Arial"/>
          <w:spacing w:val="-3"/>
          <w:sz w:val="22"/>
          <w:szCs w:val="22"/>
          <w:lang w:val="en-US"/>
        </w:rPr>
        <w:t xml:space="preserve">order to know the organizational structure of foreign exporting companies and their participation in the national market, indicate whether your company belongs to a business group (set of legally independent companies that are under control or subordination of a parent company). If your answer is affirmative, provide detailed information about the organization of the group to which you belong. Additionally, describe the corporative structure and affiliations of your company (holding, parent company, subsidiaries in other States or countries, logistic coordinators, etc.). </w:t>
      </w:r>
      <w:r w:rsidRPr="000E61B8">
        <w:rPr>
          <w:rFonts w:ascii="Arial" w:hAnsi="Arial" w:cs="Arial"/>
          <w:spacing w:val="-3"/>
          <w:sz w:val="22"/>
          <w:szCs w:val="22"/>
          <w:lang w:val="en-US"/>
        </w:rPr>
        <w:t>Include a diagram of the corporate structure and affiliations at home and abroad.</w:t>
      </w:r>
      <w:r w:rsidRPr="000E61B8">
        <w:rPr>
          <w:rFonts w:ascii="Arial" w:hAnsi="Arial" w:cs="Arial"/>
          <w:lang w:val="en-US"/>
        </w:rPr>
        <w:t xml:space="preserve"> </w:t>
      </w:r>
    </w:p>
    <w:p w14:paraId="61018B21" w14:textId="77777777" w:rsidR="00186EAC" w:rsidRPr="000E61B8" w:rsidRDefault="00186EAC" w:rsidP="00186EAC">
      <w:pPr>
        <w:ind w:left="708"/>
        <w:jc w:val="both"/>
        <w:rPr>
          <w:rFonts w:ascii="Arial" w:hAnsi="Arial" w:cs="Arial"/>
          <w:lang w:val="en-US"/>
        </w:rPr>
      </w:pPr>
    </w:p>
    <w:p w14:paraId="134359BE" w14:textId="77777777" w:rsidR="00186EAC" w:rsidRPr="001D243A" w:rsidRDefault="00186EAC" w:rsidP="00186EAC">
      <w:pPr>
        <w:autoSpaceDE w:val="0"/>
        <w:autoSpaceDN w:val="0"/>
        <w:adjustRightInd w:val="0"/>
        <w:ind w:left="709"/>
        <w:jc w:val="both"/>
        <w:rPr>
          <w:rFonts w:ascii="Arial" w:hAnsi="Arial" w:cs="Arial"/>
          <w:sz w:val="22"/>
          <w:szCs w:val="22"/>
          <w:lang w:val="en-US"/>
        </w:rPr>
      </w:pPr>
      <w:r w:rsidRPr="000E61B8">
        <w:rPr>
          <w:rFonts w:ascii="Arial" w:hAnsi="Arial" w:cs="Arial"/>
          <w:lang w:val="en-US"/>
        </w:rPr>
        <w:t>I</w:t>
      </w:r>
      <w:r w:rsidRPr="000E61B8">
        <w:rPr>
          <w:rFonts w:ascii="Arial" w:hAnsi="Arial" w:cs="Arial"/>
          <w:spacing w:val="-3"/>
          <w:sz w:val="22"/>
          <w:szCs w:val="22"/>
          <w:lang w:val="en-US"/>
        </w:rPr>
        <w:t>n this regard, provide</w:t>
      </w:r>
      <w:r w:rsidRPr="009E4B26">
        <w:rPr>
          <w:rFonts w:ascii="Arial" w:hAnsi="Arial" w:cs="Arial"/>
          <w:spacing w:val="-3"/>
          <w:sz w:val="22"/>
          <w:szCs w:val="22"/>
          <w:lang w:val="en-US"/>
        </w:rPr>
        <w:t xml:space="preserve"> any documentation that supports your statements regarding the affiliation of your company to the business group referred to above.</w:t>
      </w:r>
    </w:p>
    <w:p w14:paraId="19D67EF4" w14:textId="77777777" w:rsidR="00186EAC" w:rsidRPr="001D243A" w:rsidRDefault="00186EAC" w:rsidP="00186EAC">
      <w:pPr>
        <w:ind w:left="708"/>
        <w:jc w:val="both"/>
        <w:rPr>
          <w:rFonts w:ascii="Arial" w:hAnsi="Arial" w:cs="Arial"/>
          <w:sz w:val="22"/>
          <w:szCs w:val="22"/>
          <w:lang w:val="en-US"/>
        </w:rPr>
      </w:pPr>
    </w:p>
    <w:p w14:paraId="54D12191" w14:textId="77777777" w:rsidR="00186EAC" w:rsidRPr="001D243A" w:rsidRDefault="00186EAC" w:rsidP="00186EAC">
      <w:pPr>
        <w:pStyle w:val="Prrafodelista"/>
        <w:numPr>
          <w:ilvl w:val="0"/>
          <w:numId w:val="34"/>
        </w:numPr>
        <w:autoSpaceDE w:val="0"/>
        <w:autoSpaceDN w:val="0"/>
        <w:adjustRightInd w:val="0"/>
        <w:ind w:left="709" w:hanging="578"/>
        <w:jc w:val="both"/>
        <w:rPr>
          <w:rFonts w:ascii="Arial" w:hAnsi="Arial" w:cs="Arial"/>
          <w:sz w:val="22"/>
          <w:szCs w:val="22"/>
          <w:lang w:val="en-US"/>
        </w:rPr>
      </w:pPr>
      <w:r w:rsidRPr="00186EAC">
        <w:rPr>
          <w:rFonts w:ascii="Arial" w:hAnsi="Arial" w:cs="Arial"/>
          <w:sz w:val="22"/>
          <w:szCs w:val="22"/>
          <w:lang w:val="es-ES_tradnl"/>
        </w:rPr>
        <w:t>Provide</w:t>
      </w:r>
      <w:r w:rsidRPr="009E4B26">
        <w:rPr>
          <w:rFonts w:ascii="Arial" w:hAnsi="Arial" w:cs="Arial"/>
          <w:sz w:val="22"/>
          <w:szCs w:val="22"/>
          <w:lang w:val="en" w:eastAsia="es-PE"/>
        </w:rPr>
        <w:t xml:space="preserve"> a copy of the list or register of shareholders of your company, in which the name of each shareholder is recorded, as well as the percentage of shares they own in the company.</w:t>
      </w:r>
    </w:p>
    <w:p w14:paraId="52D806F3" w14:textId="77777777" w:rsidR="00692F5D" w:rsidRPr="00186EAC" w:rsidRDefault="00692F5D" w:rsidP="00692F5D">
      <w:pPr>
        <w:pStyle w:val="Prrafodelista"/>
        <w:ind w:left="720"/>
        <w:jc w:val="both"/>
        <w:rPr>
          <w:rFonts w:ascii="Arial" w:hAnsi="Arial" w:cs="Arial"/>
          <w:sz w:val="22"/>
          <w:szCs w:val="22"/>
          <w:lang w:val="en-US"/>
        </w:rPr>
      </w:pPr>
    </w:p>
    <w:p w14:paraId="448F7065" w14:textId="11E8DD71" w:rsidR="00773399" w:rsidRPr="00186EAC" w:rsidRDefault="001F1157" w:rsidP="001F1157">
      <w:pPr>
        <w:autoSpaceDE w:val="0"/>
        <w:autoSpaceDN w:val="0"/>
        <w:adjustRightInd w:val="0"/>
        <w:ind w:left="709" w:hanging="709"/>
        <w:jc w:val="both"/>
        <w:rPr>
          <w:rFonts w:ascii="Arial" w:hAnsi="Arial" w:cs="Arial"/>
          <w:b/>
          <w:sz w:val="22"/>
          <w:szCs w:val="22"/>
          <w:u w:val="single"/>
        </w:rPr>
      </w:pPr>
      <w:r w:rsidRPr="0091175F">
        <w:rPr>
          <w:rFonts w:ascii="Arial" w:hAnsi="Arial" w:cs="Arial"/>
          <w:b/>
          <w:sz w:val="22"/>
          <w:szCs w:val="22"/>
        </w:rPr>
        <w:t xml:space="preserve">B.1. </w:t>
      </w:r>
      <w:r w:rsidRPr="0091175F">
        <w:rPr>
          <w:rFonts w:ascii="Arial" w:hAnsi="Arial" w:cs="Arial"/>
          <w:b/>
          <w:sz w:val="22"/>
          <w:szCs w:val="22"/>
        </w:rPr>
        <w:tab/>
      </w:r>
      <w:r w:rsidR="00186EAC" w:rsidRPr="00186EAC">
        <w:rPr>
          <w:rFonts w:ascii="Arial" w:hAnsi="Arial" w:cs="Arial"/>
          <w:b/>
          <w:sz w:val="22"/>
          <w:szCs w:val="22"/>
          <w:u w:val="single"/>
        </w:rPr>
        <w:t xml:space="preserve">In case </w:t>
      </w:r>
      <w:proofErr w:type="spellStart"/>
      <w:r w:rsidR="00186EAC" w:rsidRPr="00186EAC">
        <w:rPr>
          <w:rFonts w:ascii="Arial" w:hAnsi="Arial" w:cs="Arial"/>
          <w:b/>
          <w:sz w:val="22"/>
          <w:szCs w:val="22"/>
          <w:u w:val="single"/>
        </w:rPr>
        <w:t>your</w:t>
      </w:r>
      <w:proofErr w:type="spellEnd"/>
      <w:r w:rsidR="00186EAC" w:rsidRPr="00186EAC">
        <w:rPr>
          <w:rFonts w:ascii="Arial" w:hAnsi="Arial" w:cs="Arial"/>
          <w:b/>
          <w:sz w:val="22"/>
          <w:szCs w:val="22"/>
          <w:u w:val="single"/>
        </w:rPr>
        <w:t xml:space="preserve"> </w:t>
      </w:r>
      <w:proofErr w:type="spellStart"/>
      <w:r w:rsidR="00186EAC" w:rsidRPr="00186EAC">
        <w:rPr>
          <w:rFonts w:ascii="Arial" w:hAnsi="Arial" w:cs="Arial"/>
          <w:b/>
          <w:sz w:val="22"/>
          <w:szCs w:val="22"/>
          <w:u w:val="single"/>
        </w:rPr>
        <w:t>company</w:t>
      </w:r>
      <w:proofErr w:type="spellEnd"/>
      <w:r w:rsidR="00186EAC" w:rsidRPr="00186EAC">
        <w:rPr>
          <w:rFonts w:ascii="Arial" w:hAnsi="Arial" w:cs="Arial"/>
          <w:b/>
          <w:sz w:val="22"/>
          <w:szCs w:val="22"/>
          <w:u w:val="single"/>
        </w:rPr>
        <w:t xml:space="preserve"> produces </w:t>
      </w:r>
      <w:proofErr w:type="spellStart"/>
      <w:r w:rsidR="00186EAC" w:rsidRPr="00186EAC">
        <w:rPr>
          <w:rFonts w:ascii="Arial" w:hAnsi="Arial" w:cs="Arial"/>
          <w:b/>
          <w:sz w:val="22"/>
          <w:szCs w:val="22"/>
          <w:u w:val="single"/>
        </w:rPr>
        <w:t>the</w:t>
      </w:r>
      <w:proofErr w:type="spellEnd"/>
      <w:r w:rsidR="00186EAC" w:rsidRPr="00186EAC">
        <w:rPr>
          <w:rFonts w:ascii="Arial" w:hAnsi="Arial" w:cs="Arial"/>
          <w:b/>
          <w:sz w:val="22"/>
          <w:szCs w:val="22"/>
          <w:u w:val="single"/>
        </w:rPr>
        <w:t xml:space="preserve"> </w:t>
      </w:r>
      <w:proofErr w:type="spellStart"/>
      <w:r w:rsidR="00186EAC" w:rsidRPr="00186EAC">
        <w:rPr>
          <w:rFonts w:ascii="Arial" w:hAnsi="Arial" w:cs="Arial"/>
          <w:b/>
          <w:sz w:val="22"/>
          <w:szCs w:val="22"/>
          <w:u w:val="single"/>
        </w:rPr>
        <w:t>footwear</w:t>
      </w:r>
      <w:proofErr w:type="spellEnd"/>
      <w:r w:rsidR="00186EAC" w:rsidRPr="00186EAC">
        <w:rPr>
          <w:rFonts w:ascii="Arial" w:hAnsi="Arial" w:cs="Arial"/>
          <w:b/>
          <w:sz w:val="22"/>
          <w:szCs w:val="22"/>
          <w:u w:val="single"/>
        </w:rPr>
        <w:t xml:space="preserve"> </w:t>
      </w:r>
      <w:proofErr w:type="spellStart"/>
      <w:r w:rsidR="00186EAC" w:rsidRPr="00186EAC">
        <w:rPr>
          <w:rFonts w:ascii="Arial" w:hAnsi="Arial" w:cs="Arial"/>
          <w:b/>
          <w:sz w:val="22"/>
          <w:szCs w:val="22"/>
          <w:u w:val="single"/>
        </w:rPr>
        <w:t>under</w:t>
      </w:r>
      <w:proofErr w:type="spellEnd"/>
      <w:r w:rsidR="00186EAC" w:rsidRPr="00186EAC">
        <w:rPr>
          <w:rFonts w:ascii="Arial" w:hAnsi="Arial" w:cs="Arial"/>
          <w:b/>
          <w:sz w:val="22"/>
          <w:szCs w:val="22"/>
          <w:u w:val="single"/>
        </w:rPr>
        <w:t xml:space="preserve"> </w:t>
      </w:r>
      <w:proofErr w:type="spellStart"/>
      <w:r w:rsidR="00186EAC" w:rsidRPr="00186EAC">
        <w:rPr>
          <w:rFonts w:ascii="Arial" w:hAnsi="Arial" w:cs="Arial"/>
          <w:b/>
          <w:sz w:val="22"/>
          <w:szCs w:val="22"/>
          <w:u w:val="single"/>
        </w:rPr>
        <w:t>review</w:t>
      </w:r>
      <w:proofErr w:type="spellEnd"/>
    </w:p>
    <w:p w14:paraId="4DD79D8B" w14:textId="77777777" w:rsidR="00773399" w:rsidRPr="0091175F" w:rsidRDefault="00773399" w:rsidP="00C40281">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bCs/>
          <w:iCs/>
          <w:sz w:val="21"/>
          <w:szCs w:val="21"/>
          <w:lang w:val="es-PE" w:eastAsia="es-PE"/>
        </w:rPr>
      </w:pPr>
    </w:p>
    <w:p w14:paraId="63C3C8F1" w14:textId="24E48313" w:rsidR="0069070B" w:rsidRPr="00E951F0" w:rsidRDefault="00B72228" w:rsidP="00C40281">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b/>
          <w:bCs/>
          <w:i/>
          <w:iCs/>
          <w:sz w:val="21"/>
          <w:szCs w:val="21"/>
          <w:lang w:val="en-GB" w:eastAsia="es-PE"/>
        </w:rPr>
      </w:pPr>
      <w:r w:rsidRPr="00E951F0">
        <w:rPr>
          <w:rFonts w:ascii="Arial" w:hAnsi="Arial" w:cs="Arial"/>
          <w:b/>
          <w:bCs/>
          <w:i/>
          <w:iCs/>
          <w:sz w:val="21"/>
          <w:szCs w:val="21"/>
          <w:lang w:val="en-GB" w:eastAsia="es-PE"/>
        </w:rPr>
        <w:t>Informa</w:t>
      </w:r>
      <w:r w:rsidR="00186EAC" w:rsidRPr="00E951F0">
        <w:rPr>
          <w:rFonts w:ascii="Arial" w:hAnsi="Arial" w:cs="Arial"/>
          <w:b/>
          <w:bCs/>
          <w:i/>
          <w:iCs/>
          <w:sz w:val="21"/>
          <w:szCs w:val="21"/>
          <w:lang w:val="en-GB" w:eastAsia="es-PE"/>
        </w:rPr>
        <w:t xml:space="preserve">tion about the product under review </w:t>
      </w:r>
    </w:p>
    <w:p w14:paraId="6900B185" w14:textId="77777777" w:rsidR="00850212" w:rsidRPr="00E951F0" w:rsidRDefault="00850212" w:rsidP="00360BA7">
      <w:pPr>
        <w:pStyle w:val="Prrafodelista"/>
        <w:ind w:left="567"/>
        <w:rPr>
          <w:rFonts w:ascii="Arial" w:hAnsi="Arial" w:cs="Arial"/>
          <w:sz w:val="22"/>
          <w:szCs w:val="22"/>
          <w:lang w:val="en-GB"/>
        </w:rPr>
      </w:pPr>
    </w:p>
    <w:p w14:paraId="5AA731B4" w14:textId="23B5BDE6" w:rsidR="0001083C" w:rsidRPr="00186EAC" w:rsidRDefault="005B06F3" w:rsidP="00186EAC">
      <w:pPr>
        <w:pStyle w:val="Prrafodelista"/>
        <w:numPr>
          <w:ilvl w:val="0"/>
          <w:numId w:val="34"/>
        </w:numPr>
        <w:autoSpaceDE w:val="0"/>
        <w:autoSpaceDN w:val="0"/>
        <w:adjustRightInd w:val="0"/>
        <w:ind w:left="709" w:hanging="578"/>
        <w:jc w:val="both"/>
        <w:rPr>
          <w:rFonts w:ascii="Arial" w:hAnsi="Arial" w:cs="Arial"/>
          <w:sz w:val="22"/>
          <w:szCs w:val="22"/>
          <w:lang w:val="en-GB"/>
        </w:rPr>
      </w:pPr>
      <w:r w:rsidRPr="00186EAC">
        <w:rPr>
          <w:rFonts w:ascii="Arial" w:hAnsi="Arial" w:cs="Arial"/>
          <w:sz w:val="22"/>
          <w:szCs w:val="22"/>
          <w:lang w:val="en-GB"/>
        </w:rPr>
        <w:t>Describ</w:t>
      </w:r>
      <w:r w:rsidR="00186EAC" w:rsidRPr="00186EAC">
        <w:rPr>
          <w:rFonts w:ascii="Arial" w:hAnsi="Arial" w:cs="Arial"/>
          <w:sz w:val="22"/>
          <w:szCs w:val="22"/>
          <w:lang w:val="en-GB"/>
        </w:rPr>
        <w:t xml:space="preserve">e in detail the characteristics of the footwear under review produced by your company during the </w:t>
      </w:r>
      <w:proofErr w:type="spellStart"/>
      <w:r w:rsidR="00186EAC" w:rsidRPr="00186EAC">
        <w:rPr>
          <w:rFonts w:ascii="Arial" w:hAnsi="Arial" w:cs="Arial"/>
          <w:sz w:val="22"/>
          <w:szCs w:val="22"/>
          <w:lang w:val="en-GB"/>
        </w:rPr>
        <w:t>the</w:t>
      </w:r>
      <w:proofErr w:type="spellEnd"/>
      <w:r w:rsidR="00186EAC" w:rsidRPr="00186EAC">
        <w:rPr>
          <w:rFonts w:ascii="Arial" w:hAnsi="Arial" w:cs="Arial"/>
          <w:sz w:val="22"/>
          <w:szCs w:val="22"/>
          <w:lang w:val="en-GB"/>
        </w:rPr>
        <w:t xml:space="preserve"> period January 2017 – June 2020,</w:t>
      </w:r>
      <w:r w:rsidR="00186EAC">
        <w:rPr>
          <w:rFonts w:ascii="Arial" w:hAnsi="Arial" w:cs="Arial"/>
          <w:sz w:val="22"/>
          <w:szCs w:val="22"/>
          <w:lang w:val="en-GB"/>
        </w:rPr>
        <w:t xml:space="preserve"> providing the following information</w:t>
      </w:r>
      <w:r w:rsidR="0001083C" w:rsidRPr="00186EAC">
        <w:rPr>
          <w:rFonts w:ascii="Arial" w:hAnsi="Arial" w:cs="Arial"/>
          <w:sz w:val="22"/>
          <w:szCs w:val="22"/>
          <w:lang w:val="en-GB"/>
        </w:rPr>
        <w:t>:</w:t>
      </w:r>
    </w:p>
    <w:p w14:paraId="5B2A9FEE" w14:textId="77777777" w:rsidR="0001083C" w:rsidRPr="00186EAC" w:rsidRDefault="0001083C" w:rsidP="0001083C">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sz w:val="22"/>
          <w:szCs w:val="22"/>
          <w:lang w:val="en-GB"/>
        </w:rPr>
      </w:pPr>
    </w:p>
    <w:p w14:paraId="6FE7B6F5" w14:textId="77777777" w:rsidR="00186EAC" w:rsidRPr="009E4B26" w:rsidRDefault="00186EAC" w:rsidP="00186EAC">
      <w:pPr>
        <w:numPr>
          <w:ilvl w:val="0"/>
          <w:numId w:val="48"/>
        </w:numPr>
        <w:tabs>
          <w:tab w:val="left" w:pos="993"/>
        </w:tabs>
        <w:suppressAutoHyphens/>
        <w:ind w:left="993" w:hanging="284"/>
        <w:jc w:val="both"/>
        <w:rPr>
          <w:rFonts w:ascii="Arial" w:hAnsi="Arial" w:cs="Arial"/>
          <w:bCs/>
          <w:spacing w:val="-3"/>
          <w:sz w:val="22"/>
          <w:szCs w:val="22"/>
          <w:lang w:val="en-US"/>
        </w:rPr>
      </w:pPr>
      <w:r w:rsidRPr="009E4B26">
        <w:rPr>
          <w:rFonts w:ascii="Arial" w:hAnsi="Arial" w:cs="Arial"/>
          <w:sz w:val="22"/>
          <w:szCs w:val="22"/>
          <w:lang w:val="en-US"/>
        </w:rPr>
        <w:t>Tariff subheading by which the product is exported.</w:t>
      </w:r>
    </w:p>
    <w:p w14:paraId="2762CC5E" w14:textId="77777777" w:rsidR="00186EAC" w:rsidRPr="009E4B26" w:rsidRDefault="00186EAC" w:rsidP="00186EAC">
      <w:pPr>
        <w:numPr>
          <w:ilvl w:val="0"/>
          <w:numId w:val="48"/>
        </w:numPr>
        <w:shd w:val="clear" w:color="auto" w:fill="FFFFFF"/>
        <w:tabs>
          <w:tab w:val="left" w:pos="993"/>
        </w:tabs>
        <w:suppressAutoHyphens/>
        <w:ind w:left="993" w:hanging="284"/>
        <w:jc w:val="both"/>
        <w:rPr>
          <w:rFonts w:ascii="Arial" w:hAnsi="Arial" w:cs="Arial"/>
          <w:color w:val="212121"/>
          <w:sz w:val="22"/>
          <w:szCs w:val="22"/>
          <w:lang w:val="en-US" w:eastAsia="es-PE"/>
        </w:rPr>
      </w:pPr>
      <w:r w:rsidRPr="009E4B26">
        <w:rPr>
          <w:rFonts w:ascii="Arial" w:hAnsi="Arial" w:cs="Arial"/>
          <w:color w:val="212121"/>
          <w:sz w:val="22"/>
          <w:szCs w:val="22"/>
          <w:lang w:val="en"/>
        </w:rPr>
        <w:t>Physical and technical characteristics (attach illustrative catalog and/or data sheet of the product).</w:t>
      </w:r>
    </w:p>
    <w:p w14:paraId="1446F344" w14:textId="0E2E09AC" w:rsidR="00186EAC" w:rsidRPr="009E4B26" w:rsidRDefault="00186EAC" w:rsidP="00186EAC">
      <w:pPr>
        <w:numPr>
          <w:ilvl w:val="0"/>
          <w:numId w:val="48"/>
        </w:numPr>
        <w:shd w:val="clear" w:color="auto" w:fill="FFFFFF"/>
        <w:tabs>
          <w:tab w:val="left" w:pos="993"/>
        </w:tabs>
        <w:suppressAutoHyphens/>
        <w:ind w:left="993" w:hanging="284"/>
        <w:jc w:val="both"/>
        <w:rPr>
          <w:rFonts w:ascii="Arial" w:hAnsi="Arial" w:cs="Arial"/>
          <w:color w:val="212121"/>
          <w:sz w:val="22"/>
          <w:szCs w:val="22"/>
          <w:lang w:val="en-US" w:eastAsia="es-PE"/>
        </w:rPr>
      </w:pPr>
      <w:r w:rsidRPr="009E4B26">
        <w:rPr>
          <w:rFonts w:ascii="Arial" w:hAnsi="Arial" w:cs="Arial"/>
          <w:color w:val="212121"/>
          <w:sz w:val="22"/>
          <w:szCs w:val="22"/>
          <w:lang w:val="en-US" w:eastAsia="es-PE"/>
        </w:rPr>
        <w:t xml:space="preserve">Raw material, inputs and auxiliary materials used to produce the product under </w:t>
      </w:r>
      <w:r w:rsidR="005115F5">
        <w:rPr>
          <w:rFonts w:ascii="Arial" w:hAnsi="Arial" w:cs="Arial"/>
          <w:color w:val="212121"/>
          <w:sz w:val="22"/>
          <w:szCs w:val="22"/>
          <w:lang w:val="en-US" w:eastAsia="es-PE"/>
        </w:rPr>
        <w:t>review</w:t>
      </w:r>
      <w:r w:rsidRPr="009E4B26">
        <w:rPr>
          <w:rFonts w:ascii="Arial" w:hAnsi="Arial" w:cs="Arial"/>
          <w:color w:val="212121"/>
          <w:sz w:val="22"/>
          <w:szCs w:val="22"/>
          <w:lang w:val="en-US" w:eastAsia="es-PE"/>
        </w:rPr>
        <w:t>.</w:t>
      </w:r>
    </w:p>
    <w:p w14:paraId="00EF2544" w14:textId="77777777" w:rsidR="00186EAC" w:rsidRDefault="00186EAC" w:rsidP="00186EAC">
      <w:pPr>
        <w:numPr>
          <w:ilvl w:val="0"/>
          <w:numId w:val="48"/>
        </w:numPr>
        <w:tabs>
          <w:tab w:val="left" w:pos="993"/>
        </w:tabs>
        <w:suppressAutoHyphens/>
        <w:ind w:left="993" w:hanging="284"/>
        <w:jc w:val="both"/>
        <w:rPr>
          <w:rFonts w:ascii="Arial" w:hAnsi="Arial" w:cs="Arial"/>
          <w:bCs/>
          <w:spacing w:val="-3"/>
          <w:sz w:val="22"/>
          <w:szCs w:val="22"/>
          <w:lang w:val="en-US"/>
        </w:rPr>
      </w:pPr>
      <w:r w:rsidRPr="009E4B26">
        <w:rPr>
          <w:rFonts w:ascii="Arial" w:hAnsi="Arial" w:cs="Arial"/>
          <w:bCs/>
          <w:spacing w:val="-3"/>
          <w:sz w:val="22"/>
          <w:szCs w:val="22"/>
          <w:lang w:val="en-US"/>
        </w:rPr>
        <w:t>Main uses and functions of the product</w:t>
      </w:r>
      <w:r>
        <w:rPr>
          <w:rFonts w:ascii="Arial" w:hAnsi="Arial" w:cs="Arial"/>
          <w:bCs/>
          <w:spacing w:val="-3"/>
          <w:sz w:val="22"/>
          <w:szCs w:val="22"/>
          <w:lang w:val="en-US"/>
        </w:rPr>
        <w:t>.</w:t>
      </w:r>
    </w:p>
    <w:p w14:paraId="3A15BCA1" w14:textId="77777777" w:rsidR="00186EAC" w:rsidRPr="009E4B26" w:rsidRDefault="00186EAC" w:rsidP="00186EAC">
      <w:pPr>
        <w:numPr>
          <w:ilvl w:val="0"/>
          <w:numId w:val="48"/>
        </w:numPr>
        <w:tabs>
          <w:tab w:val="left" w:pos="993"/>
        </w:tabs>
        <w:suppressAutoHyphens/>
        <w:ind w:left="993" w:hanging="284"/>
        <w:jc w:val="both"/>
        <w:rPr>
          <w:rFonts w:ascii="Arial" w:hAnsi="Arial" w:cs="Arial"/>
          <w:sz w:val="22"/>
          <w:szCs w:val="22"/>
        </w:rPr>
      </w:pPr>
      <w:r w:rsidRPr="009E4B26">
        <w:rPr>
          <w:rFonts w:ascii="Arial" w:hAnsi="Arial" w:cs="Arial"/>
          <w:sz w:val="22"/>
          <w:szCs w:val="22"/>
        </w:rPr>
        <w:t xml:space="preserve">Final </w:t>
      </w:r>
      <w:r w:rsidRPr="009E4B26">
        <w:rPr>
          <w:rFonts w:ascii="Arial" w:hAnsi="Arial" w:cs="Arial"/>
          <w:sz w:val="22"/>
          <w:szCs w:val="22"/>
          <w:lang w:val="en-US"/>
        </w:rPr>
        <w:t>consumers</w:t>
      </w:r>
      <w:r w:rsidRPr="009E4B26">
        <w:rPr>
          <w:rFonts w:ascii="Arial" w:hAnsi="Arial" w:cs="Arial"/>
          <w:sz w:val="22"/>
          <w:szCs w:val="22"/>
        </w:rPr>
        <w:t>.</w:t>
      </w:r>
    </w:p>
    <w:p w14:paraId="6EF24F04" w14:textId="77777777" w:rsidR="00186EAC" w:rsidRPr="009E4B26" w:rsidRDefault="00186EAC" w:rsidP="00186EAC">
      <w:pPr>
        <w:numPr>
          <w:ilvl w:val="0"/>
          <w:numId w:val="48"/>
        </w:numPr>
        <w:tabs>
          <w:tab w:val="left" w:pos="993"/>
        </w:tabs>
        <w:suppressAutoHyphens/>
        <w:ind w:left="993" w:hanging="284"/>
        <w:jc w:val="both"/>
        <w:rPr>
          <w:rFonts w:ascii="Arial" w:hAnsi="Arial" w:cs="Arial"/>
          <w:bCs/>
          <w:spacing w:val="-3"/>
          <w:sz w:val="22"/>
          <w:szCs w:val="22"/>
          <w:lang w:val="en-US"/>
        </w:rPr>
      </w:pPr>
      <w:r w:rsidRPr="009E4B26">
        <w:rPr>
          <w:rFonts w:ascii="Arial" w:hAnsi="Arial" w:cs="Arial"/>
          <w:bCs/>
          <w:spacing w:val="-3"/>
          <w:sz w:val="22"/>
          <w:szCs w:val="22"/>
          <w:lang w:val="en-US"/>
        </w:rPr>
        <w:t>Any other information considered relevant.</w:t>
      </w:r>
    </w:p>
    <w:p w14:paraId="6022D38D" w14:textId="77777777" w:rsidR="0001083C" w:rsidRPr="00186EAC" w:rsidRDefault="0001083C" w:rsidP="0001083C">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sz w:val="22"/>
          <w:szCs w:val="22"/>
          <w:lang w:val="en-US"/>
        </w:rPr>
      </w:pPr>
    </w:p>
    <w:p w14:paraId="3616DA8E" w14:textId="77777777" w:rsidR="00186EAC" w:rsidRPr="001D243A" w:rsidRDefault="00186EAC" w:rsidP="00186EAC">
      <w:pPr>
        <w:numPr>
          <w:ilvl w:val="0"/>
          <w:numId w:val="34"/>
        </w:numPr>
        <w:autoSpaceDE w:val="0"/>
        <w:autoSpaceDN w:val="0"/>
        <w:adjustRightInd w:val="0"/>
        <w:ind w:left="709" w:hanging="578"/>
        <w:jc w:val="both"/>
        <w:rPr>
          <w:rFonts w:ascii="Arial" w:hAnsi="Arial" w:cs="Arial"/>
          <w:sz w:val="22"/>
          <w:szCs w:val="22"/>
          <w:lang w:val="en-US"/>
        </w:rPr>
      </w:pPr>
      <w:r w:rsidRPr="009E4B26">
        <w:rPr>
          <w:rFonts w:ascii="Arial" w:hAnsi="Arial" w:cs="Arial"/>
          <w:sz w:val="22"/>
          <w:szCs w:val="22"/>
          <w:lang w:val="en-US" w:eastAsia="es-PE"/>
        </w:rPr>
        <w:t>In order to identify the main stages of the production process and its impact on production costs</w:t>
      </w:r>
      <w:r w:rsidRPr="009E4B26">
        <w:rPr>
          <w:rFonts w:ascii="Arial" w:hAnsi="Arial" w:cs="Arial"/>
          <w:i/>
          <w:sz w:val="22"/>
          <w:szCs w:val="22"/>
          <w:lang w:val="en-US" w:eastAsia="es-PE"/>
        </w:rPr>
        <w:t xml:space="preserve"> </w:t>
      </w:r>
      <w:r w:rsidRPr="009E4B26">
        <w:rPr>
          <w:rFonts w:ascii="Arial" w:hAnsi="Arial" w:cs="Arial"/>
          <w:sz w:val="22"/>
          <w:szCs w:val="22"/>
          <w:lang w:val="en-US" w:eastAsia="es-PE"/>
        </w:rPr>
        <w:t xml:space="preserve">describe in detail the production process followed by your firm in the production of the </w:t>
      </w:r>
      <w:r>
        <w:rPr>
          <w:rFonts w:ascii="Arial" w:hAnsi="Arial" w:cs="Arial"/>
          <w:sz w:val="22"/>
          <w:szCs w:val="22"/>
          <w:lang w:val="en-US" w:eastAsia="es-PE"/>
        </w:rPr>
        <w:t xml:space="preserve">footwear </w:t>
      </w:r>
      <w:r w:rsidRPr="009E4B26">
        <w:rPr>
          <w:rFonts w:ascii="Arial" w:hAnsi="Arial" w:cs="Arial"/>
          <w:sz w:val="22"/>
          <w:szCs w:val="22"/>
          <w:lang w:val="en-US" w:eastAsia="es-PE"/>
        </w:rPr>
        <w:t xml:space="preserve">under </w:t>
      </w:r>
      <w:r>
        <w:rPr>
          <w:rFonts w:ascii="Arial" w:hAnsi="Arial" w:cs="Arial"/>
          <w:sz w:val="22"/>
          <w:szCs w:val="22"/>
          <w:lang w:val="en-US" w:eastAsia="es-PE"/>
        </w:rPr>
        <w:t>review</w:t>
      </w:r>
      <w:r w:rsidRPr="009E4B26">
        <w:rPr>
          <w:rFonts w:ascii="Arial" w:hAnsi="Arial" w:cs="Arial"/>
          <w:sz w:val="22"/>
          <w:szCs w:val="22"/>
          <w:lang w:val="en-US" w:eastAsia="es-PE"/>
        </w:rPr>
        <w:t xml:space="preserve">, </w:t>
      </w:r>
      <w:r w:rsidRPr="009E4B26">
        <w:rPr>
          <w:rFonts w:ascii="Arial" w:hAnsi="Arial" w:cs="Arial"/>
          <w:color w:val="212121"/>
          <w:sz w:val="22"/>
          <w:szCs w:val="22"/>
          <w:lang w:val="en" w:eastAsia="es-PE"/>
        </w:rPr>
        <w:t>specifying the main stages included in this production process.</w:t>
      </w:r>
      <w:r w:rsidRPr="009E4B26">
        <w:rPr>
          <w:rFonts w:ascii="Arial" w:hAnsi="Arial" w:cs="Arial"/>
          <w:sz w:val="22"/>
          <w:szCs w:val="22"/>
          <w:lang w:val="en-US" w:eastAsia="es-PE"/>
        </w:rPr>
        <w:t xml:space="preserve"> </w:t>
      </w:r>
      <w:r w:rsidRPr="009E4B26">
        <w:rPr>
          <w:rFonts w:ascii="Arial" w:hAnsi="Arial" w:cs="Arial"/>
          <w:color w:val="212121"/>
          <w:sz w:val="22"/>
          <w:szCs w:val="22"/>
          <w:lang w:val="en" w:eastAsia="es-PE"/>
        </w:rPr>
        <w:t xml:space="preserve">Attach a diagram that clearly explains the </w:t>
      </w:r>
      <w:r w:rsidRPr="009E4B26">
        <w:rPr>
          <w:rFonts w:ascii="Arial" w:hAnsi="Arial" w:cs="Arial"/>
          <w:color w:val="212121"/>
          <w:sz w:val="22"/>
          <w:szCs w:val="22"/>
          <w:lang w:val="en" w:eastAsia="es-PE"/>
        </w:rPr>
        <w:lastRenderedPageBreak/>
        <w:t>production process and a respective glossary that includes the definitions of the terms used in the diagram.</w:t>
      </w:r>
    </w:p>
    <w:p w14:paraId="236B6796" w14:textId="77777777" w:rsidR="0001083C" w:rsidRPr="00186EAC" w:rsidRDefault="0001083C" w:rsidP="0001083C">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sz w:val="22"/>
          <w:szCs w:val="22"/>
          <w:lang w:val="en-US"/>
        </w:rPr>
      </w:pPr>
    </w:p>
    <w:p w14:paraId="24029C33" w14:textId="6003070B" w:rsidR="0062378D" w:rsidRPr="001D243A" w:rsidRDefault="0062378D" w:rsidP="0062378D">
      <w:pPr>
        <w:autoSpaceDE w:val="0"/>
        <w:autoSpaceDN w:val="0"/>
        <w:adjustRightInd w:val="0"/>
        <w:ind w:left="567" w:firstLine="142"/>
        <w:jc w:val="both"/>
        <w:rPr>
          <w:rFonts w:ascii="Arial" w:hAnsi="Arial" w:cs="Arial"/>
          <w:b/>
          <w:bCs/>
          <w:i/>
          <w:iCs/>
          <w:sz w:val="22"/>
          <w:szCs w:val="22"/>
          <w:lang w:val="en-US"/>
        </w:rPr>
      </w:pPr>
      <w:r w:rsidRPr="001D243A">
        <w:rPr>
          <w:rFonts w:ascii="Arial" w:hAnsi="Arial" w:cs="Arial"/>
          <w:b/>
          <w:bCs/>
          <w:i/>
          <w:iCs/>
          <w:sz w:val="22"/>
          <w:szCs w:val="22"/>
          <w:lang w:val="en-US"/>
        </w:rPr>
        <w:t xml:space="preserve">Context of the productive </w:t>
      </w:r>
      <w:r>
        <w:rPr>
          <w:rFonts w:ascii="Arial" w:hAnsi="Arial" w:cs="Arial"/>
          <w:b/>
          <w:bCs/>
          <w:i/>
          <w:iCs/>
          <w:sz w:val="22"/>
          <w:szCs w:val="22"/>
          <w:lang w:val="en-US"/>
        </w:rPr>
        <w:t xml:space="preserve">and commercial </w:t>
      </w:r>
      <w:r w:rsidRPr="001D243A">
        <w:rPr>
          <w:rFonts w:ascii="Arial" w:hAnsi="Arial" w:cs="Arial"/>
          <w:b/>
          <w:bCs/>
          <w:i/>
          <w:iCs/>
          <w:sz w:val="22"/>
          <w:szCs w:val="22"/>
          <w:lang w:val="en-US"/>
        </w:rPr>
        <w:t xml:space="preserve">operations of the company </w:t>
      </w:r>
    </w:p>
    <w:p w14:paraId="2414679C" w14:textId="77777777" w:rsidR="006958B3" w:rsidRPr="0062378D" w:rsidRDefault="006958B3" w:rsidP="00C40281">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sz w:val="22"/>
          <w:szCs w:val="22"/>
          <w:lang w:val="en-US"/>
        </w:rPr>
      </w:pPr>
    </w:p>
    <w:p w14:paraId="4C00ED68" w14:textId="77777777" w:rsidR="0062378D" w:rsidRPr="001D243A" w:rsidRDefault="0062378D" w:rsidP="0062378D">
      <w:pPr>
        <w:numPr>
          <w:ilvl w:val="0"/>
          <w:numId w:val="34"/>
        </w:numPr>
        <w:autoSpaceDE w:val="0"/>
        <w:autoSpaceDN w:val="0"/>
        <w:adjustRightInd w:val="0"/>
        <w:ind w:left="709" w:hanging="578"/>
        <w:jc w:val="both"/>
        <w:rPr>
          <w:rFonts w:ascii="Arial" w:hAnsi="Arial" w:cs="Arial"/>
          <w:sz w:val="22"/>
          <w:szCs w:val="22"/>
          <w:lang w:val="en-US"/>
        </w:rPr>
      </w:pPr>
      <w:r w:rsidRPr="001D243A">
        <w:rPr>
          <w:rFonts w:ascii="Arial" w:hAnsi="Arial" w:cs="Arial"/>
          <w:sz w:val="22"/>
          <w:szCs w:val="22"/>
          <w:lang w:val="en-US"/>
        </w:rPr>
        <w:t>P</w:t>
      </w:r>
      <w:r w:rsidRPr="009E4B26">
        <w:rPr>
          <w:rFonts w:ascii="Arial" w:hAnsi="Arial" w:cs="Arial"/>
          <w:sz w:val="22"/>
          <w:szCs w:val="22"/>
          <w:lang w:val="en-US"/>
        </w:rPr>
        <w:t>rovide the name and location of all the production plants of the</w:t>
      </w:r>
      <w:r>
        <w:rPr>
          <w:rFonts w:ascii="Arial" w:hAnsi="Arial" w:cs="Arial"/>
          <w:sz w:val="22"/>
          <w:szCs w:val="22"/>
          <w:lang w:val="en-US"/>
        </w:rPr>
        <w:t xml:space="preserve"> footwear under review </w:t>
      </w:r>
      <w:r w:rsidRPr="009E4B26">
        <w:rPr>
          <w:rFonts w:ascii="Arial" w:hAnsi="Arial" w:cs="Arial"/>
          <w:sz w:val="22"/>
          <w:szCs w:val="22"/>
          <w:lang w:val="en-US"/>
        </w:rPr>
        <w:t>that your company has within the country and/or abroad.</w:t>
      </w:r>
    </w:p>
    <w:p w14:paraId="14546B82" w14:textId="77777777" w:rsidR="00F36977" w:rsidRPr="0062378D" w:rsidRDefault="00F36977" w:rsidP="00F36977">
      <w:pPr>
        <w:pStyle w:val="Prrafodelista"/>
        <w:rPr>
          <w:rFonts w:ascii="Arial" w:hAnsi="Arial" w:cs="Arial"/>
          <w:sz w:val="22"/>
          <w:szCs w:val="22"/>
          <w:lang w:val="en-US"/>
        </w:rPr>
      </w:pPr>
    </w:p>
    <w:p w14:paraId="6DA550E3" w14:textId="77777777" w:rsidR="0062378D" w:rsidRPr="001D243A" w:rsidRDefault="0062378D" w:rsidP="0062378D">
      <w:pPr>
        <w:numPr>
          <w:ilvl w:val="0"/>
          <w:numId w:val="34"/>
        </w:numPr>
        <w:autoSpaceDE w:val="0"/>
        <w:autoSpaceDN w:val="0"/>
        <w:adjustRightInd w:val="0"/>
        <w:ind w:left="709" w:hanging="578"/>
        <w:jc w:val="both"/>
        <w:rPr>
          <w:rFonts w:ascii="Arial" w:hAnsi="Arial" w:cs="Arial"/>
          <w:sz w:val="22"/>
          <w:szCs w:val="22"/>
          <w:lang w:val="en-US"/>
        </w:rPr>
      </w:pPr>
      <w:r w:rsidRPr="001D243A">
        <w:rPr>
          <w:rFonts w:ascii="Arial" w:hAnsi="Arial" w:cs="Arial"/>
          <w:sz w:val="22"/>
          <w:szCs w:val="22"/>
          <w:lang w:val="en-US"/>
        </w:rPr>
        <w:t xml:space="preserve">The </w:t>
      </w:r>
      <w:r w:rsidRPr="009E4B26">
        <w:rPr>
          <w:rFonts w:ascii="Arial" w:hAnsi="Arial" w:cs="Arial"/>
          <w:sz w:val="22"/>
          <w:lang w:val="en-US"/>
        </w:rPr>
        <w:t xml:space="preserve">installed capacity of a company is defined as the production potential or maximum volume of production that a company can achieve during a certain period of time, using all available resources (production equipment, facilities, human resources, technology, experience / knowledge, among others). In that sense, indicate the monthly production capacity (in </w:t>
      </w:r>
      <w:r>
        <w:rPr>
          <w:rFonts w:ascii="Arial" w:hAnsi="Arial" w:cs="Arial"/>
          <w:sz w:val="22"/>
          <w:lang w:val="en-US"/>
        </w:rPr>
        <w:t>pairs</w:t>
      </w:r>
      <w:r w:rsidRPr="009E4B26">
        <w:rPr>
          <w:rFonts w:ascii="Arial" w:hAnsi="Arial" w:cs="Arial"/>
          <w:sz w:val="22"/>
          <w:lang w:val="en-US"/>
        </w:rPr>
        <w:t xml:space="preserve">) of the </w:t>
      </w:r>
      <w:r>
        <w:rPr>
          <w:rFonts w:ascii="Arial" w:hAnsi="Arial" w:cs="Arial"/>
          <w:sz w:val="22"/>
          <w:lang w:val="en-US"/>
        </w:rPr>
        <w:t xml:space="preserve">footwear </w:t>
      </w:r>
      <w:r w:rsidRPr="009E4B26">
        <w:rPr>
          <w:rFonts w:ascii="Arial" w:hAnsi="Arial" w:cs="Arial"/>
          <w:sz w:val="22"/>
          <w:lang w:val="en-US"/>
        </w:rPr>
        <w:t xml:space="preserve">under </w:t>
      </w:r>
      <w:r>
        <w:rPr>
          <w:rFonts w:ascii="Arial" w:hAnsi="Arial" w:cs="Arial"/>
          <w:sz w:val="22"/>
          <w:lang w:val="en-US"/>
        </w:rPr>
        <w:t>review</w:t>
      </w:r>
      <w:r w:rsidRPr="009E4B26">
        <w:rPr>
          <w:rFonts w:ascii="Arial" w:hAnsi="Arial" w:cs="Arial"/>
          <w:sz w:val="22"/>
          <w:lang w:val="en-US"/>
        </w:rPr>
        <w:t xml:space="preserve">, corresponding to each of the production plants owned by the company, for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cs="Arial"/>
          <w:sz w:val="22"/>
          <w:lang w:val="en-US"/>
        </w:rPr>
        <w:t>.</w:t>
      </w:r>
      <w:r w:rsidRPr="009E4B26">
        <w:rPr>
          <w:lang w:val="en-US"/>
        </w:rPr>
        <w:t xml:space="preserve"> </w:t>
      </w:r>
      <w:r w:rsidRPr="009E4B26">
        <w:rPr>
          <w:rFonts w:ascii="Arial" w:hAnsi="Arial" w:cs="Arial"/>
          <w:sz w:val="22"/>
          <w:lang w:val="en-US"/>
        </w:rPr>
        <w:t xml:space="preserve">Use the format of </w:t>
      </w:r>
      <w:r w:rsidRPr="009E4B26">
        <w:rPr>
          <w:rFonts w:ascii="Arial" w:hAnsi="Arial" w:cs="Arial"/>
          <w:b/>
          <w:sz w:val="22"/>
          <w:lang w:val="en-US"/>
        </w:rPr>
        <w:t>Annex No. 1</w:t>
      </w:r>
      <w:r w:rsidRPr="009E4B26">
        <w:rPr>
          <w:rFonts w:ascii="Arial" w:hAnsi="Arial" w:cs="Arial"/>
          <w:sz w:val="22"/>
          <w:lang w:val="en-US"/>
        </w:rPr>
        <w:t xml:space="preserve">. In this regard, provide the following: </w:t>
      </w:r>
    </w:p>
    <w:p w14:paraId="5AF943CD" w14:textId="77777777" w:rsidR="00851AB2" w:rsidRPr="0062378D" w:rsidRDefault="00851AB2" w:rsidP="002822C0">
      <w:pPr>
        <w:pStyle w:val="Prrafodelista"/>
        <w:ind w:left="720"/>
        <w:rPr>
          <w:rFonts w:ascii="Arial" w:hAnsi="Arial" w:cs="Arial"/>
          <w:b/>
          <w:i/>
          <w:sz w:val="22"/>
          <w:szCs w:val="22"/>
          <w:lang w:val="en-US"/>
        </w:rPr>
      </w:pPr>
    </w:p>
    <w:p w14:paraId="071A853E" w14:textId="77777777" w:rsidR="0062378D" w:rsidRPr="009E4B26" w:rsidRDefault="0062378D" w:rsidP="0062378D">
      <w:pPr>
        <w:numPr>
          <w:ilvl w:val="0"/>
          <w:numId w:val="32"/>
        </w:numPr>
        <w:ind w:left="993"/>
        <w:jc w:val="both"/>
        <w:rPr>
          <w:rFonts w:ascii="Arial" w:hAnsi="Arial" w:cs="Arial"/>
          <w:sz w:val="22"/>
          <w:szCs w:val="22"/>
          <w:lang w:val="en-US"/>
        </w:rPr>
      </w:pPr>
      <w:r w:rsidRPr="009E4B26">
        <w:rPr>
          <w:rFonts w:ascii="Arial" w:hAnsi="Arial" w:cs="Arial"/>
          <w:sz w:val="22"/>
          <w:szCs w:val="22"/>
          <w:lang w:val="en-US"/>
        </w:rPr>
        <w:t>Explain in detail the methodology used to calculate the reported installed capacity. If the calculation is made on the basis of an arithmetic formula, detail that formula, indicating the parameters considered to estimate the production capacity reported (for example, the hours of operation per week and/or month and/or year that are used the machines at full productive capacity).</w:t>
      </w:r>
    </w:p>
    <w:p w14:paraId="1F764D34" w14:textId="77777777" w:rsidR="0062378D" w:rsidRPr="009E4B26" w:rsidRDefault="0062378D" w:rsidP="0062378D">
      <w:pPr>
        <w:ind w:left="993"/>
        <w:jc w:val="both"/>
        <w:rPr>
          <w:rFonts w:ascii="Arial" w:hAnsi="Arial" w:cs="Arial"/>
          <w:sz w:val="22"/>
          <w:szCs w:val="22"/>
          <w:lang w:val="en-US"/>
        </w:rPr>
      </w:pPr>
    </w:p>
    <w:p w14:paraId="187C87C7" w14:textId="77777777" w:rsidR="0062378D" w:rsidRPr="009E4B26" w:rsidRDefault="0062378D" w:rsidP="0062378D">
      <w:pPr>
        <w:numPr>
          <w:ilvl w:val="0"/>
          <w:numId w:val="32"/>
        </w:numPr>
        <w:ind w:left="993"/>
        <w:jc w:val="both"/>
        <w:rPr>
          <w:rFonts w:ascii="Arial" w:hAnsi="Arial" w:cs="Arial"/>
          <w:sz w:val="22"/>
          <w:szCs w:val="22"/>
          <w:lang w:val="en-US"/>
        </w:rPr>
      </w:pPr>
      <w:r w:rsidRPr="009E4B26">
        <w:rPr>
          <w:rFonts w:ascii="Arial" w:hAnsi="Arial" w:cs="Arial"/>
          <w:sz w:val="22"/>
          <w:szCs w:val="22"/>
          <w:lang w:val="en-US"/>
        </w:rPr>
        <w:t>Explain the factors that are taken into account by your company in order to decide on the modification of the reported production capacity (for example, the factor of time, cost, change in the relative price, etc.).</w:t>
      </w:r>
    </w:p>
    <w:p w14:paraId="7C71A67F" w14:textId="77777777" w:rsidR="0062378D" w:rsidRPr="001D243A" w:rsidRDefault="0062378D" w:rsidP="0062378D">
      <w:pPr>
        <w:jc w:val="both"/>
        <w:rPr>
          <w:rFonts w:ascii="Arial" w:hAnsi="Arial" w:cs="Arial"/>
          <w:sz w:val="22"/>
          <w:szCs w:val="22"/>
          <w:lang w:val="en-US"/>
        </w:rPr>
      </w:pPr>
    </w:p>
    <w:p w14:paraId="24BA4ABE" w14:textId="77777777" w:rsidR="0062378D" w:rsidRPr="001D243A" w:rsidRDefault="0062378D" w:rsidP="0062378D">
      <w:pPr>
        <w:numPr>
          <w:ilvl w:val="0"/>
          <w:numId w:val="34"/>
        </w:numPr>
        <w:autoSpaceDE w:val="0"/>
        <w:autoSpaceDN w:val="0"/>
        <w:adjustRightInd w:val="0"/>
        <w:ind w:left="709" w:hanging="578"/>
        <w:jc w:val="both"/>
        <w:rPr>
          <w:rFonts w:ascii="Arial" w:hAnsi="Arial" w:cs="Arial"/>
          <w:sz w:val="22"/>
          <w:lang w:val="en-US"/>
        </w:rPr>
      </w:pPr>
      <w:r w:rsidRPr="009E4B26">
        <w:rPr>
          <w:rFonts w:ascii="Arial" w:hAnsi="Arial" w:cs="Arial"/>
          <w:spacing w:val="-3"/>
          <w:sz w:val="22"/>
          <w:szCs w:val="22"/>
          <w:lang w:val="en-US"/>
        </w:rPr>
        <w:t xml:space="preserve">In order to identify the investments made by the company and its incidence in the level </w:t>
      </w:r>
      <w:r>
        <w:rPr>
          <w:rFonts w:ascii="Arial" w:hAnsi="Arial" w:cs="Arial"/>
          <w:spacing w:val="-3"/>
          <w:sz w:val="22"/>
          <w:szCs w:val="22"/>
          <w:lang w:val="en-US"/>
        </w:rPr>
        <w:t xml:space="preserve">of </w:t>
      </w:r>
      <w:r w:rsidRPr="009E4B26">
        <w:rPr>
          <w:rFonts w:ascii="Arial" w:hAnsi="Arial" w:cs="Arial"/>
          <w:spacing w:val="-3"/>
          <w:sz w:val="22"/>
          <w:szCs w:val="22"/>
          <w:lang w:val="en-US"/>
        </w:rPr>
        <w:t>production</w:t>
      </w:r>
      <w:r>
        <w:rPr>
          <w:rFonts w:ascii="Arial" w:hAnsi="Arial" w:cs="Arial"/>
          <w:spacing w:val="-3"/>
          <w:sz w:val="22"/>
          <w:szCs w:val="22"/>
          <w:lang w:val="en-US"/>
        </w:rPr>
        <w:t xml:space="preserve"> of footwear</w:t>
      </w:r>
      <w:r w:rsidRPr="009E4B26">
        <w:rPr>
          <w:rFonts w:ascii="Arial" w:hAnsi="Arial" w:cs="Arial"/>
          <w:spacing w:val="-3"/>
          <w:sz w:val="22"/>
          <w:szCs w:val="22"/>
          <w:lang w:val="en-US"/>
        </w:rPr>
        <w:t>,</w:t>
      </w:r>
      <w:r w:rsidRPr="009E4B26">
        <w:rPr>
          <w:rFonts w:ascii="Arial" w:hAnsi="Arial" w:cs="Arial"/>
          <w:i/>
          <w:spacing w:val="-3"/>
          <w:sz w:val="22"/>
          <w:szCs w:val="22"/>
          <w:lang w:val="en-US"/>
        </w:rPr>
        <w:t xml:space="preserve"> </w:t>
      </w:r>
      <w:r w:rsidRPr="009E4B26">
        <w:rPr>
          <w:rFonts w:ascii="Arial" w:hAnsi="Arial" w:cs="Arial"/>
          <w:spacing w:val="-3"/>
          <w:sz w:val="22"/>
          <w:szCs w:val="22"/>
          <w:lang w:val="en-US"/>
        </w:rPr>
        <w:t xml:space="preserve">provide information about the investments made by the company between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cs="Arial"/>
          <w:spacing w:val="-3"/>
          <w:sz w:val="22"/>
          <w:szCs w:val="22"/>
          <w:lang w:val="en-US"/>
        </w:rPr>
        <w:t xml:space="preserve">, associated with the line of production of the product under </w:t>
      </w:r>
      <w:r>
        <w:rPr>
          <w:rFonts w:ascii="Arial" w:hAnsi="Arial" w:cs="Arial"/>
          <w:spacing w:val="-3"/>
          <w:sz w:val="22"/>
          <w:szCs w:val="22"/>
          <w:lang w:val="en-US"/>
        </w:rPr>
        <w:t>review</w:t>
      </w:r>
      <w:r w:rsidRPr="009E4B26">
        <w:rPr>
          <w:rFonts w:ascii="Arial" w:hAnsi="Arial" w:cs="Arial"/>
          <w:spacing w:val="-3"/>
          <w:sz w:val="22"/>
          <w:szCs w:val="22"/>
          <w:lang w:val="en-US"/>
        </w:rPr>
        <w:t xml:space="preserve">, detailing if investments are made in buildings, plants and equipment, the purpose of such investments (expansion of productive capacity, replacement of obsolete facilities and/or equipment, among others) as well as their net book value (use the format of </w:t>
      </w:r>
      <w:r w:rsidRPr="009E4B26">
        <w:rPr>
          <w:rFonts w:ascii="Arial" w:hAnsi="Arial" w:cs="Arial"/>
          <w:b/>
          <w:spacing w:val="-3"/>
          <w:sz w:val="22"/>
          <w:szCs w:val="22"/>
          <w:lang w:val="en-US"/>
        </w:rPr>
        <w:t>Annex N ° 2</w:t>
      </w:r>
      <w:r w:rsidRPr="009E4B26">
        <w:rPr>
          <w:rFonts w:ascii="Arial" w:hAnsi="Arial" w:cs="Arial"/>
          <w:spacing w:val="-3"/>
          <w:sz w:val="22"/>
          <w:szCs w:val="22"/>
          <w:lang w:val="en-US"/>
        </w:rPr>
        <w:t xml:space="preserve">). In order to verify the information presented, provide the accounting and financing documentation that indicates clearly the </w:t>
      </w:r>
      <w:proofErr w:type="gramStart"/>
      <w:r w:rsidRPr="009E4B26">
        <w:rPr>
          <w:rFonts w:ascii="Arial" w:hAnsi="Arial" w:cs="Arial"/>
          <w:spacing w:val="-3"/>
          <w:sz w:val="22"/>
          <w:szCs w:val="22"/>
          <w:lang w:val="en-US"/>
        </w:rPr>
        <w:t>amount</w:t>
      </w:r>
      <w:proofErr w:type="gramEnd"/>
      <w:r w:rsidRPr="009E4B26">
        <w:rPr>
          <w:rFonts w:ascii="Arial" w:hAnsi="Arial" w:cs="Arial"/>
          <w:spacing w:val="-3"/>
          <w:sz w:val="22"/>
          <w:szCs w:val="22"/>
          <w:lang w:val="en-US"/>
        </w:rPr>
        <w:t xml:space="preserve"> of investments declared.</w:t>
      </w:r>
    </w:p>
    <w:p w14:paraId="6D347E97" w14:textId="77777777" w:rsidR="002822C0" w:rsidRPr="0062378D" w:rsidRDefault="002822C0" w:rsidP="00C40281">
      <w:pPr>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b/>
          <w:i/>
          <w:sz w:val="20"/>
          <w:szCs w:val="22"/>
          <w:lang w:val="en-US"/>
        </w:rPr>
      </w:pPr>
    </w:p>
    <w:p w14:paraId="3FD076E4" w14:textId="683DD153" w:rsidR="0032080D" w:rsidRPr="0062378D" w:rsidRDefault="0062378D" w:rsidP="0062378D">
      <w:pPr>
        <w:numPr>
          <w:ilvl w:val="0"/>
          <w:numId w:val="34"/>
        </w:numPr>
        <w:autoSpaceDE w:val="0"/>
        <w:autoSpaceDN w:val="0"/>
        <w:adjustRightInd w:val="0"/>
        <w:ind w:left="709" w:hanging="578"/>
        <w:jc w:val="both"/>
        <w:rPr>
          <w:rFonts w:ascii="Arial" w:hAnsi="Arial" w:cs="Arial"/>
          <w:spacing w:val="-3"/>
          <w:sz w:val="22"/>
          <w:szCs w:val="22"/>
          <w:lang w:val="en-US"/>
        </w:rPr>
      </w:pPr>
      <w:r w:rsidRPr="0062378D">
        <w:rPr>
          <w:rFonts w:ascii="Arial" w:hAnsi="Arial" w:cs="Arial"/>
          <w:spacing w:val="-3"/>
          <w:sz w:val="22"/>
          <w:szCs w:val="22"/>
          <w:lang w:val="en-US"/>
        </w:rPr>
        <w:t xml:space="preserve">In order to foresee eventual changes in the installed capacity of the product under </w:t>
      </w:r>
      <w:r>
        <w:rPr>
          <w:rFonts w:ascii="Arial" w:hAnsi="Arial" w:cs="Arial"/>
          <w:spacing w:val="-3"/>
          <w:sz w:val="22"/>
          <w:szCs w:val="22"/>
          <w:lang w:val="en-US"/>
        </w:rPr>
        <w:t xml:space="preserve">review </w:t>
      </w:r>
      <w:r w:rsidRPr="0062378D">
        <w:rPr>
          <w:rFonts w:ascii="Arial" w:hAnsi="Arial" w:cs="Arial"/>
          <w:spacing w:val="-3"/>
          <w:sz w:val="22"/>
          <w:szCs w:val="22"/>
          <w:lang w:val="en-US"/>
        </w:rPr>
        <w:t xml:space="preserve">as a consequence of future investments, indicate if your company has plans to expand the installed capacity for the production of the footwear under </w:t>
      </w:r>
      <w:r>
        <w:rPr>
          <w:rFonts w:ascii="Arial" w:hAnsi="Arial" w:cs="Arial"/>
          <w:spacing w:val="-3"/>
          <w:sz w:val="22"/>
          <w:szCs w:val="22"/>
          <w:lang w:val="en-US"/>
        </w:rPr>
        <w:t xml:space="preserve">review </w:t>
      </w:r>
      <w:r w:rsidRPr="0062378D">
        <w:rPr>
          <w:rFonts w:ascii="Arial" w:hAnsi="Arial" w:cs="Arial"/>
          <w:spacing w:val="-3"/>
          <w:sz w:val="22"/>
          <w:szCs w:val="22"/>
          <w:lang w:val="en-US"/>
        </w:rPr>
        <w:t>until 2021, detailing those plants of production for which the expansion of production capacity has been planned and if it has resorted to sources of financing external to the company for this objective. Additionally, provide supporting documentation on your statements regarding your future investments.</w:t>
      </w:r>
    </w:p>
    <w:p w14:paraId="67C10277" w14:textId="77777777" w:rsidR="0062378D" w:rsidRPr="0062378D" w:rsidRDefault="0062378D" w:rsidP="0062378D">
      <w:pPr>
        <w:pStyle w:val="Prrafodelista"/>
        <w:autoSpaceDE w:val="0"/>
        <w:autoSpaceDN w:val="0"/>
        <w:adjustRightInd w:val="0"/>
        <w:ind w:left="1080"/>
        <w:jc w:val="both"/>
        <w:rPr>
          <w:rFonts w:ascii="Arial" w:hAnsi="Arial" w:cs="Arial"/>
          <w:sz w:val="22"/>
          <w:lang w:val="en-GB"/>
        </w:rPr>
      </w:pPr>
    </w:p>
    <w:p w14:paraId="35C14104" w14:textId="5325A6DE" w:rsidR="008237BE" w:rsidRPr="00621187" w:rsidRDefault="008237BE" w:rsidP="008237BE">
      <w:pPr>
        <w:numPr>
          <w:ilvl w:val="0"/>
          <w:numId w:val="34"/>
        </w:numPr>
        <w:autoSpaceDE w:val="0"/>
        <w:autoSpaceDN w:val="0"/>
        <w:adjustRightInd w:val="0"/>
        <w:ind w:left="709" w:hanging="578"/>
        <w:jc w:val="both"/>
        <w:rPr>
          <w:rFonts w:ascii="Arial" w:hAnsi="Arial" w:cs="Arial"/>
          <w:b/>
          <w:i/>
          <w:sz w:val="22"/>
          <w:szCs w:val="22"/>
          <w:lang w:val="en-US"/>
        </w:rPr>
      </w:pPr>
      <w:r w:rsidRPr="009E4B26">
        <w:rPr>
          <w:rFonts w:ascii="Arial" w:hAnsi="Arial" w:cs="Arial"/>
          <w:spacing w:val="-3"/>
          <w:sz w:val="22"/>
          <w:szCs w:val="22"/>
          <w:lang w:val="en-US"/>
        </w:rPr>
        <w:t xml:space="preserve">For each of the production plants mentioned in question </w:t>
      </w:r>
      <w:r>
        <w:rPr>
          <w:rFonts w:ascii="Arial" w:hAnsi="Arial" w:cs="Arial"/>
          <w:spacing w:val="-3"/>
          <w:sz w:val="22"/>
          <w:szCs w:val="22"/>
          <w:lang w:val="en-US"/>
        </w:rPr>
        <w:t>6</w:t>
      </w:r>
      <w:r w:rsidRPr="009E4B26">
        <w:rPr>
          <w:rFonts w:ascii="Arial" w:hAnsi="Arial" w:cs="Arial"/>
          <w:spacing w:val="-3"/>
          <w:sz w:val="22"/>
          <w:szCs w:val="22"/>
          <w:lang w:val="en-US"/>
        </w:rPr>
        <w:t xml:space="preserve">, indicate the volume of </w:t>
      </w:r>
      <w:r>
        <w:rPr>
          <w:rFonts w:ascii="Arial" w:hAnsi="Arial" w:cs="Arial"/>
          <w:spacing w:val="-3"/>
          <w:sz w:val="22"/>
          <w:szCs w:val="22"/>
          <w:lang w:val="en-US"/>
        </w:rPr>
        <w:t xml:space="preserve">the footwear </w:t>
      </w:r>
      <w:r w:rsidRPr="009E4B26">
        <w:rPr>
          <w:rFonts w:ascii="Arial" w:hAnsi="Arial" w:cs="Arial"/>
          <w:spacing w:val="-3"/>
          <w:sz w:val="22"/>
          <w:szCs w:val="22"/>
          <w:lang w:val="en-US"/>
        </w:rPr>
        <w:t xml:space="preserve">under </w:t>
      </w:r>
      <w:r>
        <w:rPr>
          <w:rFonts w:ascii="Arial" w:hAnsi="Arial" w:cs="Arial"/>
          <w:spacing w:val="-3"/>
          <w:sz w:val="22"/>
          <w:szCs w:val="22"/>
          <w:lang w:val="en-US"/>
        </w:rPr>
        <w:t xml:space="preserve">review </w:t>
      </w:r>
      <w:r w:rsidRPr="009E4B26">
        <w:rPr>
          <w:rFonts w:ascii="Arial" w:hAnsi="Arial" w:cs="Arial"/>
          <w:spacing w:val="-3"/>
          <w:sz w:val="22"/>
          <w:szCs w:val="22"/>
          <w:lang w:val="en-US"/>
        </w:rPr>
        <w:t xml:space="preserve">that your company has manufactured monthly during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cs="Arial"/>
          <w:spacing w:val="-3"/>
          <w:sz w:val="22"/>
          <w:szCs w:val="22"/>
          <w:lang w:val="en-US"/>
        </w:rPr>
        <w:t>. Specify the name and commercial code of the product produced, its physical characteristics</w:t>
      </w:r>
      <w:r>
        <w:rPr>
          <w:rFonts w:ascii="Arial" w:hAnsi="Arial" w:cs="Arial"/>
          <w:spacing w:val="-3"/>
          <w:sz w:val="22"/>
          <w:szCs w:val="22"/>
          <w:lang w:val="en-US"/>
        </w:rPr>
        <w:t xml:space="preserve"> (variety of footwear</w:t>
      </w:r>
      <w:r w:rsidR="008773E6">
        <w:rPr>
          <w:rStyle w:val="Refdenotaalpie"/>
          <w:rFonts w:ascii="Arial" w:hAnsi="Arial" w:cs="Arial"/>
          <w:sz w:val="22"/>
          <w:szCs w:val="22"/>
          <w:lang w:val="es-PE"/>
        </w:rPr>
        <w:footnoteReference w:id="9"/>
      </w:r>
      <w:r>
        <w:rPr>
          <w:rFonts w:ascii="Arial" w:hAnsi="Arial" w:cs="Arial"/>
          <w:spacing w:val="-3"/>
          <w:sz w:val="22"/>
          <w:szCs w:val="22"/>
          <w:lang w:val="en-US"/>
        </w:rPr>
        <w:t xml:space="preserve"> and upper </w:t>
      </w:r>
      <w:r>
        <w:rPr>
          <w:rFonts w:ascii="Arial" w:hAnsi="Arial" w:cs="Arial"/>
          <w:spacing w:val="-3"/>
          <w:sz w:val="22"/>
          <w:szCs w:val="22"/>
          <w:lang w:val="en-US"/>
        </w:rPr>
        <w:lastRenderedPageBreak/>
        <w:t>material)</w:t>
      </w:r>
      <w:r w:rsidRPr="009E4B26">
        <w:rPr>
          <w:rFonts w:ascii="Arial" w:hAnsi="Arial" w:cs="Arial"/>
          <w:spacing w:val="-3"/>
          <w:sz w:val="22"/>
          <w:szCs w:val="22"/>
          <w:lang w:val="en-US"/>
        </w:rPr>
        <w:t xml:space="preserve">, the </w:t>
      </w:r>
      <w:proofErr w:type="spellStart"/>
      <w:r w:rsidRPr="009E4B26">
        <w:rPr>
          <w:rFonts w:ascii="Arial" w:hAnsi="Arial" w:cs="Arial"/>
          <w:spacing w:val="-3"/>
          <w:sz w:val="22"/>
          <w:szCs w:val="22"/>
          <w:lang w:val="en-US"/>
        </w:rPr>
        <w:t>referential</w:t>
      </w:r>
      <w:proofErr w:type="spellEnd"/>
      <w:r w:rsidRPr="009E4B26">
        <w:rPr>
          <w:rFonts w:ascii="Arial" w:hAnsi="Arial" w:cs="Arial"/>
          <w:spacing w:val="-3"/>
          <w:sz w:val="22"/>
          <w:szCs w:val="22"/>
          <w:lang w:val="en-US"/>
        </w:rPr>
        <w:t xml:space="preserve"> </w:t>
      </w:r>
      <w:bookmarkStart w:id="12" w:name="_Hlk1573491"/>
      <w:r w:rsidRPr="009E4B26">
        <w:rPr>
          <w:rFonts w:ascii="Arial" w:hAnsi="Arial" w:cs="Arial"/>
          <w:spacing w:val="-3"/>
          <w:sz w:val="22"/>
          <w:szCs w:val="22"/>
          <w:lang w:val="en-US"/>
        </w:rPr>
        <w:t xml:space="preserve">tariff subheading </w:t>
      </w:r>
      <w:bookmarkEnd w:id="12"/>
      <w:r w:rsidRPr="009E4B26">
        <w:rPr>
          <w:rFonts w:ascii="Arial" w:hAnsi="Arial" w:cs="Arial"/>
          <w:spacing w:val="-3"/>
          <w:sz w:val="22"/>
          <w:szCs w:val="22"/>
          <w:lang w:val="en-US"/>
        </w:rPr>
        <w:t xml:space="preserve">for which the product is marketed and its production date. Use the format of </w:t>
      </w:r>
      <w:r w:rsidRPr="009E4B26">
        <w:rPr>
          <w:rFonts w:ascii="Arial" w:hAnsi="Arial" w:cs="Arial"/>
          <w:b/>
          <w:spacing w:val="-3"/>
          <w:sz w:val="22"/>
          <w:szCs w:val="22"/>
          <w:lang w:val="en-US"/>
        </w:rPr>
        <w:t>Annex No. 3</w:t>
      </w:r>
      <w:r w:rsidRPr="009E4B26">
        <w:rPr>
          <w:rFonts w:ascii="Arial" w:hAnsi="Arial" w:cs="Arial"/>
          <w:spacing w:val="-3"/>
          <w:sz w:val="22"/>
          <w:szCs w:val="22"/>
          <w:lang w:val="en-US"/>
        </w:rPr>
        <w:t>.</w:t>
      </w:r>
    </w:p>
    <w:p w14:paraId="51E80CC5" w14:textId="77777777" w:rsidR="008237BE" w:rsidRPr="00621187" w:rsidRDefault="008237BE" w:rsidP="008237BE">
      <w:pPr>
        <w:ind w:left="708"/>
        <w:jc w:val="both"/>
        <w:rPr>
          <w:rFonts w:ascii="Arial" w:hAnsi="Arial" w:cs="Arial"/>
          <w:b/>
          <w:i/>
          <w:sz w:val="22"/>
          <w:szCs w:val="22"/>
          <w:lang w:val="en-US"/>
        </w:rPr>
      </w:pPr>
    </w:p>
    <w:p w14:paraId="30CA7D2C" w14:textId="77777777" w:rsidR="008773E6" w:rsidRPr="001D243A" w:rsidRDefault="008773E6" w:rsidP="008773E6">
      <w:pPr>
        <w:numPr>
          <w:ilvl w:val="0"/>
          <w:numId w:val="34"/>
        </w:numPr>
        <w:autoSpaceDE w:val="0"/>
        <w:autoSpaceDN w:val="0"/>
        <w:adjustRightInd w:val="0"/>
        <w:ind w:left="709" w:hanging="578"/>
        <w:jc w:val="both"/>
        <w:rPr>
          <w:rFonts w:ascii="Arial" w:hAnsi="Arial" w:cs="Arial"/>
          <w:b/>
          <w:i/>
          <w:sz w:val="22"/>
          <w:szCs w:val="22"/>
          <w:lang w:val="en-US"/>
        </w:rPr>
      </w:pPr>
      <w:r w:rsidRPr="009E4B26">
        <w:rPr>
          <w:rFonts w:ascii="Arial" w:hAnsi="Arial" w:cs="Arial"/>
          <w:spacing w:val="-3"/>
          <w:sz w:val="22"/>
          <w:szCs w:val="22"/>
          <w:lang w:val="en-US"/>
        </w:rPr>
        <w:t xml:space="preserve">Regarding the inventories of </w:t>
      </w:r>
      <w:r>
        <w:rPr>
          <w:rFonts w:ascii="Arial" w:hAnsi="Arial" w:cs="Arial"/>
          <w:spacing w:val="-3"/>
          <w:sz w:val="22"/>
          <w:szCs w:val="22"/>
          <w:lang w:val="en-US"/>
        </w:rPr>
        <w:t xml:space="preserve">the footwear </w:t>
      </w:r>
      <w:r w:rsidRPr="009E4B26">
        <w:rPr>
          <w:rFonts w:ascii="Arial" w:hAnsi="Arial" w:cs="Arial"/>
          <w:spacing w:val="-3"/>
          <w:sz w:val="22"/>
          <w:szCs w:val="22"/>
          <w:lang w:val="en-US"/>
        </w:rPr>
        <w:t>that the company manufactures and markets</w:t>
      </w:r>
      <w:r w:rsidRPr="009E4B26">
        <w:rPr>
          <w:rFonts w:ascii="Arial" w:hAnsi="Arial" w:cs="Arial"/>
          <w:i/>
          <w:spacing w:val="-3"/>
          <w:sz w:val="22"/>
          <w:szCs w:val="22"/>
          <w:lang w:val="en-US"/>
        </w:rPr>
        <w:t>,</w:t>
      </w:r>
      <w:r w:rsidRPr="009E4B26">
        <w:rPr>
          <w:rFonts w:ascii="Arial" w:hAnsi="Arial" w:cs="Arial"/>
          <w:spacing w:val="-3"/>
          <w:sz w:val="22"/>
          <w:szCs w:val="22"/>
          <w:lang w:val="en-US"/>
        </w:rPr>
        <w:t xml:space="preserve"> indicate the volume (in </w:t>
      </w:r>
      <w:r>
        <w:rPr>
          <w:rFonts w:ascii="Arial" w:hAnsi="Arial" w:cs="Arial"/>
          <w:spacing w:val="-3"/>
          <w:sz w:val="22"/>
          <w:szCs w:val="22"/>
          <w:lang w:val="en-US"/>
        </w:rPr>
        <w:t>pairs</w:t>
      </w:r>
      <w:r w:rsidRPr="009E4B26">
        <w:rPr>
          <w:rFonts w:ascii="Arial" w:hAnsi="Arial" w:cs="Arial"/>
          <w:spacing w:val="-3"/>
          <w:sz w:val="22"/>
          <w:szCs w:val="22"/>
          <w:lang w:val="en-US"/>
        </w:rPr>
        <w:t xml:space="preserve">) and value (in US $) of the inventory (beginning and end of period) of the product under </w:t>
      </w:r>
      <w:r>
        <w:rPr>
          <w:rFonts w:ascii="Arial" w:hAnsi="Arial" w:cs="Arial"/>
          <w:spacing w:val="-3"/>
          <w:sz w:val="22"/>
          <w:szCs w:val="22"/>
          <w:lang w:val="en-US"/>
        </w:rPr>
        <w:t xml:space="preserve">review </w:t>
      </w:r>
      <w:r w:rsidRPr="009E4B26">
        <w:rPr>
          <w:rFonts w:ascii="Arial" w:hAnsi="Arial" w:cs="Arial"/>
          <w:spacing w:val="-3"/>
          <w:sz w:val="22"/>
          <w:szCs w:val="22"/>
          <w:lang w:val="en-US"/>
        </w:rPr>
        <w:t xml:space="preserve">manufactured by your company, corresponding to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cs="Arial"/>
          <w:spacing w:val="-3"/>
          <w:sz w:val="22"/>
          <w:szCs w:val="22"/>
          <w:lang w:val="en-US"/>
        </w:rPr>
        <w:t xml:space="preserve"> (use the format of </w:t>
      </w:r>
      <w:r w:rsidRPr="009E4B26">
        <w:rPr>
          <w:rFonts w:ascii="Arial" w:hAnsi="Arial" w:cs="Arial"/>
          <w:b/>
          <w:spacing w:val="-3"/>
          <w:sz w:val="22"/>
          <w:szCs w:val="22"/>
          <w:lang w:val="en-US"/>
        </w:rPr>
        <w:t>Annex No. 4</w:t>
      </w:r>
      <w:r w:rsidRPr="009E4B26">
        <w:rPr>
          <w:rFonts w:ascii="Arial" w:hAnsi="Arial" w:cs="Arial"/>
          <w:spacing w:val="-3"/>
          <w:sz w:val="22"/>
          <w:szCs w:val="22"/>
          <w:lang w:val="en-US"/>
        </w:rPr>
        <w:t>).</w:t>
      </w:r>
    </w:p>
    <w:p w14:paraId="6330BB80" w14:textId="77777777" w:rsidR="008773E6" w:rsidRPr="009E4B26" w:rsidRDefault="008773E6" w:rsidP="008773E6">
      <w:pPr>
        <w:ind w:left="708"/>
        <w:jc w:val="both"/>
        <w:rPr>
          <w:rFonts w:ascii="Arial" w:hAnsi="Arial" w:cs="Arial"/>
          <w:sz w:val="22"/>
          <w:lang w:val="en-US"/>
        </w:rPr>
      </w:pPr>
    </w:p>
    <w:p w14:paraId="5F961861" w14:textId="77777777" w:rsidR="008773E6" w:rsidRPr="009E4B26" w:rsidRDefault="008773E6" w:rsidP="008773E6">
      <w:pPr>
        <w:autoSpaceDE w:val="0"/>
        <w:autoSpaceDN w:val="0"/>
        <w:adjustRightInd w:val="0"/>
        <w:ind w:left="709"/>
        <w:jc w:val="both"/>
        <w:rPr>
          <w:rFonts w:ascii="Arial" w:hAnsi="Arial" w:cs="Arial"/>
          <w:sz w:val="22"/>
          <w:lang w:val="en-US"/>
        </w:rPr>
      </w:pPr>
      <w:r w:rsidRPr="009E4B26">
        <w:rPr>
          <w:rFonts w:ascii="Arial" w:hAnsi="Arial" w:cs="Arial"/>
          <w:sz w:val="22"/>
          <w:lang w:val="en-US"/>
        </w:rPr>
        <w:t>In order to support your statements referred to questions 1</w:t>
      </w:r>
      <w:r>
        <w:rPr>
          <w:rFonts w:ascii="Arial" w:hAnsi="Arial" w:cs="Arial"/>
          <w:sz w:val="22"/>
          <w:lang w:val="en-US"/>
        </w:rPr>
        <w:t>0</w:t>
      </w:r>
      <w:r w:rsidRPr="009E4B26">
        <w:rPr>
          <w:rFonts w:ascii="Arial" w:hAnsi="Arial" w:cs="Arial"/>
          <w:sz w:val="22"/>
          <w:lang w:val="en-US"/>
        </w:rPr>
        <w:t xml:space="preserve"> and 1</w:t>
      </w:r>
      <w:r>
        <w:rPr>
          <w:rFonts w:ascii="Arial" w:hAnsi="Arial" w:cs="Arial"/>
          <w:sz w:val="22"/>
          <w:lang w:val="en-US"/>
        </w:rPr>
        <w:t>1</w:t>
      </w:r>
      <w:r w:rsidRPr="009E4B26">
        <w:rPr>
          <w:rFonts w:ascii="Arial" w:hAnsi="Arial" w:cs="Arial"/>
          <w:sz w:val="22"/>
          <w:lang w:val="en-US"/>
        </w:rPr>
        <w:t xml:space="preserve"> of this Questionnaire and according to the information contained in the finished product </w:t>
      </w:r>
      <w:proofErr w:type="spellStart"/>
      <w:r w:rsidRPr="009E4B26">
        <w:rPr>
          <w:rFonts w:ascii="Arial" w:hAnsi="Arial" w:cs="Arial"/>
          <w:sz w:val="22"/>
          <w:lang w:val="en-US"/>
        </w:rPr>
        <w:t>kardex</w:t>
      </w:r>
      <w:proofErr w:type="spellEnd"/>
      <w:r w:rsidRPr="009E4B26">
        <w:rPr>
          <w:rFonts w:ascii="Arial" w:hAnsi="Arial" w:cs="Arial"/>
          <w:sz w:val="22"/>
          <w:szCs w:val="22"/>
          <w:vertAlign w:val="superscript"/>
        </w:rPr>
        <w:footnoteReference w:id="10"/>
      </w:r>
      <w:r w:rsidRPr="009E4B26">
        <w:rPr>
          <w:rFonts w:ascii="Arial" w:hAnsi="Arial" w:cs="Arial"/>
          <w:sz w:val="22"/>
          <w:lang w:val="en-US"/>
        </w:rPr>
        <w:t xml:space="preserve"> corresponding to the product under </w:t>
      </w:r>
      <w:r>
        <w:rPr>
          <w:rFonts w:ascii="Arial" w:hAnsi="Arial" w:cs="Arial"/>
          <w:sz w:val="22"/>
          <w:lang w:val="en-US"/>
        </w:rPr>
        <w:t xml:space="preserve">review </w:t>
      </w:r>
      <w:r w:rsidRPr="009E4B26">
        <w:rPr>
          <w:rFonts w:ascii="Arial" w:hAnsi="Arial" w:cs="Arial"/>
          <w:sz w:val="22"/>
          <w:lang w:val="en-US"/>
        </w:rPr>
        <w:t xml:space="preserve">your company manufactured during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cs="Arial"/>
          <w:sz w:val="22"/>
          <w:lang w:val="en-US"/>
        </w:rPr>
        <w:t xml:space="preserve">, you must complete the </w:t>
      </w:r>
      <w:r w:rsidRPr="004B549E">
        <w:rPr>
          <w:rFonts w:ascii="Arial" w:hAnsi="Arial" w:cs="Arial"/>
          <w:b/>
          <w:bCs/>
          <w:sz w:val="22"/>
          <w:highlight w:val="yellow"/>
          <w:lang w:val="en-US"/>
        </w:rPr>
        <w:t>Table A of Annex N° 17</w:t>
      </w:r>
      <w:r w:rsidRPr="004B549E">
        <w:rPr>
          <w:rFonts w:ascii="Arial" w:hAnsi="Arial" w:cs="Arial"/>
          <w:sz w:val="22"/>
          <w:highlight w:val="yellow"/>
          <w:lang w:val="en-US"/>
        </w:rPr>
        <w:t xml:space="preserve"> for</w:t>
      </w:r>
      <w:r w:rsidRPr="009E4B26">
        <w:rPr>
          <w:rFonts w:ascii="Arial" w:hAnsi="Arial" w:cs="Arial"/>
          <w:sz w:val="22"/>
          <w:lang w:val="en-US"/>
        </w:rPr>
        <w:t xml:space="preserve"> each of the production plants, which must show in detail the register of the </w:t>
      </w:r>
      <w:r w:rsidRPr="009E4B26">
        <w:rPr>
          <w:rFonts w:ascii="Arial" w:hAnsi="Arial"/>
          <w:spacing w:val="-3"/>
          <w:sz w:val="22"/>
          <w:szCs w:val="22"/>
          <w:lang w:val="en-US"/>
        </w:rPr>
        <w:t>deliveries and exits</w:t>
      </w:r>
      <w:r w:rsidRPr="009E4B26">
        <w:rPr>
          <w:rFonts w:ascii="Arial" w:hAnsi="Arial" w:cs="Arial"/>
          <w:sz w:val="22"/>
          <w:lang w:val="en-US"/>
        </w:rPr>
        <w:t xml:space="preserve"> of the finished products for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cs="Arial"/>
          <w:sz w:val="22"/>
          <w:lang w:val="en-US"/>
        </w:rPr>
        <w:t xml:space="preserve">. Also, any other accounting documentation that supports your statements in this regard must be provided. </w:t>
      </w:r>
    </w:p>
    <w:p w14:paraId="3053A11F" w14:textId="77777777" w:rsidR="00356986" w:rsidRPr="008773E6" w:rsidRDefault="00356986" w:rsidP="00C40281">
      <w:pPr>
        <w:pStyle w:val="Prrafodelista"/>
        <w:jc w:val="both"/>
        <w:rPr>
          <w:rFonts w:ascii="Arial" w:hAnsi="Arial" w:cs="Arial"/>
          <w:sz w:val="22"/>
          <w:szCs w:val="22"/>
          <w:lang w:val="en-US"/>
        </w:rPr>
      </w:pPr>
    </w:p>
    <w:p w14:paraId="2CFF06FF" w14:textId="77777777" w:rsidR="008773E6" w:rsidRPr="000E61B8" w:rsidRDefault="008773E6" w:rsidP="008773E6">
      <w:pPr>
        <w:numPr>
          <w:ilvl w:val="0"/>
          <w:numId w:val="34"/>
        </w:numPr>
        <w:autoSpaceDE w:val="0"/>
        <w:autoSpaceDN w:val="0"/>
        <w:adjustRightInd w:val="0"/>
        <w:ind w:left="709" w:hanging="578"/>
        <w:jc w:val="both"/>
        <w:rPr>
          <w:rFonts w:ascii="Arial" w:hAnsi="Arial" w:cs="Arial"/>
          <w:b/>
          <w:i/>
          <w:sz w:val="22"/>
          <w:szCs w:val="22"/>
          <w:lang w:val="en-US"/>
        </w:rPr>
      </w:pPr>
      <w:r w:rsidRPr="009E4B26">
        <w:rPr>
          <w:rFonts w:ascii="Arial" w:hAnsi="Arial" w:cs="Arial"/>
          <w:spacing w:val="-3"/>
          <w:sz w:val="22"/>
          <w:szCs w:val="22"/>
          <w:lang w:val="en-US"/>
        </w:rPr>
        <w:t xml:space="preserve">If your company produces other types of products in addition to the </w:t>
      </w:r>
      <w:r>
        <w:rPr>
          <w:rFonts w:ascii="Arial" w:hAnsi="Arial" w:cs="Arial"/>
          <w:spacing w:val="-3"/>
          <w:sz w:val="22"/>
          <w:szCs w:val="22"/>
          <w:lang w:val="en-US"/>
        </w:rPr>
        <w:t>footwear under review</w:t>
      </w:r>
      <w:r w:rsidRPr="009E4B26">
        <w:rPr>
          <w:rFonts w:ascii="Arial" w:hAnsi="Arial" w:cs="Arial"/>
          <w:spacing w:val="-3"/>
          <w:sz w:val="22"/>
          <w:szCs w:val="22"/>
          <w:lang w:val="en-US"/>
        </w:rPr>
        <w:t xml:space="preserve">, it is pertinent to know the participation of the production line of the product under </w:t>
      </w:r>
      <w:r>
        <w:rPr>
          <w:rFonts w:ascii="Arial" w:hAnsi="Arial" w:cs="Arial"/>
          <w:spacing w:val="-3"/>
          <w:sz w:val="22"/>
          <w:szCs w:val="22"/>
          <w:lang w:val="en-US"/>
        </w:rPr>
        <w:t xml:space="preserve">review </w:t>
      </w:r>
      <w:r w:rsidRPr="009E4B26">
        <w:rPr>
          <w:rFonts w:ascii="Arial" w:hAnsi="Arial" w:cs="Arial"/>
          <w:spacing w:val="-3"/>
          <w:sz w:val="22"/>
          <w:szCs w:val="22"/>
          <w:lang w:val="en-US"/>
        </w:rPr>
        <w:t xml:space="preserve">with respect to the rest of the company's production lines. In that sense, detail the volume of production of these products (in </w:t>
      </w:r>
      <w:r>
        <w:rPr>
          <w:rFonts w:ascii="Arial" w:hAnsi="Arial" w:cs="Arial"/>
          <w:spacing w:val="-3"/>
          <w:sz w:val="22"/>
          <w:szCs w:val="22"/>
          <w:lang w:val="en-US"/>
        </w:rPr>
        <w:t>pairs</w:t>
      </w:r>
      <w:r w:rsidRPr="009E4B26">
        <w:rPr>
          <w:rFonts w:ascii="Arial" w:hAnsi="Arial" w:cs="Arial"/>
          <w:spacing w:val="-3"/>
          <w:sz w:val="22"/>
          <w:szCs w:val="22"/>
          <w:lang w:val="en-US"/>
        </w:rPr>
        <w:t xml:space="preserve">), as well as the volume (in </w:t>
      </w:r>
      <w:r>
        <w:rPr>
          <w:rFonts w:ascii="Arial" w:hAnsi="Arial" w:cs="Arial"/>
          <w:spacing w:val="-3"/>
          <w:sz w:val="22"/>
          <w:szCs w:val="22"/>
          <w:lang w:val="en-US"/>
        </w:rPr>
        <w:t>pairs</w:t>
      </w:r>
      <w:r w:rsidRPr="009E4B26">
        <w:rPr>
          <w:rFonts w:ascii="Arial" w:hAnsi="Arial" w:cs="Arial"/>
          <w:spacing w:val="-3"/>
          <w:sz w:val="22"/>
          <w:szCs w:val="22"/>
          <w:lang w:val="en-US"/>
        </w:rPr>
        <w:t xml:space="preserve">) and value (in US $) of the total sales of such products, corresponding to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cs="Arial"/>
          <w:spacing w:val="-3"/>
          <w:sz w:val="22"/>
          <w:szCs w:val="22"/>
          <w:lang w:val="en-US"/>
        </w:rPr>
        <w:t xml:space="preserve">. Use the format of </w:t>
      </w:r>
      <w:r w:rsidRPr="004B549E">
        <w:rPr>
          <w:rFonts w:ascii="Arial" w:hAnsi="Arial" w:cs="Arial"/>
          <w:b/>
          <w:bCs/>
          <w:spacing w:val="-3"/>
          <w:sz w:val="22"/>
          <w:szCs w:val="22"/>
          <w:lang w:val="en-US"/>
        </w:rPr>
        <w:t>Table A of</w:t>
      </w:r>
      <w:r>
        <w:rPr>
          <w:rFonts w:ascii="Arial" w:hAnsi="Arial" w:cs="Arial"/>
          <w:spacing w:val="-3"/>
          <w:sz w:val="22"/>
          <w:szCs w:val="22"/>
          <w:lang w:val="en-US"/>
        </w:rPr>
        <w:t xml:space="preserve"> </w:t>
      </w:r>
      <w:r w:rsidRPr="009E4B26">
        <w:rPr>
          <w:rFonts w:ascii="Arial" w:hAnsi="Arial" w:cs="Arial"/>
          <w:b/>
          <w:spacing w:val="-3"/>
          <w:sz w:val="22"/>
          <w:szCs w:val="22"/>
          <w:lang w:val="en-US"/>
        </w:rPr>
        <w:t>Annex No. 5</w:t>
      </w:r>
      <w:r w:rsidRPr="009E4B26">
        <w:rPr>
          <w:rFonts w:ascii="Arial" w:hAnsi="Arial" w:cs="Arial"/>
          <w:spacing w:val="-3"/>
          <w:sz w:val="22"/>
          <w:szCs w:val="22"/>
          <w:lang w:val="en-US"/>
        </w:rPr>
        <w:t xml:space="preserve">. </w:t>
      </w:r>
    </w:p>
    <w:p w14:paraId="4EBC1FE8" w14:textId="77777777" w:rsidR="008773E6" w:rsidRPr="000E61B8" w:rsidRDefault="008773E6" w:rsidP="008773E6">
      <w:pPr>
        <w:autoSpaceDE w:val="0"/>
        <w:autoSpaceDN w:val="0"/>
        <w:adjustRightInd w:val="0"/>
        <w:ind w:left="709"/>
        <w:jc w:val="both"/>
        <w:rPr>
          <w:rFonts w:ascii="Arial" w:hAnsi="Arial" w:cs="Arial"/>
          <w:b/>
          <w:i/>
          <w:sz w:val="22"/>
          <w:szCs w:val="22"/>
          <w:lang w:val="en-US"/>
        </w:rPr>
      </w:pPr>
    </w:p>
    <w:p w14:paraId="2220D4C2" w14:textId="305BB8F9" w:rsidR="008773E6" w:rsidRPr="001D243A" w:rsidRDefault="008773E6" w:rsidP="008773E6">
      <w:pPr>
        <w:autoSpaceDE w:val="0"/>
        <w:autoSpaceDN w:val="0"/>
        <w:adjustRightInd w:val="0"/>
        <w:ind w:left="709"/>
        <w:jc w:val="both"/>
        <w:rPr>
          <w:rFonts w:ascii="Arial" w:hAnsi="Arial" w:cs="Arial"/>
          <w:b/>
          <w:i/>
          <w:sz w:val="22"/>
          <w:szCs w:val="22"/>
          <w:lang w:val="en-US"/>
        </w:rPr>
      </w:pPr>
      <w:r w:rsidRPr="009E4B26">
        <w:rPr>
          <w:rFonts w:ascii="Arial" w:hAnsi="Arial" w:cs="Arial"/>
          <w:sz w:val="22"/>
          <w:lang w:val="en-US"/>
        </w:rPr>
        <w:t xml:space="preserve">It should be noted that the </w:t>
      </w:r>
      <w:proofErr w:type="gramStart"/>
      <w:r w:rsidRPr="009E4B26">
        <w:rPr>
          <w:rFonts w:ascii="Arial" w:hAnsi="Arial" w:cs="Arial"/>
          <w:sz w:val="22"/>
          <w:lang w:val="en-US"/>
        </w:rPr>
        <w:t>amount</w:t>
      </w:r>
      <w:proofErr w:type="gramEnd"/>
      <w:r w:rsidRPr="009E4B26">
        <w:rPr>
          <w:rFonts w:ascii="Arial" w:hAnsi="Arial" w:cs="Arial"/>
          <w:sz w:val="22"/>
          <w:lang w:val="en-US"/>
        </w:rPr>
        <w:t xml:space="preserve"> of sales of the rest of the production lines provided, together with the amount of sales of the product under </w:t>
      </w:r>
      <w:r w:rsidR="005115F5">
        <w:rPr>
          <w:rFonts w:ascii="Arial" w:hAnsi="Arial" w:cs="Arial"/>
          <w:sz w:val="22"/>
          <w:lang w:val="en-US"/>
        </w:rPr>
        <w:t xml:space="preserve">review </w:t>
      </w:r>
      <w:r w:rsidRPr="009E4B26">
        <w:rPr>
          <w:rFonts w:ascii="Arial" w:hAnsi="Arial" w:cs="Arial"/>
          <w:sz w:val="22"/>
          <w:lang w:val="en-US"/>
        </w:rPr>
        <w:t xml:space="preserve">(in Peru, in the domestic market of the exporting country and in third countries) will be contrasted with the information about the total income contained in the Financial Statements of the company, which will be requested in question </w:t>
      </w:r>
      <w:r>
        <w:rPr>
          <w:rFonts w:ascii="Arial" w:hAnsi="Arial" w:cs="Arial"/>
          <w:sz w:val="22"/>
          <w:lang w:val="en-US"/>
        </w:rPr>
        <w:t>52</w:t>
      </w:r>
      <w:r w:rsidRPr="009E4B26">
        <w:rPr>
          <w:rFonts w:ascii="Arial" w:hAnsi="Arial" w:cs="Arial"/>
          <w:sz w:val="22"/>
          <w:lang w:val="en-US"/>
        </w:rPr>
        <w:t xml:space="preserve"> of the Questionnaire.</w:t>
      </w:r>
    </w:p>
    <w:p w14:paraId="41390038" w14:textId="77777777" w:rsidR="002822C0" w:rsidRPr="008773E6" w:rsidRDefault="002822C0" w:rsidP="00C53D0A">
      <w:pPr>
        <w:pStyle w:val="Prrafodelista"/>
        <w:rPr>
          <w:rFonts w:ascii="Arial" w:hAnsi="Arial" w:cs="Arial"/>
          <w:b/>
          <w:i/>
          <w:sz w:val="22"/>
          <w:szCs w:val="22"/>
          <w:lang w:val="en-US"/>
        </w:rPr>
      </w:pPr>
    </w:p>
    <w:p w14:paraId="73916447" w14:textId="01CAE8D8" w:rsidR="008773E6" w:rsidRPr="001D243A" w:rsidRDefault="008773E6" w:rsidP="008773E6">
      <w:pPr>
        <w:ind w:firstLine="708"/>
        <w:jc w:val="both"/>
        <w:rPr>
          <w:rFonts w:ascii="Arial" w:hAnsi="Arial" w:cs="Arial"/>
          <w:b/>
          <w:bCs/>
          <w:i/>
          <w:iCs/>
          <w:sz w:val="21"/>
          <w:szCs w:val="21"/>
          <w:lang w:val="en-US" w:eastAsia="es-PE"/>
        </w:rPr>
      </w:pPr>
      <w:r w:rsidRPr="001D243A">
        <w:rPr>
          <w:rFonts w:ascii="Arial" w:hAnsi="Arial" w:cs="Arial"/>
          <w:b/>
          <w:bCs/>
          <w:i/>
          <w:iCs/>
          <w:sz w:val="21"/>
          <w:szCs w:val="21"/>
          <w:lang w:val="en-US" w:eastAsia="es-PE"/>
        </w:rPr>
        <w:t xml:space="preserve">Production costs of the product under </w:t>
      </w:r>
      <w:r>
        <w:rPr>
          <w:rFonts w:ascii="Arial" w:hAnsi="Arial" w:cs="Arial"/>
          <w:b/>
          <w:bCs/>
          <w:i/>
          <w:iCs/>
          <w:sz w:val="21"/>
          <w:szCs w:val="21"/>
          <w:lang w:val="en-US" w:eastAsia="es-PE"/>
        </w:rPr>
        <w:t>review</w:t>
      </w:r>
    </w:p>
    <w:p w14:paraId="6386E555" w14:textId="77777777" w:rsidR="006737EF" w:rsidRPr="008773E6" w:rsidRDefault="006737EF" w:rsidP="00C53D0A">
      <w:pPr>
        <w:pStyle w:val="Prrafodelista"/>
        <w:rPr>
          <w:rFonts w:ascii="Arial" w:hAnsi="Arial" w:cs="Arial"/>
          <w:b/>
          <w:sz w:val="22"/>
          <w:szCs w:val="22"/>
          <w:lang w:val="en-US"/>
        </w:rPr>
      </w:pPr>
    </w:p>
    <w:p w14:paraId="1507F1D4" w14:textId="566B88C4" w:rsidR="008773E6" w:rsidRPr="008773E6" w:rsidRDefault="008773E6" w:rsidP="007610AD">
      <w:pPr>
        <w:ind w:left="708"/>
        <w:jc w:val="both"/>
        <w:rPr>
          <w:rFonts w:ascii="Arial" w:hAnsi="Arial" w:cs="Arial"/>
          <w:sz w:val="22"/>
          <w:szCs w:val="22"/>
          <w:lang w:val="en-GB"/>
        </w:rPr>
      </w:pPr>
      <w:r w:rsidRPr="008773E6">
        <w:rPr>
          <w:rFonts w:ascii="Arial" w:hAnsi="Arial" w:cs="Arial"/>
          <w:sz w:val="22"/>
          <w:szCs w:val="22"/>
          <w:lang w:val="en-GB"/>
        </w:rPr>
        <w:t xml:space="preserve">The information on production costs is relevant in </w:t>
      </w:r>
      <w:r>
        <w:rPr>
          <w:rFonts w:ascii="Arial" w:hAnsi="Arial" w:cs="Arial"/>
          <w:sz w:val="22"/>
          <w:szCs w:val="22"/>
          <w:lang w:val="en-GB"/>
        </w:rPr>
        <w:t xml:space="preserve">administrative review </w:t>
      </w:r>
      <w:r w:rsidRPr="008773E6">
        <w:rPr>
          <w:rFonts w:ascii="Arial" w:hAnsi="Arial" w:cs="Arial"/>
          <w:sz w:val="22"/>
          <w:szCs w:val="22"/>
          <w:lang w:val="en-GB"/>
        </w:rPr>
        <w:t xml:space="preserve">procedures. In this sense, information will be requested regarding the components of the production cost structure of the product under </w:t>
      </w:r>
      <w:r>
        <w:rPr>
          <w:rFonts w:ascii="Arial" w:hAnsi="Arial" w:cs="Arial"/>
          <w:sz w:val="22"/>
          <w:szCs w:val="22"/>
          <w:lang w:val="en-GB"/>
        </w:rPr>
        <w:t xml:space="preserve">review </w:t>
      </w:r>
      <w:r w:rsidRPr="008773E6">
        <w:rPr>
          <w:rFonts w:ascii="Arial" w:hAnsi="Arial" w:cs="Arial"/>
          <w:sz w:val="22"/>
          <w:szCs w:val="22"/>
          <w:lang w:val="en-GB"/>
        </w:rPr>
        <w:t xml:space="preserve">(such as: raw materials, supplies, auxiliary materials, direct </w:t>
      </w:r>
      <w:proofErr w:type="spellStart"/>
      <w:r w:rsidRPr="008773E6">
        <w:rPr>
          <w:rFonts w:ascii="Arial" w:hAnsi="Arial" w:cs="Arial"/>
          <w:sz w:val="22"/>
          <w:szCs w:val="22"/>
          <w:lang w:val="en-GB"/>
        </w:rPr>
        <w:t>labor</w:t>
      </w:r>
      <w:proofErr w:type="spellEnd"/>
      <w:r w:rsidRPr="008773E6">
        <w:rPr>
          <w:rFonts w:ascii="Arial" w:hAnsi="Arial" w:cs="Arial"/>
          <w:sz w:val="22"/>
          <w:szCs w:val="22"/>
          <w:lang w:val="en-GB"/>
        </w:rPr>
        <w:t>, indirect manufacturing costs, among others).</w:t>
      </w:r>
    </w:p>
    <w:p w14:paraId="577BE676" w14:textId="77777777" w:rsidR="00CE70A3" w:rsidRPr="0091175F" w:rsidRDefault="00CE70A3" w:rsidP="00C53D0A">
      <w:pPr>
        <w:pStyle w:val="Prrafodelista"/>
        <w:rPr>
          <w:rFonts w:ascii="Arial" w:hAnsi="Arial" w:cs="Arial"/>
          <w:b/>
          <w:sz w:val="22"/>
          <w:szCs w:val="22"/>
        </w:rPr>
      </w:pPr>
    </w:p>
    <w:p w14:paraId="7EFE45CC" w14:textId="2E8A5205" w:rsidR="006737EF" w:rsidRDefault="006737EF" w:rsidP="00C40281">
      <w:pPr>
        <w:jc w:val="both"/>
        <w:rPr>
          <w:rFonts w:ascii="Arial" w:hAnsi="Arial" w:cs="Arial"/>
          <w:sz w:val="22"/>
        </w:rPr>
      </w:pPr>
    </w:p>
    <w:p w14:paraId="7DB30ACA" w14:textId="67EF4418" w:rsidR="004706D0" w:rsidRPr="004706D0" w:rsidRDefault="004706D0" w:rsidP="004706D0">
      <w:pPr>
        <w:numPr>
          <w:ilvl w:val="0"/>
          <w:numId w:val="34"/>
        </w:numPr>
        <w:autoSpaceDE w:val="0"/>
        <w:autoSpaceDN w:val="0"/>
        <w:adjustRightInd w:val="0"/>
        <w:ind w:left="709" w:hanging="578"/>
        <w:jc w:val="both"/>
        <w:rPr>
          <w:b/>
          <w:i/>
          <w:lang w:val="en-GB"/>
        </w:rPr>
      </w:pPr>
      <w:r w:rsidRPr="009E4B26">
        <w:rPr>
          <w:rFonts w:ascii="Arial" w:hAnsi="Arial"/>
          <w:spacing w:val="-3"/>
          <w:sz w:val="22"/>
          <w:szCs w:val="22"/>
          <w:lang w:val="en-US"/>
        </w:rPr>
        <w:t xml:space="preserve">Provide a list of purchases of </w:t>
      </w:r>
      <w:r w:rsidRPr="009E4B26">
        <w:rPr>
          <w:rFonts w:ascii="Arial" w:hAnsi="Arial"/>
          <w:spacing w:val="-3"/>
          <w:sz w:val="22"/>
          <w:szCs w:val="22"/>
          <w:u w:val="single"/>
          <w:lang w:val="en-US"/>
        </w:rPr>
        <w:t>raw materials, inputs, and auxiliary materials</w:t>
      </w:r>
      <w:r w:rsidRPr="009E4B26">
        <w:rPr>
          <w:rFonts w:ascii="Arial" w:hAnsi="Arial" w:cs="Arial"/>
          <w:sz w:val="22"/>
          <w:szCs w:val="22"/>
          <w:lang w:val="en-US"/>
        </w:rPr>
        <w:t xml:space="preserve"> </w:t>
      </w:r>
      <w:r w:rsidRPr="009E4B26">
        <w:rPr>
          <w:rFonts w:ascii="Arial" w:hAnsi="Arial"/>
          <w:spacing w:val="-3"/>
          <w:sz w:val="22"/>
          <w:szCs w:val="22"/>
          <w:lang w:val="en-US"/>
        </w:rPr>
        <w:t xml:space="preserve">purchased by your company for the manufacture of the product under </w:t>
      </w:r>
      <w:r w:rsidR="005115F5">
        <w:rPr>
          <w:rFonts w:ascii="Arial" w:hAnsi="Arial"/>
          <w:spacing w:val="-3"/>
          <w:sz w:val="22"/>
          <w:szCs w:val="22"/>
          <w:lang w:val="en-US"/>
        </w:rPr>
        <w:t>review</w:t>
      </w:r>
      <w:r w:rsidRPr="009E4B26">
        <w:rPr>
          <w:rFonts w:ascii="Arial" w:hAnsi="Arial"/>
          <w:spacing w:val="-3"/>
          <w:sz w:val="22"/>
          <w:szCs w:val="22"/>
          <w:lang w:val="en-US"/>
        </w:rPr>
        <w:t xml:space="preserve">, during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spacing w:val="-3"/>
          <w:sz w:val="22"/>
          <w:szCs w:val="22"/>
          <w:lang w:val="en-US"/>
        </w:rPr>
        <w:t>. Said record must include information referred to the volume (</w:t>
      </w:r>
      <w:r>
        <w:rPr>
          <w:rFonts w:ascii="Arial" w:hAnsi="Arial"/>
          <w:spacing w:val="-3"/>
          <w:sz w:val="22"/>
          <w:szCs w:val="22"/>
          <w:lang w:val="en-US"/>
        </w:rPr>
        <w:t>measure unit that corresponds</w:t>
      </w:r>
      <w:r w:rsidRPr="009E4B26">
        <w:rPr>
          <w:rFonts w:ascii="Arial" w:hAnsi="Arial"/>
          <w:spacing w:val="-3"/>
          <w:sz w:val="22"/>
          <w:szCs w:val="22"/>
          <w:lang w:val="en-US"/>
        </w:rPr>
        <w:t xml:space="preserve">) and value (in US $) of the goods purchased, the name of each product purchased, the country of origin of such products, the name of its suppliers, if such suppliers are state or private companies and if they are or not related to your company. Use the format of </w:t>
      </w:r>
      <w:r w:rsidRPr="009E4B26">
        <w:rPr>
          <w:rFonts w:ascii="Arial" w:hAnsi="Arial"/>
          <w:b/>
          <w:spacing w:val="-3"/>
          <w:sz w:val="22"/>
          <w:szCs w:val="22"/>
          <w:lang w:val="en-US"/>
        </w:rPr>
        <w:t>Annex No. 6</w:t>
      </w:r>
      <w:r w:rsidRPr="009E4B26">
        <w:rPr>
          <w:rFonts w:ascii="Arial" w:hAnsi="Arial"/>
          <w:spacing w:val="-3"/>
          <w:sz w:val="22"/>
          <w:szCs w:val="22"/>
          <w:lang w:val="en-US"/>
        </w:rPr>
        <w:t>.</w:t>
      </w:r>
    </w:p>
    <w:p w14:paraId="58B1E9D5" w14:textId="77777777" w:rsidR="004706D0" w:rsidRPr="009E4B26" w:rsidRDefault="004706D0" w:rsidP="004706D0">
      <w:pPr>
        <w:autoSpaceDE w:val="0"/>
        <w:autoSpaceDN w:val="0"/>
        <w:adjustRightInd w:val="0"/>
        <w:ind w:left="709"/>
        <w:jc w:val="both"/>
        <w:rPr>
          <w:rFonts w:ascii="Arial" w:hAnsi="Arial"/>
          <w:spacing w:val="-3"/>
          <w:sz w:val="22"/>
          <w:szCs w:val="22"/>
          <w:lang w:val="en-US"/>
        </w:rPr>
      </w:pPr>
    </w:p>
    <w:p w14:paraId="3C64735C" w14:textId="77777777" w:rsidR="004706D0" w:rsidRPr="001D243A" w:rsidRDefault="004706D0" w:rsidP="004706D0">
      <w:pPr>
        <w:autoSpaceDE w:val="0"/>
        <w:autoSpaceDN w:val="0"/>
        <w:adjustRightInd w:val="0"/>
        <w:ind w:left="709"/>
        <w:jc w:val="both"/>
        <w:rPr>
          <w:b/>
          <w:i/>
          <w:lang w:val="en-US"/>
        </w:rPr>
      </w:pPr>
      <w:r w:rsidRPr="009E4B26">
        <w:rPr>
          <w:rFonts w:ascii="Arial" w:hAnsi="Arial"/>
          <w:spacing w:val="-3"/>
          <w:sz w:val="22"/>
          <w:szCs w:val="22"/>
          <w:lang w:val="en-US"/>
        </w:rPr>
        <w:t xml:space="preserve">In order to verify the information requested in the previous paragraph, provide copies of the first five (5) documents of payment for each month of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spacing w:val="-3"/>
          <w:sz w:val="22"/>
          <w:szCs w:val="22"/>
          <w:lang w:val="en-US"/>
        </w:rPr>
        <w:t>, related to the transactions of purchase of raw materials, inputs and auxiliary materials referred to above.</w:t>
      </w:r>
    </w:p>
    <w:p w14:paraId="0B795E7D" w14:textId="4A2AAA21" w:rsidR="004706D0" w:rsidRPr="004706D0" w:rsidRDefault="004706D0" w:rsidP="00C40281">
      <w:pPr>
        <w:jc w:val="both"/>
        <w:rPr>
          <w:rFonts w:ascii="Arial" w:hAnsi="Arial" w:cs="Arial"/>
          <w:sz w:val="22"/>
          <w:lang w:val="en-US"/>
        </w:rPr>
      </w:pPr>
    </w:p>
    <w:p w14:paraId="1290FAA2" w14:textId="77777777" w:rsidR="004706D0" w:rsidRPr="008F6E9F" w:rsidRDefault="004706D0" w:rsidP="004706D0">
      <w:pPr>
        <w:numPr>
          <w:ilvl w:val="0"/>
          <w:numId w:val="34"/>
        </w:numPr>
        <w:autoSpaceDE w:val="0"/>
        <w:autoSpaceDN w:val="0"/>
        <w:adjustRightInd w:val="0"/>
        <w:ind w:left="709" w:hanging="578"/>
        <w:jc w:val="both"/>
        <w:rPr>
          <w:rFonts w:ascii="Arial" w:hAnsi="Arial" w:cs="Arial"/>
          <w:sz w:val="22"/>
          <w:lang w:val="en-GB"/>
        </w:rPr>
      </w:pPr>
      <w:r w:rsidRPr="001D243A">
        <w:rPr>
          <w:rFonts w:ascii="Arial" w:hAnsi="Arial" w:cs="Arial"/>
          <w:sz w:val="22"/>
          <w:lang w:val="en-US"/>
        </w:rPr>
        <w:t>Provide</w:t>
      </w:r>
      <w:r w:rsidRPr="009E4B26">
        <w:rPr>
          <w:rFonts w:ascii="Arial" w:hAnsi="Arial"/>
          <w:spacing w:val="-3"/>
          <w:sz w:val="22"/>
          <w:szCs w:val="22"/>
          <w:lang w:val="en-US"/>
        </w:rPr>
        <w:t xml:space="preserve"> information on the quantity of raw materials, inputs and auxiliary materials required for the production of one </w:t>
      </w:r>
      <w:r>
        <w:rPr>
          <w:rFonts w:ascii="Arial" w:hAnsi="Arial"/>
          <w:spacing w:val="-3"/>
          <w:sz w:val="22"/>
          <w:szCs w:val="22"/>
          <w:lang w:val="en-US"/>
        </w:rPr>
        <w:t>pair of the footwear review</w:t>
      </w:r>
      <w:r w:rsidRPr="009E4B26">
        <w:rPr>
          <w:rFonts w:ascii="Arial" w:hAnsi="Arial"/>
          <w:spacing w:val="-3"/>
          <w:sz w:val="22"/>
          <w:szCs w:val="22"/>
          <w:lang w:val="en-US"/>
        </w:rPr>
        <w:t xml:space="preserve">. Use the format of </w:t>
      </w:r>
      <w:r w:rsidRPr="009E4B26">
        <w:rPr>
          <w:rFonts w:ascii="Arial" w:hAnsi="Arial"/>
          <w:b/>
          <w:spacing w:val="-3"/>
          <w:sz w:val="22"/>
          <w:szCs w:val="22"/>
          <w:lang w:val="en-US"/>
        </w:rPr>
        <w:t>Annex No. 7</w:t>
      </w:r>
      <w:r w:rsidRPr="009E4B26">
        <w:rPr>
          <w:rFonts w:ascii="Arial" w:hAnsi="Arial"/>
          <w:spacing w:val="-3"/>
          <w:sz w:val="22"/>
          <w:szCs w:val="22"/>
          <w:lang w:val="en-US"/>
        </w:rPr>
        <w:t xml:space="preserve">. </w:t>
      </w:r>
    </w:p>
    <w:p w14:paraId="5EEBDD56" w14:textId="77777777" w:rsidR="004706D0" w:rsidRPr="009E4B26" w:rsidRDefault="004706D0" w:rsidP="004706D0">
      <w:pPr>
        <w:autoSpaceDE w:val="0"/>
        <w:autoSpaceDN w:val="0"/>
        <w:adjustRightInd w:val="0"/>
        <w:ind w:left="709"/>
        <w:jc w:val="both"/>
        <w:rPr>
          <w:rFonts w:ascii="Arial" w:hAnsi="Arial"/>
          <w:spacing w:val="-3"/>
          <w:sz w:val="22"/>
          <w:szCs w:val="22"/>
          <w:lang w:val="en-US"/>
        </w:rPr>
      </w:pPr>
    </w:p>
    <w:p w14:paraId="199706D5" w14:textId="77777777" w:rsidR="004706D0" w:rsidRPr="001D243A" w:rsidRDefault="004706D0" w:rsidP="004706D0">
      <w:pPr>
        <w:autoSpaceDE w:val="0"/>
        <w:autoSpaceDN w:val="0"/>
        <w:adjustRightInd w:val="0"/>
        <w:ind w:left="709"/>
        <w:jc w:val="both"/>
        <w:rPr>
          <w:rFonts w:ascii="Arial" w:hAnsi="Arial" w:cs="Arial"/>
          <w:sz w:val="22"/>
          <w:lang w:val="en-US"/>
        </w:rPr>
      </w:pPr>
      <w:r w:rsidRPr="009E4B26">
        <w:rPr>
          <w:rFonts w:ascii="Arial" w:hAnsi="Arial"/>
          <w:spacing w:val="-3"/>
          <w:sz w:val="22"/>
          <w:szCs w:val="22"/>
          <w:lang w:val="en-US"/>
        </w:rPr>
        <w:t xml:space="preserve">Also, provide the production orders, the raw materials index and inputs Kardex, corresponding to the manufacturing of the product under </w:t>
      </w:r>
      <w:r>
        <w:rPr>
          <w:rFonts w:ascii="Arial" w:hAnsi="Arial"/>
          <w:spacing w:val="-3"/>
          <w:sz w:val="22"/>
          <w:szCs w:val="22"/>
          <w:lang w:val="en-US"/>
        </w:rPr>
        <w:t xml:space="preserve">review </w:t>
      </w:r>
      <w:r w:rsidRPr="009E4B26">
        <w:rPr>
          <w:rFonts w:ascii="Arial" w:hAnsi="Arial"/>
          <w:spacing w:val="-3"/>
          <w:sz w:val="22"/>
          <w:szCs w:val="22"/>
          <w:lang w:val="en-US"/>
        </w:rPr>
        <w:t xml:space="preserve">for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spacing w:val="-3"/>
          <w:sz w:val="22"/>
          <w:szCs w:val="22"/>
          <w:lang w:val="en-US"/>
        </w:rPr>
        <w:t xml:space="preserve">, as well as the relevant accounting documentation that supports your statements in this regard. </w:t>
      </w:r>
    </w:p>
    <w:p w14:paraId="29184C90" w14:textId="77777777" w:rsidR="00EF6FD5" w:rsidRPr="004706D0" w:rsidRDefault="00EF6FD5" w:rsidP="00C40281">
      <w:pPr>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b/>
          <w:i/>
          <w:sz w:val="20"/>
          <w:szCs w:val="22"/>
          <w:lang w:val="en-US"/>
        </w:rPr>
      </w:pPr>
    </w:p>
    <w:p w14:paraId="57EBCE31" w14:textId="77777777" w:rsidR="004706D0" w:rsidRPr="001D243A" w:rsidRDefault="004706D0" w:rsidP="004706D0">
      <w:pPr>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b/>
          <w:i/>
          <w:sz w:val="20"/>
          <w:szCs w:val="22"/>
          <w:lang w:val="en-US"/>
        </w:rPr>
      </w:pPr>
    </w:p>
    <w:p w14:paraId="0C520279" w14:textId="77777777" w:rsidR="004706D0" w:rsidRDefault="004706D0" w:rsidP="004706D0">
      <w:pPr>
        <w:numPr>
          <w:ilvl w:val="0"/>
          <w:numId w:val="34"/>
        </w:numPr>
        <w:autoSpaceDE w:val="0"/>
        <w:autoSpaceDN w:val="0"/>
        <w:adjustRightInd w:val="0"/>
        <w:ind w:left="709" w:hanging="578"/>
        <w:jc w:val="both"/>
        <w:rPr>
          <w:rFonts w:ascii="Arial" w:eastAsiaTheme="minorHAnsi" w:hAnsi="Arial" w:cs="Arial"/>
          <w:bCs/>
          <w:sz w:val="15"/>
          <w:szCs w:val="15"/>
          <w:lang w:val="en-US"/>
        </w:rPr>
      </w:pPr>
      <w:r w:rsidRPr="00585362">
        <w:rPr>
          <w:rFonts w:ascii="Arial" w:hAnsi="Arial" w:cs="Arial"/>
          <w:sz w:val="22"/>
          <w:lang w:val="en-US"/>
        </w:rPr>
        <w:t>In</w:t>
      </w:r>
      <w:r w:rsidRPr="009E4B26">
        <w:rPr>
          <w:rFonts w:ascii="Arial" w:hAnsi="Arial"/>
          <w:spacing w:val="-3"/>
          <w:sz w:val="22"/>
          <w:szCs w:val="22"/>
          <w:lang w:val="en-US"/>
        </w:rPr>
        <w:t xml:space="preserve"> relation to each of the production plants where the product under </w:t>
      </w:r>
      <w:r>
        <w:rPr>
          <w:rFonts w:ascii="Arial" w:hAnsi="Arial"/>
          <w:spacing w:val="-3"/>
          <w:sz w:val="22"/>
          <w:szCs w:val="22"/>
          <w:lang w:val="en-US"/>
        </w:rPr>
        <w:t xml:space="preserve">review </w:t>
      </w:r>
      <w:r w:rsidRPr="009E4B26">
        <w:rPr>
          <w:rFonts w:ascii="Arial" w:hAnsi="Arial"/>
          <w:spacing w:val="-3"/>
          <w:sz w:val="22"/>
          <w:szCs w:val="22"/>
          <w:lang w:val="en-US"/>
        </w:rPr>
        <w:t xml:space="preserve">is manufactured (referred to in question </w:t>
      </w:r>
      <w:r>
        <w:rPr>
          <w:rFonts w:ascii="Arial" w:hAnsi="Arial"/>
          <w:spacing w:val="-3"/>
          <w:sz w:val="22"/>
          <w:szCs w:val="22"/>
          <w:lang w:val="en-US"/>
        </w:rPr>
        <w:t>6</w:t>
      </w:r>
      <w:r w:rsidRPr="009E4B26">
        <w:rPr>
          <w:rFonts w:ascii="Arial" w:hAnsi="Arial"/>
          <w:spacing w:val="-3"/>
          <w:sz w:val="22"/>
          <w:szCs w:val="22"/>
          <w:lang w:val="en-US"/>
        </w:rPr>
        <w:t xml:space="preserve"> of this Questionnaire), provide the structure of production unit costs (US$ per </w:t>
      </w:r>
      <w:r>
        <w:rPr>
          <w:rFonts w:ascii="Arial" w:hAnsi="Arial"/>
          <w:spacing w:val="-3"/>
          <w:sz w:val="22"/>
          <w:szCs w:val="22"/>
          <w:lang w:val="en-US"/>
        </w:rPr>
        <w:t>pair</w:t>
      </w:r>
      <w:r w:rsidRPr="009E4B26">
        <w:rPr>
          <w:rFonts w:ascii="Arial" w:hAnsi="Arial"/>
          <w:spacing w:val="-3"/>
          <w:sz w:val="22"/>
          <w:szCs w:val="22"/>
          <w:lang w:val="en-US"/>
        </w:rPr>
        <w:t xml:space="preserve">) of </w:t>
      </w:r>
      <w:r>
        <w:rPr>
          <w:rFonts w:ascii="Arial" w:hAnsi="Arial"/>
          <w:spacing w:val="-3"/>
          <w:sz w:val="22"/>
          <w:szCs w:val="22"/>
          <w:lang w:val="en-US"/>
        </w:rPr>
        <w:t xml:space="preserve">each type of </w:t>
      </w:r>
      <w:r w:rsidRPr="009E4B26">
        <w:rPr>
          <w:rFonts w:ascii="Arial" w:hAnsi="Arial"/>
          <w:spacing w:val="-3"/>
          <w:sz w:val="22"/>
          <w:szCs w:val="22"/>
          <w:lang w:val="en-US"/>
        </w:rPr>
        <w:t xml:space="preserve">the product under </w:t>
      </w:r>
      <w:r>
        <w:rPr>
          <w:rFonts w:ascii="Arial" w:hAnsi="Arial"/>
          <w:spacing w:val="-3"/>
          <w:sz w:val="22"/>
          <w:szCs w:val="22"/>
          <w:lang w:val="en-US"/>
        </w:rPr>
        <w:t xml:space="preserve">review </w:t>
      </w:r>
      <w:r w:rsidRPr="00585362">
        <w:rPr>
          <w:rFonts w:ascii="Arial" w:hAnsi="Arial"/>
          <w:spacing w:val="-3"/>
          <w:sz w:val="22"/>
          <w:szCs w:val="22"/>
          <w:lang w:val="en-US"/>
        </w:rPr>
        <w:t xml:space="preserve">that your company manufactured during the period January 2017 - June 2020. That is, indicate how the sale price (ex-factory) is disaggregated into manufacturing costs, operating expenses, financial expenses and profits. Use the format in </w:t>
      </w:r>
      <w:proofErr w:type="gramStart"/>
      <w:r w:rsidRPr="00585362">
        <w:rPr>
          <w:rFonts w:ascii="Arial" w:hAnsi="Arial"/>
          <w:b/>
          <w:spacing w:val="-3"/>
          <w:sz w:val="22"/>
          <w:szCs w:val="22"/>
          <w:lang w:val="en-US"/>
        </w:rPr>
        <w:t>Table  A</w:t>
      </w:r>
      <w:proofErr w:type="gramEnd"/>
      <w:r w:rsidRPr="00585362">
        <w:rPr>
          <w:rFonts w:ascii="Arial" w:hAnsi="Arial"/>
          <w:b/>
          <w:spacing w:val="-3"/>
          <w:sz w:val="22"/>
          <w:szCs w:val="22"/>
          <w:lang w:val="en-US"/>
        </w:rPr>
        <w:t xml:space="preserve">  of  Annex No. 8</w:t>
      </w:r>
      <w:r w:rsidRPr="00585362">
        <w:rPr>
          <w:rFonts w:ascii="Arial" w:hAnsi="Arial"/>
          <w:spacing w:val="-3"/>
          <w:sz w:val="22"/>
          <w:szCs w:val="22"/>
          <w:lang w:val="en-US"/>
        </w:rPr>
        <w:t>.</w:t>
      </w:r>
    </w:p>
    <w:p w14:paraId="76D9BCB9" w14:textId="77777777" w:rsidR="00462B57" w:rsidRPr="0091175F" w:rsidRDefault="00462B57" w:rsidP="00570C5B">
      <w:pPr>
        <w:pStyle w:val="Prrafodelista"/>
        <w:ind w:left="720"/>
        <w:jc w:val="both"/>
        <w:rPr>
          <w:rFonts w:ascii="Arial" w:hAnsi="Arial" w:cs="Arial"/>
          <w:sz w:val="22"/>
          <w:szCs w:val="22"/>
        </w:rPr>
      </w:pPr>
    </w:p>
    <w:p w14:paraId="63ED3A54" w14:textId="335C4130" w:rsidR="004706D0" w:rsidRPr="000E1528" w:rsidRDefault="004706D0" w:rsidP="004706D0">
      <w:pPr>
        <w:numPr>
          <w:ilvl w:val="0"/>
          <w:numId w:val="34"/>
        </w:numPr>
        <w:autoSpaceDE w:val="0"/>
        <w:autoSpaceDN w:val="0"/>
        <w:adjustRightInd w:val="0"/>
        <w:ind w:left="709" w:hanging="578"/>
        <w:jc w:val="both"/>
        <w:rPr>
          <w:rFonts w:ascii="Arial" w:eastAsiaTheme="minorHAnsi" w:hAnsi="Arial" w:cs="Arial"/>
          <w:bCs/>
          <w:sz w:val="15"/>
          <w:szCs w:val="15"/>
          <w:lang w:val="en-US"/>
        </w:rPr>
      </w:pPr>
      <w:r w:rsidRPr="000E1528">
        <w:rPr>
          <w:rFonts w:ascii="Arial" w:hAnsi="Arial"/>
          <w:spacing w:val="-3"/>
          <w:sz w:val="22"/>
          <w:szCs w:val="22"/>
          <w:lang w:val="en-US"/>
        </w:rPr>
        <w:t xml:space="preserve">In order to verify the information requested in question </w:t>
      </w:r>
      <w:r>
        <w:rPr>
          <w:rFonts w:ascii="Arial" w:hAnsi="Arial"/>
          <w:spacing w:val="-3"/>
          <w:sz w:val="22"/>
          <w:szCs w:val="22"/>
          <w:lang w:val="en-US"/>
        </w:rPr>
        <w:t>15</w:t>
      </w:r>
      <w:r w:rsidRPr="000E1528">
        <w:rPr>
          <w:rFonts w:ascii="Arial" w:hAnsi="Arial"/>
          <w:spacing w:val="-3"/>
          <w:sz w:val="22"/>
          <w:szCs w:val="22"/>
          <w:lang w:val="en-US"/>
        </w:rPr>
        <w:t>, provide the following:</w:t>
      </w:r>
    </w:p>
    <w:p w14:paraId="1EE384C1" w14:textId="77777777" w:rsidR="004706D0" w:rsidRPr="00621187" w:rsidRDefault="004706D0" w:rsidP="004706D0">
      <w:pPr>
        <w:autoSpaceDE w:val="0"/>
        <w:autoSpaceDN w:val="0"/>
        <w:adjustRightInd w:val="0"/>
        <w:jc w:val="both"/>
        <w:rPr>
          <w:rFonts w:ascii="Arial" w:hAnsi="Arial" w:cs="Arial"/>
          <w:bCs/>
          <w:sz w:val="22"/>
          <w:szCs w:val="22"/>
          <w:lang w:val="en-US" w:eastAsia="es-PE"/>
        </w:rPr>
      </w:pPr>
      <w:r w:rsidRPr="001D243A">
        <w:rPr>
          <w:rFonts w:ascii="Arial" w:hAnsi="Arial" w:cs="Arial"/>
          <w:sz w:val="22"/>
          <w:szCs w:val="22"/>
          <w:lang w:val="en-US" w:eastAsia="es-PE"/>
        </w:rPr>
        <w:t xml:space="preserve"> </w:t>
      </w:r>
    </w:p>
    <w:p w14:paraId="19A1F4C6" w14:textId="77777777" w:rsidR="00775E45" w:rsidRPr="008F6E9F" w:rsidRDefault="00775E45" w:rsidP="00775E45">
      <w:pPr>
        <w:numPr>
          <w:ilvl w:val="1"/>
          <w:numId w:val="30"/>
        </w:numPr>
        <w:autoSpaceDE w:val="0"/>
        <w:autoSpaceDN w:val="0"/>
        <w:adjustRightInd w:val="0"/>
        <w:ind w:left="1276" w:hanging="567"/>
        <w:jc w:val="both"/>
        <w:rPr>
          <w:rFonts w:ascii="Arial" w:hAnsi="Arial" w:cs="Arial"/>
          <w:bCs/>
          <w:sz w:val="22"/>
          <w:szCs w:val="22"/>
          <w:lang w:val="en-US" w:eastAsia="es-PE"/>
        </w:rPr>
      </w:pPr>
      <w:r w:rsidRPr="008F6E9F">
        <w:rPr>
          <w:rFonts w:ascii="Arial" w:hAnsi="Arial"/>
          <w:spacing w:val="-3"/>
          <w:sz w:val="22"/>
          <w:szCs w:val="22"/>
          <w:lang w:val="en-US"/>
        </w:rPr>
        <w:t>Explain in detail the methodology by which the company determines the unit costs of production of each of the line of production</w:t>
      </w:r>
      <w:r>
        <w:rPr>
          <w:rFonts w:ascii="Arial" w:hAnsi="Arial"/>
          <w:spacing w:val="-3"/>
          <w:sz w:val="22"/>
          <w:szCs w:val="22"/>
          <w:lang w:val="en-US"/>
        </w:rPr>
        <w:t>.</w:t>
      </w:r>
    </w:p>
    <w:p w14:paraId="75380BA5" w14:textId="77777777" w:rsidR="00775E45" w:rsidRPr="008F6E9F" w:rsidRDefault="00775E45" w:rsidP="00775E45">
      <w:pPr>
        <w:autoSpaceDE w:val="0"/>
        <w:autoSpaceDN w:val="0"/>
        <w:adjustRightInd w:val="0"/>
        <w:ind w:left="1276"/>
        <w:jc w:val="both"/>
        <w:rPr>
          <w:rFonts w:ascii="Arial" w:hAnsi="Arial" w:cs="Arial"/>
          <w:bCs/>
          <w:sz w:val="22"/>
          <w:szCs w:val="22"/>
          <w:lang w:val="en-US" w:eastAsia="es-PE"/>
        </w:rPr>
      </w:pPr>
    </w:p>
    <w:p w14:paraId="0223B03B" w14:textId="77777777" w:rsidR="00775E45" w:rsidRPr="008F6E9F" w:rsidRDefault="00775E45" w:rsidP="00775E45">
      <w:pPr>
        <w:numPr>
          <w:ilvl w:val="1"/>
          <w:numId w:val="30"/>
        </w:numPr>
        <w:ind w:left="1276" w:hanging="567"/>
        <w:jc w:val="both"/>
        <w:rPr>
          <w:rFonts w:ascii="Arial" w:hAnsi="Arial" w:cs="Arial"/>
          <w:bCs/>
          <w:sz w:val="22"/>
          <w:szCs w:val="22"/>
          <w:lang w:val="en-GB" w:eastAsia="es-PE"/>
        </w:rPr>
      </w:pPr>
      <w:r w:rsidRPr="009E4B26">
        <w:rPr>
          <w:rFonts w:ascii="Arial" w:hAnsi="Arial"/>
          <w:spacing w:val="-3"/>
          <w:sz w:val="22"/>
          <w:szCs w:val="22"/>
          <w:lang w:val="en-US"/>
        </w:rPr>
        <w:t xml:space="preserve">Provide the accounting accounts (according to code and description) associated with each of the items of the unit cost structure of the product under </w:t>
      </w:r>
      <w:r>
        <w:rPr>
          <w:rFonts w:ascii="Arial" w:hAnsi="Arial"/>
          <w:spacing w:val="-3"/>
          <w:sz w:val="22"/>
          <w:szCs w:val="22"/>
          <w:lang w:val="en-US"/>
        </w:rPr>
        <w:t>review</w:t>
      </w:r>
      <w:r w:rsidRPr="009E4B26">
        <w:rPr>
          <w:rFonts w:ascii="Arial" w:hAnsi="Arial"/>
          <w:spacing w:val="-3"/>
          <w:sz w:val="22"/>
          <w:szCs w:val="22"/>
          <w:lang w:val="en-US"/>
        </w:rPr>
        <w:t xml:space="preserve">, reported in response to question </w:t>
      </w:r>
      <w:r>
        <w:rPr>
          <w:rFonts w:ascii="Arial" w:hAnsi="Arial"/>
          <w:spacing w:val="-3"/>
          <w:sz w:val="22"/>
          <w:szCs w:val="22"/>
          <w:lang w:val="en-US"/>
        </w:rPr>
        <w:t>15</w:t>
      </w:r>
      <w:r w:rsidRPr="009E4B26">
        <w:rPr>
          <w:rFonts w:ascii="Arial" w:hAnsi="Arial"/>
          <w:spacing w:val="-3"/>
          <w:sz w:val="22"/>
          <w:szCs w:val="22"/>
          <w:lang w:val="en-US"/>
        </w:rPr>
        <w:t xml:space="preserve"> of this Questionnaire. Use the format of </w:t>
      </w:r>
      <w:bookmarkStart w:id="13" w:name="_Hlk1578168"/>
      <w:r w:rsidRPr="009E4B26">
        <w:rPr>
          <w:rFonts w:ascii="Arial" w:hAnsi="Arial"/>
          <w:b/>
          <w:spacing w:val="-3"/>
          <w:sz w:val="22"/>
          <w:szCs w:val="22"/>
          <w:lang w:val="en-US"/>
        </w:rPr>
        <w:t xml:space="preserve">Table A of Annex </w:t>
      </w:r>
      <w:bookmarkEnd w:id="13"/>
      <w:r w:rsidRPr="009E4B26">
        <w:rPr>
          <w:rFonts w:ascii="Arial" w:hAnsi="Arial"/>
          <w:b/>
          <w:spacing w:val="-3"/>
          <w:sz w:val="22"/>
          <w:szCs w:val="22"/>
          <w:lang w:val="en-US"/>
        </w:rPr>
        <w:t>No. 9</w:t>
      </w:r>
      <w:r w:rsidRPr="009E4B26">
        <w:rPr>
          <w:rFonts w:ascii="Arial" w:hAnsi="Arial"/>
          <w:spacing w:val="-3"/>
          <w:sz w:val="22"/>
          <w:szCs w:val="22"/>
          <w:lang w:val="en-US"/>
        </w:rPr>
        <w:t>.</w:t>
      </w:r>
    </w:p>
    <w:p w14:paraId="2E2C8181" w14:textId="77777777" w:rsidR="00775E45" w:rsidRPr="008F6E9F" w:rsidRDefault="00775E45" w:rsidP="00775E45">
      <w:pPr>
        <w:ind w:left="708"/>
        <w:jc w:val="both"/>
        <w:rPr>
          <w:rFonts w:ascii="Arial" w:hAnsi="Arial" w:cs="Arial"/>
          <w:sz w:val="22"/>
          <w:szCs w:val="22"/>
          <w:lang w:val="en-GB" w:eastAsia="es-PE"/>
        </w:rPr>
      </w:pPr>
    </w:p>
    <w:p w14:paraId="7C7102EF" w14:textId="77777777" w:rsidR="00775E45" w:rsidRPr="009E4B26" w:rsidRDefault="00775E45" w:rsidP="00775E45">
      <w:pPr>
        <w:numPr>
          <w:ilvl w:val="1"/>
          <w:numId w:val="30"/>
        </w:numPr>
        <w:autoSpaceDE w:val="0"/>
        <w:autoSpaceDN w:val="0"/>
        <w:adjustRightInd w:val="0"/>
        <w:ind w:left="1276" w:hanging="567"/>
        <w:jc w:val="both"/>
        <w:rPr>
          <w:rFonts w:ascii="Arial" w:hAnsi="Arial" w:cs="Arial"/>
          <w:sz w:val="22"/>
          <w:szCs w:val="22"/>
        </w:rPr>
      </w:pPr>
      <w:r w:rsidRPr="001D243A">
        <w:rPr>
          <w:rFonts w:ascii="Arial" w:hAnsi="Arial" w:cs="Arial"/>
          <w:sz w:val="22"/>
          <w:szCs w:val="22"/>
          <w:lang w:val="en-US" w:eastAsia="es-PE"/>
        </w:rPr>
        <w:t xml:space="preserve">If </w:t>
      </w:r>
      <w:r w:rsidRPr="009E4B26">
        <w:rPr>
          <w:rFonts w:ascii="Arial" w:hAnsi="Arial"/>
          <w:spacing w:val="-3"/>
          <w:sz w:val="22"/>
          <w:szCs w:val="22"/>
          <w:lang w:val="en-US"/>
        </w:rPr>
        <w:t xml:space="preserve">the company uses cost centers to manage its accounting information, specify the cost centers associated with each of the accounting accounts referred to above, and detail, in each case, the criteria used for the distribution of expenses between each line of business of the company. Use the format of </w:t>
      </w:r>
      <w:r w:rsidRPr="009E4B26">
        <w:rPr>
          <w:rFonts w:ascii="Arial" w:hAnsi="Arial"/>
          <w:b/>
          <w:spacing w:val="-3"/>
          <w:sz w:val="22"/>
          <w:szCs w:val="22"/>
          <w:lang w:val="en-US"/>
        </w:rPr>
        <w:t>Annex No. 10</w:t>
      </w:r>
      <w:r w:rsidRPr="009E4B26">
        <w:rPr>
          <w:rFonts w:ascii="Arial" w:hAnsi="Arial"/>
          <w:spacing w:val="-3"/>
          <w:sz w:val="22"/>
          <w:szCs w:val="22"/>
          <w:lang w:val="en-US"/>
        </w:rPr>
        <w:t>.</w:t>
      </w:r>
    </w:p>
    <w:p w14:paraId="168A9033" w14:textId="77777777" w:rsidR="00775E45" w:rsidRPr="009E4B26" w:rsidRDefault="00775E45" w:rsidP="00775E45">
      <w:pPr>
        <w:ind w:left="708"/>
        <w:jc w:val="both"/>
        <w:rPr>
          <w:rFonts w:ascii="Arial" w:hAnsi="Arial" w:cs="Arial"/>
          <w:sz w:val="22"/>
          <w:szCs w:val="22"/>
          <w:lang w:val="es-PE" w:eastAsia="es-PE"/>
        </w:rPr>
      </w:pPr>
    </w:p>
    <w:p w14:paraId="5CCAB44A" w14:textId="77777777" w:rsidR="00775E45" w:rsidRPr="001D243A" w:rsidRDefault="00775E45" w:rsidP="00775E45">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spacing w:val="-3"/>
          <w:sz w:val="22"/>
          <w:szCs w:val="22"/>
          <w:lang w:val="en-US"/>
        </w:rPr>
        <w:t xml:space="preserve">Provide a copy of the general ledger corresponding to the accounting accounts indicated in </w:t>
      </w:r>
      <w:r w:rsidRPr="009E4B26">
        <w:rPr>
          <w:rFonts w:ascii="Arial" w:hAnsi="Arial"/>
          <w:b/>
          <w:spacing w:val="-3"/>
          <w:sz w:val="22"/>
          <w:szCs w:val="22"/>
          <w:lang w:val="en-US"/>
        </w:rPr>
        <w:t>Annex N° 10</w:t>
      </w:r>
      <w:r w:rsidRPr="009E4B26">
        <w:rPr>
          <w:rFonts w:ascii="Arial" w:hAnsi="Arial"/>
          <w:spacing w:val="-3"/>
          <w:sz w:val="22"/>
          <w:szCs w:val="22"/>
          <w:lang w:val="en-US"/>
        </w:rPr>
        <w:t xml:space="preserve"> for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spacing w:val="-3"/>
          <w:sz w:val="22"/>
          <w:szCs w:val="22"/>
          <w:lang w:val="en-US"/>
        </w:rPr>
        <w:t xml:space="preserve">, </w:t>
      </w:r>
      <w:r w:rsidRPr="009E4B26">
        <w:rPr>
          <w:rFonts w:ascii="Arial" w:hAnsi="Arial"/>
          <w:spacing w:val="-3"/>
          <w:sz w:val="22"/>
          <w:szCs w:val="22"/>
          <w:lang w:val="en-US"/>
        </w:rPr>
        <w:lastRenderedPageBreak/>
        <w:t>as well as a file in Excel format that details the information contained in the records of those general ledgers. Attach the descriptions of each of the fields or columns consigned in the above-mentioned general ledgers.</w:t>
      </w:r>
    </w:p>
    <w:p w14:paraId="67736AD3" w14:textId="77777777" w:rsidR="00775E45" w:rsidRPr="001D243A" w:rsidRDefault="00775E45" w:rsidP="00775E45">
      <w:pPr>
        <w:ind w:left="708"/>
        <w:jc w:val="both"/>
        <w:rPr>
          <w:rFonts w:ascii="Arial" w:hAnsi="Arial" w:cs="Arial"/>
          <w:sz w:val="22"/>
          <w:szCs w:val="22"/>
          <w:lang w:val="en-US" w:eastAsia="es-PE"/>
        </w:rPr>
      </w:pPr>
    </w:p>
    <w:p w14:paraId="51D608BA" w14:textId="7F21023C" w:rsidR="00775E45" w:rsidRPr="001D243A" w:rsidRDefault="00775E45" w:rsidP="00775E45">
      <w:pPr>
        <w:numPr>
          <w:ilvl w:val="1"/>
          <w:numId w:val="30"/>
        </w:numPr>
        <w:autoSpaceDE w:val="0"/>
        <w:autoSpaceDN w:val="0"/>
        <w:adjustRightInd w:val="0"/>
        <w:ind w:left="1276" w:hanging="567"/>
        <w:jc w:val="both"/>
        <w:rPr>
          <w:rFonts w:ascii="Arial" w:hAnsi="Arial" w:cs="Arial"/>
          <w:sz w:val="22"/>
          <w:szCs w:val="22"/>
          <w:lang w:val="en-US" w:eastAsia="es-PE"/>
        </w:rPr>
      </w:pPr>
      <w:r w:rsidRPr="009E4B26">
        <w:rPr>
          <w:rFonts w:ascii="Arial" w:hAnsi="Arial"/>
          <w:spacing w:val="-3"/>
          <w:sz w:val="22"/>
          <w:szCs w:val="22"/>
          <w:lang w:val="en-US"/>
        </w:rPr>
        <w:t xml:space="preserve">Explain in detail the methodology used for the allocation of operating expenses (administrative and sales expenses) and financial expenses reported in the structure of unit costs of production of the product under </w:t>
      </w:r>
      <w:r>
        <w:rPr>
          <w:rFonts w:ascii="Arial" w:hAnsi="Arial"/>
          <w:spacing w:val="-3"/>
          <w:sz w:val="22"/>
          <w:szCs w:val="22"/>
          <w:lang w:val="en-US"/>
        </w:rPr>
        <w:t>review</w:t>
      </w:r>
      <w:r w:rsidRPr="009E4B26">
        <w:rPr>
          <w:rFonts w:ascii="Arial" w:hAnsi="Arial"/>
          <w:spacing w:val="-3"/>
          <w:sz w:val="22"/>
          <w:szCs w:val="22"/>
          <w:lang w:val="en-US"/>
        </w:rPr>
        <w:t xml:space="preserve">, submitted in </w:t>
      </w:r>
      <w:r w:rsidRPr="009E4B26">
        <w:rPr>
          <w:rFonts w:ascii="Arial" w:hAnsi="Arial"/>
          <w:b/>
          <w:spacing w:val="-3"/>
          <w:sz w:val="22"/>
          <w:szCs w:val="22"/>
          <w:lang w:val="en-US"/>
        </w:rPr>
        <w:t>Table A of the Annex No. 8</w:t>
      </w:r>
      <w:r w:rsidRPr="009E4B26">
        <w:rPr>
          <w:rFonts w:ascii="Arial" w:hAnsi="Arial"/>
          <w:spacing w:val="-3"/>
          <w:sz w:val="22"/>
          <w:szCs w:val="22"/>
          <w:lang w:val="en-US"/>
        </w:rPr>
        <w:t xml:space="preserve">. In each case, describe the methodology used and indicate how such allocation takes into account the differences between the various products associated with the costs and general expenses to be allocated to the production line of the product under </w:t>
      </w:r>
      <w:r>
        <w:rPr>
          <w:rFonts w:ascii="Arial" w:hAnsi="Arial" w:cs="Arial"/>
          <w:sz w:val="22"/>
          <w:szCs w:val="22"/>
          <w:lang w:val="en-US"/>
        </w:rPr>
        <w:t>review</w:t>
      </w:r>
      <w:r w:rsidRPr="009E4B26">
        <w:rPr>
          <w:rFonts w:ascii="Arial" w:hAnsi="Arial"/>
          <w:spacing w:val="-3"/>
          <w:sz w:val="22"/>
          <w:szCs w:val="22"/>
          <w:lang w:val="en-US"/>
        </w:rPr>
        <w:t xml:space="preserve">. Likewise, detail the intermediate calculations made to determine the amount allocated to the line of production of the product under </w:t>
      </w:r>
      <w:r w:rsidR="005115F5">
        <w:rPr>
          <w:rFonts w:ascii="Arial" w:hAnsi="Arial"/>
          <w:spacing w:val="-3"/>
          <w:sz w:val="22"/>
          <w:szCs w:val="22"/>
          <w:lang w:val="en-US"/>
        </w:rPr>
        <w:t>review</w:t>
      </w:r>
      <w:r w:rsidRPr="009E4B26">
        <w:rPr>
          <w:rFonts w:ascii="Arial" w:hAnsi="Arial" w:cs="Arial"/>
          <w:sz w:val="22"/>
          <w:szCs w:val="22"/>
          <w:vertAlign w:val="superscript"/>
        </w:rPr>
        <w:footnoteReference w:id="11"/>
      </w:r>
      <w:r w:rsidRPr="009E4B26">
        <w:rPr>
          <w:rFonts w:ascii="Arial" w:hAnsi="Arial"/>
          <w:spacing w:val="-3"/>
          <w:sz w:val="22"/>
          <w:szCs w:val="22"/>
          <w:lang w:val="en-US"/>
        </w:rPr>
        <w:t xml:space="preserve"> (use the format of </w:t>
      </w:r>
      <w:r w:rsidRPr="009E4B26">
        <w:rPr>
          <w:rFonts w:ascii="Arial" w:hAnsi="Arial"/>
          <w:b/>
          <w:spacing w:val="-3"/>
          <w:sz w:val="22"/>
          <w:szCs w:val="22"/>
          <w:lang w:val="en-US"/>
        </w:rPr>
        <w:t>Annex No. 11</w:t>
      </w:r>
      <w:r w:rsidRPr="009E4B26">
        <w:rPr>
          <w:rFonts w:ascii="Arial" w:hAnsi="Arial"/>
          <w:spacing w:val="-3"/>
          <w:sz w:val="22"/>
          <w:szCs w:val="22"/>
          <w:lang w:val="en-US"/>
        </w:rPr>
        <w:t>).</w:t>
      </w:r>
    </w:p>
    <w:p w14:paraId="1B19ACE0" w14:textId="77777777" w:rsidR="00775E45" w:rsidRPr="001D243A" w:rsidRDefault="00775E45" w:rsidP="00775E45">
      <w:pPr>
        <w:ind w:left="708"/>
        <w:jc w:val="both"/>
        <w:rPr>
          <w:rFonts w:ascii="Arial" w:hAnsi="Arial" w:cs="Arial"/>
          <w:sz w:val="22"/>
          <w:szCs w:val="22"/>
          <w:lang w:val="en-US" w:eastAsia="es-PE"/>
        </w:rPr>
      </w:pPr>
    </w:p>
    <w:p w14:paraId="4309D708" w14:textId="1B3E4540" w:rsidR="00775E45" w:rsidRPr="001D243A" w:rsidRDefault="00775E45" w:rsidP="00775E45">
      <w:pPr>
        <w:numPr>
          <w:ilvl w:val="1"/>
          <w:numId w:val="30"/>
        </w:numPr>
        <w:autoSpaceDE w:val="0"/>
        <w:autoSpaceDN w:val="0"/>
        <w:adjustRightInd w:val="0"/>
        <w:ind w:left="1276" w:hanging="567"/>
        <w:jc w:val="both"/>
        <w:rPr>
          <w:rFonts w:ascii="Arial" w:hAnsi="Arial" w:cs="Arial"/>
          <w:sz w:val="22"/>
          <w:szCs w:val="22"/>
          <w:lang w:val="en-US" w:eastAsia="es-PE"/>
        </w:rPr>
      </w:pPr>
      <w:r w:rsidRPr="009E4B26">
        <w:rPr>
          <w:rFonts w:ascii="Arial" w:hAnsi="Arial"/>
          <w:spacing w:val="-3"/>
          <w:sz w:val="22"/>
          <w:szCs w:val="22"/>
          <w:lang w:val="en-US"/>
        </w:rPr>
        <w:t xml:space="preserve">Explain in detail how the profit per unit before taxes of the product under </w:t>
      </w:r>
      <w:r w:rsidR="005115F5">
        <w:rPr>
          <w:rFonts w:ascii="Arial" w:hAnsi="Arial"/>
          <w:spacing w:val="-3"/>
          <w:sz w:val="22"/>
          <w:szCs w:val="22"/>
          <w:lang w:val="en-US"/>
        </w:rPr>
        <w:t xml:space="preserve">review </w:t>
      </w:r>
      <w:r w:rsidRPr="009E4B26">
        <w:rPr>
          <w:rFonts w:ascii="Arial" w:hAnsi="Arial"/>
          <w:spacing w:val="-3"/>
          <w:sz w:val="22"/>
          <w:szCs w:val="22"/>
          <w:lang w:val="en-US"/>
        </w:rPr>
        <w:t xml:space="preserve">was calculated, corresponding to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spacing w:val="-3"/>
          <w:sz w:val="22"/>
          <w:szCs w:val="22"/>
          <w:lang w:val="en-US"/>
        </w:rPr>
        <w:t>.</w:t>
      </w:r>
    </w:p>
    <w:p w14:paraId="6B8B1696" w14:textId="77777777" w:rsidR="00775E45" w:rsidRPr="001D243A" w:rsidRDefault="00775E45" w:rsidP="00775E45">
      <w:pPr>
        <w:autoSpaceDE w:val="0"/>
        <w:autoSpaceDN w:val="0"/>
        <w:adjustRightInd w:val="0"/>
        <w:ind w:left="1276"/>
        <w:jc w:val="both"/>
        <w:rPr>
          <w:rFonts w:ascii="Arial" w:hAnsi="Arial" w:cs="Arial"/>
          <w:sz w:val="22"/>
          <w:szCs w:val="22"/>
          <w:lang w:val="en-US" w:eastAsia="es-PE"/>
        </w:rPr>
      </w:pPr>
    </w:p>
    <w:p w14:paraId="51EE59AC" w14:textId="7302B2BB" w:rsidR="00775E45" w:rsidRPr="00775E45" w:rsidRDefault="00775E45" w:rsidP="00775E45">
      <w:pPr>
        <w:numPr>
          <w:ilvl w:val="1"/>
          <w:numId w:val="30"/>
        </w:numPr>
        <w:autoSpaceDE w:val="0"/>
        <w:autoSpaceDN w:val="0"/>
        <w:adjustRightInd w:val="0"/>
        <w:ind w:left="1276" w:hanging="567"/>
        <w:jc w:val="both"/>
        <w:rPr>
          <w:rFonts w:ascii="Arial" w:hAnsi="Arial" w:cs="Arial"/>
          <w:sz w:val="22"/>
          <w:szCs w:val="22"/>
          <w:lang w:val="en-US" w:eastAsia="es-PE"/>
        </w:rPr>
      </w:pPr>
      <w:r w:rsidRPr="009E4B26">
        <w:rPr>
          <w:rFonts w:ascii="Arial" w:hAnsi="Arial"/>
          <w:spacing w:val="-3"/>
          <w:sz w:val="22"/>
          <w:szCs w:val="22"/>
          <w:lang w:val="en-US"/>
        </w:rPr>
        <w:t xml:space="preserve">Provide any other information that you consider relevant in order to verify the information provided in your unit cost structure. </w:t>
      </w:r>
    </w:p>
    <w:p w14:paraId="28428204" w14:textId="77777777" w:rsidR="00775E45" w:rsidRDefault="00775E45" w:rsidP="00775E45">
      <w:pPr>
        <w:pStyle w:val="Prrafodelista"/>
        <w:rPr>
          <w:rFonts w:ascii="Arial" w:hAnsi="Arial" w:cs="Arial"/>
          <w:sz w:val="22"/>
          <w:szCs w:val="22"/>
          <w:lang w:val="en-US" w:eastAsia="es-PE"/>
        </w:rPr>
      </w:pPr>
    </w:p>
    <w:p w14:paraId="395B6DE6" w14:textId="77777777" w:rsidR="00775E45" w:rsidRPr="001D243A" w:rsidRDefault="00775E45" w:rsidP="00775E45">
      <w:pPr>
        <w:numPr>
          <w:ilvl w:val="1"/>
          <w:numId w:val="30"/>
        </w:numPr>
        <w:autoSpaceDE w:val="0"/>
        <w:autoSpaceDN w:val="0"/>
        <w:adjustRightInd w:val="0"/>
        <w:ind w:left="1276" w:hanging="567"/>
        <w:jc w:val="both"/>
        <w:rPr>
          <w:rFonts w:ascii="Arial" w:hAnsi="Arial" w:cs="Arial"/>
          <w:sz w:val="22"/>
          <w:szCs w:val="22"/>
          <w:lang w:val="en-US" w:eastAsia="es-PE"/>
        </w:rPr>
      </w:pPr>
      <w:r w:rsidRPr="009E4B26">
        <w:rPr>
          <w:rFonts w:ascii="Arial" w:hAnsi="Arial"/>
          <w:spacing w:val="-3"/>
          <w:sz w:val="22"/>
          <w:szCs w:val="22"/>
          <w:lang w:val="en-US"/>
        </w:rPr>
        <w:t xml:space="preserve">the information provided in your unit cost structure. </w:t>
      </w:r>
    </w:p>
    <w:p w14:paraId="0393ECB8" w14:textId="77777777" w:rsidR="00775E45" w:rsidRPr="001D243A" w:rsidRDefault="00775E45" w:rsidP="00775E45">
      <w:pPr>
        <w:ind w:left="708"/>
        <w:jc w:val="both"/>
        <w:rPr>
          <w:rFonts w:ascii="Arial" w:hAnsi="Arial" w:cs="Arial"/>
          <w:sz w:val="22"/>
          <w:szCs w:val="22"/>
          <w:lang w:val="en-US" w:eastAsia="es-PE"/>
        </w:rPr>
      </w:pPr>
    </w:p>
    <w:p w14:paraId="5CED125A" w14:textId="74F7E064" w:rsidR="00775E45" w:rsidRPr="001D243A" w:rsidRDefault="00775E45" w:rsidP="00775E45">
      <w:pPr>
        <w:ind w:left="708"/>
        <w:jc w:val="both"/>
        <w:rPr>
          <w:rFonts w:ascii="Arial" w:hAnsi="Arial" w:cs="Arial"/>
          <w:b/>
          <w:bCs/>
          <w:i/>
          <w:iCs/>
          <w:sz w:val="21"/>
          <w:szCs w:val="21"/>
          <w:lang w:val="en-US" w:eastAsia="es-PE"/>
        </w:rPr>
      </w:pPr>
      <w:r w:rsidRPr="001D243A">
        <w:rPr>
          <w:rFonts w:ascii="Arial" w:hAnsi="Arial" w:cs="Arial"/>
          <w:b/>
          <w:bCs/>
          <w:i/>
          <w:iCs/>
          <w:sz w:val="21"/>
          <w:szCs w:val="21"/>
          <w:lang w:val="en-US" w:eastAsia="es-PE"/>
        </w:rPr>
        <w:t xml:space="preserve">Commercialization of the product under </w:t>
      </w:r>
      <w:r>
        <w:rPr>
          <w:rFonts w:ascii="Arial" w:hAnsi="Arial" w:cs="Arial"/>
          <w:b/>
          <w:bCs/>
          <w:i/>
          <w:iCs/>
          <w:sz w:val="21"/>
          <w:szCs w:val="21"/>
          <w:lang w:val="en-US" w:eastAsia="es-PE"/>
        </w:rPr>
        <w:t>review</w:t>
      </w:r>
    </w:p>
    <w:p w14:paraId="4CEFC1A4" w14:textId="77777777" w:rsidR="00E951F0" w:rsidRDefault="00E951F0" w:rsidP="00E951F0">
      <w:pPr>
        <w:autoSpaceDE w:val="0"/>
        <w:autoSpaceDN w:val="0"/>
        <w:adjustRightInd w:val="0"/>
        <w:ind w:left="709"/>
        <w:jc w:val="both"/>
        <w:rPr>
          <w:rFonts w:ascii="Arial" w:hAnsi="Arial" w:cs="Arial"/>
          <w:sz w:val="22"/>
          <w:szCs w:val="22"/>
          <w:lang w:val="en-GB"/>
        </w:rPr>
      </w:pPr>
    </w:p>
    <w:p w14:paraId="5C45EE73" w14:textId="553E2A76" w:rsidR="006C549C" w:rsidRPr="00775E45" w:rsidRDefault="00775E45" w:rsidP="00775E45">
      <w:pPr>
        <w:numPr>
          <w:ilvl w:val="0"/>
          <w:numId w:val="34"/>
        </w:numPr>
        <w:autoSpaceDE w:val="0"/>
        <w:autoSpaceDN w:val="0"/>
        <w:adjustRightInd w:val="0"/>
        <w:ind w:left="709" w:hanging="578"/>
        <w:jc w:val="both"/>
        <w:rPr>
          <w:rFonts w:ascii="Arial" w:hAnsi="Arial" w:cs="Arial"/>
          <w:sz w:val="22"/>
          <w:szCs w:val="22"/>
          <w:lang w:val="en-GB"/>
        </w:rPr>
      </w:pPr>
      <w:r w:rsidRPr="00775E45">
        <w:rPr>
          <w:rFonts w:ascii="Arial" w:hAnsi="Arial" w:cs="Arial"/>
          <w:sz w:val="22"/>
          <w:szCs w:val="22"/>
          <w:lang w:val="en-GB"/>
        </w:rPr>
        <w:t xml:space="preserve">The explanation that your company provides regarding its sales policy is </w:t>
      </w:r>
      <w:r w:rsidRPr="00775E45">
        <w:rPr>
          <w:rFonts w:ascii="Arial" w:hAnsi="Arial"/>
          <w:spacing w:val="-3"/>
          <w:sz w:val="22"/>
          <w:szCs w:val="22"/>
          <w:lang w:val="en-US"/>
        </w:rPr>
        <w:t>necessary</w:t>
      </w:r>
      <w:r w:rsidRPr="00775E45">
        <w:rPr>
          <w:rFonts w:ascii="Arial" w:hAnsi="Arial" w:cs="Arial"/>
          <w:sz w:val="22"/>
          <w:szCs w:val="22"/>
          <w:lang w:val="en-GB"/>
        </w:rPr>
        <w:t xml:space="preserve"> to have a comprehensive understanding of the conditions under which the company makes its sales of the product under </w:t>
      </w:r>
      <w:r>
        <w:rPr>
          <w:rFonts w:ascii="Arial" w:hAnsi="Arial" w:cs="Arial"/>
          <w:sz w:val="22"/>
          <w:szCs w:val="22"/>
          <w:lang w:val="en-GB"/>
        </w:rPr>
        <w:t>review</w:t>
      </w:r>
      <w:r w:rsidRPr="00775E45">
        <w:rPr>
          <w:rFonts w:ascii="Arial" w:hAnsi="Arial" w:cs="Arial"/>
          <w:sz w:val="22"/>
          <w:szCs w:val="22"/>
          <w:lang w:val="en-GB"/>
        </w:rPr>
        <w:t xml:space="preserve"> in the domestic market, as well as its exports of said product to Peru or to third countries.</w:t>
      </w:r>
    </w:p>
    <w:p w14:paraId="4C25560C" w14:textId="77777777" w:rsidR="00775E45" w:rsidRPr="00775E45" w:rsidRDefault="00775E45" w:rsidP="006C549C">
      <w:pPr>
        <w:pStyle w:val="Prrafodelista"/>
        <w:autoSpaceDE w:val="0"/>
        <w:autoSpaceDN w:val="0"/>
        <w:adjustRightInd w:val="0"/>
        <w:ind w:left="709"/>
        <w:jc w:val="both"/>
        <w:rPr>
          <w:rFonts w:ascii="Arial" w:hAnsi="Arial" w:cs="Arial"/>
          <w:sz w:val="22"/>
          <w:szCs w:val="22"/>
          <w:lang w:val="en-GB"/>
        </w:rPr>
      </w:pPr>
    </w:p>
    <w:p w14:paraId="507DA639" w14:textId="49D404AF" w:rsidR="00775E45" w:rsidRPr="000E61B8" w:rsidRDefault="00775E45" w:rsidP="00775E45">
      <w:pPr>
        <w:autoSpaceDE w:val="0"/>
        <w:autoSpaceDN w:val="0"/>
        <w:adjustRightInd w:val="0"/>
        <w:ind w:left="709"/>
        <w:jc w:val="both"/>
        <w:rPr>
          <w:rFonts w:ascii="Arial" w:hAnsi="Arial" w:cs="Arial"/>
          <w:sz w:val="22"/>
          <w:szCs w:val="22"/>
          <w:lang w:val="en-US"/>
        </w:rPr>
      </w:pPr>
      <w:bookmarkStart w:id="14" w:name="_Hlk53583948"/>
      <w:r>
        <w:rPr>
          <w:rFonts w:ascii="Arial" w:hAnsi="Arial" w:cs="Arial"/>
          <w:sz w:val="22"/>
          <w:szCs w:val="22"/>
          <w:lang w:val="en-US"/>
        </w:rPr>
        <w:t>In that regard, p</w:t>
      </w:r>
      <w:r w:rsidRPr="001D243A">
        <w:rPr>
          <w:rFonts w:ascii="Arial" w:hAnsi="Arial" w:cs="Arial"/>
          <w:sz w:val="22"/>
          <w:szCs w:val="22"/>
          <w:lang w:val="en-US"/>
        </w:rPr>
        <w:t xml:space="preserve">rovide detailed information and / or documentation of your sales policy to </w:t>
      </w:r>
      <w:r>
        <w:rPr>
          <w:rFonts w:ascii="Arial" w:hAnsi="Arial" w:cs="Arial"/>
          <w:sz w:val="22"/>
          <w:szCs w:val="22"/>
          <w:lang w:val="en-US"/>
        </w:rPr>
        <w:t>June</w:t>
      </w:r>
      <w:r w:rsidRPr="001D243A">
        <w:rPr>
          <w:rFonts w:ascii="Arial" w:hAnsi="Arial" w:cs="Arial"/>
          <w:sz w:val="22"/>
          <w:szCs w:val="22"/>
          <w:lang w:val="en-US"/>
        </w:rPr>
        <w:t xml:space="preserve"> 2020 in relation to the </w:t>
      </w:r>
      <w:r>
        <w:rPr>
          <w:rFonts w:ascii="Arial" w:hAnsi="Arial" w:cs="Arial"/>
          <w:sz w:val="22"/>
          <w:szCs w:val="22"/>
          <w:lang w:val="en-US"/>
        </w:rPr>
        <w:t xml:space="preserve">footwear </w:t>
      </w:r>
      <w:r w:rsidRPr="001D243A">
        <w:rPr>
          <w:rFonts w:ascii="Arial" w:hAnsi="Arial" w:cs="Arial"/>
          <w:sz w:val="22"/>
          <w:szCs w:val="22"/>
          <w:lang w:val="en-US"/>
        </w:rPr>
        <w:t xml:space="preserve">business line. </w:t>
      </w:r>
      <w:r w:rsidRPr="000E61B8">
        <w:rPr>
          <w:rFonts w:ascii="Arial" w:hAnsi="Arial" w:cs="Arial"/>
          <w:sz w:val="22"/>
          <w:szCs w:val="22"/>
          <w:lang w:val="en-US"/>
        </w:rPr>
        <w:t>In this regard, the following is requested:</w:t>
      </w:r>
    </w:p>
    <w:bookmarkEnd w:id="14"/>
    <w:p w14:paraId="134F2CBE" w14:textId="77777777" w:rsidR="006C549C" w:rsidRPr="00775E45" w:rsidRDefault="006C549C" w:rsidP="006C549C">
      <w:pPr>
        <w:pStyle w:val="Prrafodelista"/>
        <w:rPr>
          <w:rFonts w:ascii="Arial" w:hAnsi="Arial" w:cs="Arial"/>
          <w:sz w:val="22"/>
          <w:szCs w:val="22"/>
          <w:lang w:val="en-GB"/>
        </w:rPr>
      </w:pPr>
    </w:p>
    <w:p w14:paraId="5F2BA275" w14:textId="77777777" w:rsidR="00775E45" w:rsidRPr="001D243A" w:rsidRDefault="00775E45" w:rsidP="00775E45">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spacing w:val="-3"/>
          <w:sz w:val="22"/>
          <w:szCs w:val="22"/>
          <w:lang w:val="en-US"/>
        </w:rPr>
        <w:t>Explain in detail the proportion of the sales related to each category of clients (wholesale distributor, retailer, end user and others</w:t>
      </w:r>
      <w:bookmarkStart w:id="15" w:name="_Ref1995646"/>
      <w:r w:rsidRPr="009E4B26">
        <w:rPr>
          <w:rFonts w:ascii="Arial" w:hAnsi="Arial" w:cs="Arial"/>
          <w:sz w:val="22"/>
          <w:szCs w:val="22"/>
          <w:vertAlign w:val="superscript"/>
          <w:lang w:val="es-PE"/>
        </w:rPr>
        <w:footnoteReference w:id="12"/>
      </w:r>
      <w:bookmarkEnd w:id="15"/>
      <w:r w:rsidRPr="009E4B26">
        <w:rPr>
          <w:rFonts w:ascii="Arial" w:hAnsi="Arial"/>
          <w:spacing w:val="-3"/>
          <w:sz w:val="22"/>
          <w:szCs w:val="22"/>
          <w:lang w:val="en-US"/>
        </w:rPr>
        <w:t>) of the company in each market (internal market, Peruvian market or markets of third countries).</w:t>
      </w:r>
    </w:p>
    <w:p w14:paraId="280455BF" w14:textId="77777777" w:rsidR="00775E45" w:rsidRPr="001D243A" w:rsidRDefault="00775E45" w:rsidP="00775E45">
      <w:pPr>
        <w:autoSpaceDE w:val="0"/>
        <w:autoSpaceDN w:val="0"/>
        <w:adjustRightInd w:val="0"/>
        <w:ind w:left="709"/>
        <w:jc w:val="both"/>
        <w:rPr>
          <w:rFonts w:ascii="Arial" w:hAnsi="Arial" w:cs="Arial"/>
          <w:sz w:val="22"/>
          <w:szCs w:val="22"/>
          <w:lang w:val="en-US"/>
        </w:rPr>
      </w:pPr>
    </w:p>
    <w:p w14:paraId="495A41CD" w14:textId="77777777" w:rsidR="00775E45" w:rsidRPr="001D243A" w:rsidRDefault="00775E45" w:rsidP="00775E45">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spacing w:val="-3"/>
          <w:sz w:val="22"/>
          <w:szCs w:val="22"/>
          <w:lang w:val="en-US"/>
        </w:rPr>
        <w:t>Explain if the sale prices in the domestic market, as well as export prices to Peru and third countries, vary depending on the distribution channel of the sale or the category of the client to whom it is sold. If so, please explain how prices vary and the reasons for this.</w:t>
      </w:r>
    </w:p>
    <w:p w14:paraId="269B1EE7" w14:textId="77777777" w:rsidR="00775E45" w:rsidRPr="001D243A" w:rsidRDefault="00775E45" w:rsidP="00775E45">
      <w:pPr>
        <w:autoSpaceDE w:val="0"/>
        <w:autoSpaceDN w:val="0"/>
        <w:adjustRightInd w:val="0"/>
        <w:ind w:left="1440"/>
        <w:jc w:val="both"/>
        <w:rPr>
          <w:rFonts w:ascii="Arial" w:hAnsi="Arial" w:cs="Arial"/>
          <w:sz w:val="22"/>
          <w:szCs w:val="22"/>
          <w:lang w:val="en-US"/>
        </w:rPr>
      </w:pPr>
    </w:p>
    <w:p w14:paraId="27FD5E0F" w14:textId="77777777" w:rsidR="00775E45" w:rsidRPr="001D243A" w:rsidRDefault="00775E45" w:rsidP="00775E45">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spacing w:val="-3"/>
          <w:sz w:val="22"/>
          <w:szCs w:val="22"/>
          <w:lang w:val="en-US"/>
        </w:rPr>
        <w:t>Explain the discount rates to the selling price used by customer category, distribution channel and target market (Peruvian market, domestic market of the foreign country and markets of third countries). For example: discount for prompt payment, discount for sales volumes, discount according to credit history, among others.</w:t>
      </w:r>
    </w:p>
    <w:p w14:paraId="3E0E2CA2" w14:textId="77777777" w:rsidR="00775E45" w:rsidRPr="009E4B26" w:rsidRDefault="00775E45" w:rsidP="00775E45">
      <w:pPr>
        <w:ind w:left="708"/>
        <w:jc w:val="both"/>
        <w:rPr>
          <w:rFonts w:ascii="Arial" w:hAnsi="Arial"/>
          <w:spacing w:val="-3"/>
          <w:sz w:val="22"/>
          <w:szCs w:val="22"/>
          <w:lang w:val="en-US"/>
        </w:rPr>
      </w:pPr>
    </w:p>
    <w:p w14:paraId="40D30BC2" w14:textId="77777777" w:rsidR="00775E45" w:rsidRPr="001D243A" w:rsidRDefault="00775E45" w:rsidP="00775E45">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spacing w:val="-3"/>
          <w:sz w:val="22"/>
          <w:szCs w:val="22"/>
          <w:lang w:val="en-US"/>
        </w:rPr>
        <w:t>Explain the types of payment terms used by the company, and if they are related to the category of customers, distribution channel and target market (Peruvian market, internal market and markets of third countries).</w:t>
      </w:r>
    </w:p>
    <w:p w14:paraId="7B76E132" w14:textId="77777777" w:rsidR="00775E45" w:rsidRPr="009E4B26" w:rsidRDefault="00775E45" w:rsidP="00775E45">
      <w:pPr>
        <w:ind w:left="708"/>
        <w:jc w:val="both"/>
        <w:rPr>
          <w:rFonts w:ascii="Arial" w:hAnsi="Arial"/>
          <w:spacing w:val="-3"/>
          <w:sz w:val="22"/>
          <w:szCs w:val="22"/>
          <w:lang w:val="en-US"/>
        </w:rPr>
      </w:pPr>
    </w:p>
    <w:p w14:paraId="1AAA458F" w14:textId="77777777" w:rsidR="00775E45" w:rsidRPr="001D243A" w:rsidRDefault="00775E45" w:rsidP="00775E45">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spacing w:val="-3"/>
          <w:sz w:val="22"/>
          <w:szCs w:val="22"/>
          <w:lang w:val="en-US"/>
        </w:rPr>
        <w:t>Provide any other information that you consider relevant about your sales policy.</w:t>
      </w:r>
    </w:p>
    <w:p w14:paraId="113B454F" w14:textId="77777777" w:rsidR="00775E45" w:rsidRPr="009E4B26" w:rsidRDefault="00775E45" w:rsidP="00775E45">
      <w:pPr>
        <w:ind w:left="567"/>
        <w:jc w:val="both"/>
        <w:rPr>
          <w:rFonts w:ascii="Arial" w:hAnsi="Arial"/>
          <w:spacing w:val="-3"/>
          <w:sz w:val="22"/>
          <w:szCs w:val="22"/>
          <w:lang w:val="en-US"/>
        </w:rPr>
      </w:pPr>
    </w:p>
    <w:p w14:paraId="29DEB0AE" w14:textId="77777777" w:rsidR="00775E45" w:rsidRPr="009E4B26" w:rsidRDefault="00775E45" w:rsidP="00775E45">
      <w:pPr>
        <w:ind w:left="709"/>
        <w:jc w:val="both"/>
        <w:rPr>
          <w:rFonts w:ascii="Arial" w:hAnsi="Arial"/>
          <w:spacing w:val="-3"/>
          <w:sz w:val="22"/>
          <w:szCs w:val="22"/>
          <w:lang w:val="en-US"/>
        </w:rPr>
      </w:pPr>
      <w:r w:rsidRPr="009E4B26">
        <w:rPr>
          <w:rFonts w:ascii="Arial" w:hAnsi="Arial"/>
          <w:spacing w:val="-3"/>
          <w:sz w:val="22"/>
          <w:szCs w:val="22"/>
          <w:lang w:val="en-US"/>
        </w:rPr>
        <w:t>Attach supporting documentation that supports the information provided in relation to your sales policy.</w:t>
      </w:r>
    </w:p>
    <w:p w14:paraId="5FA1F5A4" w14:textId="77777777" w:rsidR="00847651" w:rsidRPr="00775E45" w:rsidRDefault="00847651" w:rsidP="00847651">
      <w:pPr>
        <w:pStyle w:val="Prrafodelista"/>
        <w:autoSpaceDE w:val="0"/>
        <w:autoSpaceDN w:val="0"/>
        <w:adjustRightInd w:val="0"/>
        <w:ind w:left="720"/>
        <w:jc w:val="both"/>
        <w:rPr>
          <w:rFonts w:ascii="Arial" w:hAnsi="Arial" w:cs="Arial"/>
          <w:sz w:val="22"/>
          <w:szCs w:val="22"/>
          <w:lang w:val="en-US"/>
        </w:rPr>
      </w:pPr>
    </w:p>
    <w:p w14:paraId="79274DF4" w14:textId="688FC38F" w:rsidR="00A82277" w:rsidRPr="00553306" w:rsidRDefault="00553306" w:rsidP="00553306">
      <w:pPr>
        <w:numPr>
          <w:ilvl w:val="0"/>
          <w:numId w:val="34"/>
        </w:numPr>
        <w:autoSpaceDE w:val="0"/>
        <w:autoSpaceDN w:val="0"/>
        <w:adjustRightInd w:val="0"/>
        <w:ind w:left="709" w:hanging="578"/>
        <w:jc w:val="both"/>
        <w:rPr>
          <w:rFonts w:ascii="Arial" w:hAnsi="Arial" w:cs="Arial"/>
          <w:sz w:val="22"/>
          <w:szCs w:val="22"/>
          <w:lang w:val="en-GB"/>
        </w:rPr>
      </w:pPr>
      <w:r>
        <w:rPr>
          <w:rFonts w:ascii="Arial" w:hAnsi="Arial" w:cs="Arial"/>
          <w:sz w:val="22"/>
          <w:szCs w:val="22"/>
          <w:lang w:val="en-GB"/>
        </w:rPr>
        <w:t>I</w:t>
      </w:r>
      <w:r w:rsidRPr="00553306">
        <w:rPr>
          <w:rFonts w:ascii="Arial" w:hAnsi="Arial" w:cs="Arial"/>
          <w:sz w:val="22"/>
          <w:szCs w:val="22"/>
          <w:lang w:val="en-GB"/>
        </w:rPr>
        <w:t>n order to have a better understanding of the company's operating expenses associated with each of its distribution establishments, indicate the name and location of all the establishments owned by the company from which the distribution and commercialization were carried out. product under review during the period January 2017 - June 2020.</w:t>
      </w:r>
    </w:p>
    <w:p w14:paraId="3D7CADC4" w14:textId="77777777" w:rsidR="00553306" w:rsidRPr="001D243A" w:rsidRDefault="00553306" w:rsidP="00553306">
      <w:pPr>
        <w:autoSpaceDE w:val="0"/>
        <w:autoSpaceDN w:val="0"/>
        <w:adjustRightInd w:val="0"/>
        <w:ind w:left="1276"/>
        <w:jc w:val="both"/>
        <w:rPr>
          <w:rFonts w:ascii="Arial" w:hAnsi="Arial" w:cs="Arial"/>
          <w:sz w:val="22"/>
          <w:szCs w:val="22"/>
          <w:lang w:val="en-US"/>
        </w:rPr>
      </w:pPr>
    </w:p>
    <w:p w14:paraId="73231230" w14:textId="77777777" w:rsidR="00553306" w:rsidRPr="00621187" w:rsidRDefault="00553306" w:rsidP="00553306">
      <w:pPr>
        <w:numPr>
          <w:ilvl w:val="0"/>
          <w:numId w:val="34"/>
        </w:numPr>
        <w:autoSpaceDE w:val="0"/>
        <w:autoSpaceDN w:val="0"/>
        <w:adjustRightInd w:val="0"/>
        <w:ind w:left="709" w:hanging="578"/>
        <w:jc w:val="both"/>
        <w:rPr>
          <w:rFonts w:ascii="Arial" w:hAnsi="Arial" w:cs="Arial"/>
          <w:sz w:val="22"/>
          <w:szCs w:val="22"/>
          <w:lang w:val="en-US"/>
        </w:rPr>
      </w:pPr>
      <w:r w:rsidRPr="009E4B26">
        <w:rPr>
          <w:rFonts w:ascii="Arial" w:hAnsi="Arial"/>
          <w:color w:val="000000"/>
          <w:spacing w:val="-3"/>
          <w:sz w:val="22"/>
          <w:szCs w:val="22"/>
          <w:lang w:val="en-US"/>
        </w:rPr>
        <w:t xml:space="preserve">Indicate the commercial codes under which you have marketed the product under </w:t>
      </w:r>
      <w:r>
        <w:rPr>
          <w:rFonts w:ascii="Arial" w:hAnsi="Arial"/>
          <w:color w:val="000000"/>
          <w:spacing w:val="-3"/>
          <w:sz w:val="22"/>
          <w:szCs w:val="22"/>
          <w:lang w:val="en-US"/>
        </w:rPr>
        <w:t xml:space="preserve">review </w:t>
      </w:r>
      <w:r w:rsidRPr="009E4B26">
        <w:rPr>
          <w:rFonts w:ascii="Arial" w:hAnsi="Arial"/>
          <w:color w:val="000000"/>
          <w:spacing w:val="-3"/>
          <w:sz w:val="22"/>
          <w:szCs w:val="22"/>
          <w:lang w:val="en-US"/>
        </w:rPr>
        <w:t xml:space="preserve">during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spacing w:val="-3"/>
          <w:sz w:val="22"/>
          <w:szCs w:val="22"/>
          <w:lang w:val="en-US"/>
        </w:rPr>
        <w:t>. In each case, specify</w:t>
      </w:r>
      <w:r w:rsidRPr="009E4B26">
        <w:rPr>
          <w:lang w:val="en-US"/>
        </w:rPr>
        <w:t xml:space="preserve"> </w:t>
      </w:r>
      <w:r w:rsidRPr="009E4B26">
        <w:rPr>
          <w:rFonts w:ascii="Arial" w:hAnsi="Arial"/>
          <w:spacing w:val="-3"/>
          <w:sz w:val="22"/>
          <w:szCs w:val="22"/>
          <w:lang w:val="en-US"/>
        </w:rPr>
        <w:t xml:space="preserve">its physical characteristics </w:t>
      </w:r>
      <w:r w:rsidRPr="009E4B26">
        <w:rPr>
          <w:rFonts w:ascii="Arial" w:hAnsi="Arial"/>
          <w:color w:val="000000"/>
          <w:spacing w:val="-3"/>
          <w:sz w:val="22"/>
          <w:szCs w:val="22"/>
          <w:lang w:val="en-US"/>
        </w:rPr>
        <w:t xml:space="preserve">and the destination market in which the sales of said products were made (internal market, export to Peru and export to third countries). Use the format of </w:t>
      </w:r>
      <w:r w:rsidRPr="009E4B26">
        <w:rPr>
          <w:rFonts w:ascii="Arial" w:hAnsi="Arial"/>
          <w:b/>
          <w:color w:val="000000"/>
          <w:spacing w:val="-3"/>
          <w:sz w:val="22"/>
          <w:szCs w:val="22"/>
          <w:lang w:val="en-US"/>
        </w:rPr>
        <w:t>Annex No. 12</w:t>
      </w:r>
      <w:r w:rsidRPr="009E4B26">
        <w:rPr>
          <w:rFonts w:ascii="Arial" w:hAnsi="Arial"/>
          <w:color w:val="000000"/>
          <w:spacing w:val="-3"/>
          <w:sz w:val="22"/>
          <w:szCs w:val="22"/>
          <w:lang w:val="en-US"/>
        </w:rPr>
        <w:t>.</w:t>
      </w:r>
      <w:r w:rsidRPr="009E4B26">
        <w:rPr>
          <w:lang w:val="en-US"/>
        </w:rPr>
        <w:t xml:space="preserve"> </w:t>
      </w:r>
    </w:p>
    <w:p w14:paraId="237DC169" w14:textId="77777777" w:rsidR="00553306" w:rsidRPr="00621187" w:rsidRDefault="00553306" w:rsidP="00553306">
      <w:pPr>
        <w:autoSpaceDE w:val="0"/>
        <w:autoSpaceDN w:val="0"/>
        <w:adjustRightInd w:val="0"/>
        <w:ind w:left="720"/>
        <w:jc w:val="both"/>
        <w:rPr>
          <w:rFonts w:ascii="Arial" w:hAnsi="Arial" w:cs="Arial"/>
          <w:sz w:val="22"/>
          <w:szCs w:val="22"/>
          <w:lang w:val="en-US"/>
        </w:rPr>
      </w:pPr>
    </w:p>
    <w:p w14:paraId="2A71AA4B" w14:textId="77777777" w:rsidR="00553306" w:rsidRPr="009E4B26" w:rsidRDefault="00553306" w:rsidP="00553306">
      <w:pPr>
        <w:numPr>
          <w:ilvl w:val="0"/>
          <w:numId w:val="34"/>
        </w:numPr>
        <w:autoSpaceDE w:val="0"/>
        <w:autoSpaceDN w:val="0"/>
        <w:adjustRightInd w:val="0"/>
        <w:ind w:left="709" w:hanging="578"/>
        <w:jc w:val="both"/>
        <w:rPr>
          <w:rFonts w:ascii="Arial" w:hAnsi="Arial" w:cs="Arial"/>
          <w:sz w:val="22"/>
          <w:szCs w:val="22"/>
          <w:lang w:val="es-PE"/>
        </w:rPr>
      </w:pPr>
      <w:bookmarkStart w:id="16" w:name="_Hlk53587718"/>
      <w:r w:rsidRPr="009E4B26">
        <w:rPr>
          <w:rFonts w:ascii="Arial" w:hAnsi="Arial"/>
          <w:spacing w:val="-3"/>
          <w:sz w:val="22"/>
          <w:szCs w:val="22"/>
          <w:lang w:val="en-US"/>
        </w:rPr>
        <w:t xml:space="preserve">In order to know in </w:t>
      </w:r>
      <w:proofErr w:type="gramStart"/>
      <w:r w:rsidRPr="009E4B26">
        <w:rPr>
          <w:rFonts w:ascii="Arial" w:hAnsi="Arial"/>
          <w:spacing w:val="-3"/>
          <w:sz w:val="22"/>
          <w:szCs w:val="22"/>
          <w:lang w:val="en-US"/>
        </w:rPr>
        <w:t>detail</w:t>
      </w:r>
      <w:proofErr w:type="gramEnd"/>
      <w:r w:rsidRPr="009E4B26">
        <w:rPr>
          <w:rFonts w:ascii="Arial" w:hAnsi="Arial"/>
          <w:spacing w:val="-3"/>
          <w:sz w:val="22"/>
          <w:szCs w:val="22"/>
          <w:lang w:val="en-US"/>
        </w:rPr>
        <w:t xml:space="preserve"> the conditions under which the sales are made, provide </w:t>
      </w:r>
      <w:r w:rsidRPr="009E4B26">
        <w:rPr>
          <w:rFonts w:ascii="Arial" w:hAnsi="Arial"/>
          <w:color w:val="000000"/>
          <w:spacing w:val="-3"/>
          <w:sz w:val="22"/>
          <w:szCs w:val="22"/>
          <w:lang w:val="en-US"/>
        </w:rPr>
        <w:t xml:space="preserve">sales contracts related to the internal sales and export transactions of the product under </w:t>
      </w:r>
      <w:r>
        <w:rPr>
          <w:rFonts w:ascii="Arial" w:hAnsi="Arial"/>
          <w:color w:val="000000"/>
          <w:spacing w:val="-3"/>
          <w:sz w:val="22"/>
          <w:szCs w:val="22"/>
          <w:lang w:val="en-US"/>
        </w:rPr>
        <w:t>review</w:t>
      </w:r>
      <w:r w:rsidRPr="009E4B26">
        <w:rPr>
          <w:rFonts w:ascii="Arial" w:hAnsi="Arial"/>
          <w:color w:val="000000"/>
          <w:spacing w:val="-3"/>
          <w:sz w:val="22"/>
          <w:szCs w:val="22"/>
          <w:lang w:val="en-US"/>
        </w:rPr>
        <w:t xml:space="preserve">, carried out during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color w:val="000000"/>
          <w:spacing w:val="-3"/>
          <w:sz w:val="22"/>
          <w:szCs w:val="22"/>
          <w:lang w:val="en-US"/>
        </w:rPr>
        <w:t xml:space="preserve">. Likewise, specify which sales invoices are associated with the aforementioned contracts. Use the format of </w:t>
      </w:r>
      <w:r w:rsidRPr="009E4B26">
        <w:rPr>
          <w:rFonts w:ascii="Arial" w:hAnsi="Arial"/>
          <w:b/>
          <w:color w:val="000000"/>
          <w:spacing w:val="-3"/>
          <w:sz w:val="22"/>
          <w:szCs w:val="22"/>
          <w:lang w:val="en-US"/>
        </w:rPr>
        <w:t>Annex No. 13</w:t>
      </w:r>
      <w:r w:rsidRPr="009E4B26">
        <w:rPr>
          <w:rFonts w:ascii="Arial" w:hAnsi="Arial"/>
          <w:color w:val="000000"/>
          <w:spacing w:val="-3"/>
          <w:sz w:val="22"/>
          <w:szCs w:val="22"/>
          <w:lang w:val="en-US"/>
        </w:rPr>
        <w:t>.</w:t>
      </w:r>
      <w:r w:rsidRPr="009E4B26">
        <w:rPr>
          <w:lang w:val="en-US"/>
        </w:rPr>
        <w:t xml:space="preserve"> </w:t>
      </w:r>
    </w:p>
    <w:bookmarkEnd w:id="16"/>
    <w:p w14:paraId="523E4607" w14:textId="77777777" w:rsidR="00735771" w:rsidRPr="0091175F" w:rsidRDefault="00735771" w:rsidP="00735771">
      <w:pPr>
        <w:autoSpaceDE w:val="0"/>
        <w:autoSpaceDN w:val="0"/>
        <w:adjustRightInd w:val="0"/>
        <w:jc w:val="both"/>
        <w:rPr>
          <w:rFonts w:ascii="Arial" w:hAnsi="Arial" w:cs="Arial"/>
          <w:sz w:val="22"/>
          <w:szCs w:val="22"/>
          <w:lang w:val="es-PE"/>
        </w:rPr>
      </w:pPr>
    </w:p>
    <w:p w14:paraId="3A115DC0" w14:textId="0C11F7F9" w:rsidR="00283134" w:rsidRPr="00553306" w:rsidRDefault="00553306" w:rsidP="00553306">
      <w:pPr>
        <w:numPr>
          <w:ilvl w:val="0"/>
          <w:numId w:val="34"/>
        </w:numPr>
        <w:autoSpaceDE w:val="0"/>
        <w:autoSpaceDN w:val="0"/>
        <w:adjustRightInd w:val="0"/>
        <w:ind w:left="709" w:hanging="578"/>
        <w:jc w:val="both"/>
        <w:rPr>
          <w:rFonts w:ascii="Arial" w:hAnsi="Arial" w:cs="Arial"/>
          <w:sz w:val="22"/>
          <w:szCs w:val="22"/>
          <w:lang w:val="en-GB"/>
        </w:rPr>
      </w:pPr>
      <w:r w:rsidRPr="00553306">
        <w:rPr>
          <w:rFonts w:ascii="Arial" w:hAnsi="Arial" w:cs="Arial"/>
          <w:sz w:val="22"/>
          <w:szCs w:val="22"/>
          <w:lang w:val="en-GB"/>
        </w:rPr>
        <w:t>If applicable, provide information regarding the existence of barriers to the importation of the product under examination in markets other than the Peruvian market.</w:t>
      </w:r>
    </w:p>
    <w:p w14:paraId="4746551C" w14:textId="77777777" w:rsidR="00283134" w:rsidRPr="00553306" w:rsidRDefault="00283134" w:rsidP="00882BF0">
      <w:pPr>
        <w:pStyle w:val="Prrafodelista"/>
        <w:rPr>
          <w:rFonts w:ascii="Arial" w:hAnsi="Arial" w:cs="Arial"/>
          <w:sz w:val="22"/>
          <w:szCs w:val="22"/>
          <w:lang w:val="en-GB"/>
        </w:rPr>
      </w:pPr>
    </w:p>
    <w:p w14:paraId="43799ADC" w14:textId="027C6CB9" w:rsidR="00C13ECA" w:rsidRPr="00553306" w:rsidRDefault="00553306" w:rsidP="00553306">
      <w:pPr>
        <w:numPr>
          <w:ilvl w:val="0"/>
          <w:numId w:val="34"/>
        </w:numPr>
        <w:autoSpaceDE w:val="0"/>
        <w:autoSpaceDN w:val="0"/>
        <w:adjustRightInd w:val="0"/>
        <w:ind w:left="709" w:hanging="578"/>
        <w:jc w:val="both"/>
        <w:rPr>
          <w:rFonts w:ascii="Arial" w:hAnsi="Arial" w:cs="Arial"/>
          <w:sz w:val="22"/>
          <w:szCs w:val="22"/>
          <w:lang w:val="en-GB"/>
        </w:rPr>
      </w:pPr>
      <w:r w:rsidRPr="00553306">
        <w:rPr>
          <w:rFonts w:ascii="Arial" w:hAnsi="Arial" w:cs="Arial"/>
          <w:sz w:val="22"/>
          <w:szCs w:val="22"/>
          <w:lang w:val="en-GB"/>
        </w:rPr>
        <w:t>Please indicate whether your country's exports of the product under review have been the subject of any anti-dumping investigation.</w:t>
      </w:r>
    </w:p>
    <w:p w14:paraId="7A63B26C" w14:textId="733A1F2C" w:rsidR="00553306" w:rsidRPr="00553306" w:rsidRDefault="00553306" w:rsidP="00C13ECA">
      <w:pPr>
        <w:pStyle w:val="Prrafodelista"/>
        <w:autoSpaceDE w:val="0"/>
        <w:autoSpaceDN w:val="0"/>
        <w:adjustRightInd w:val="0"/>
        <w:ind w:left="709"/>
        <w:jc w:val="both"/>
        <w:rPr>
          <w:rFonts w:ascii="Arial" w:hAnsi="Arial" w:cs="Arial"/>
          <w:sz w:val="22"/>
          <w:szCs w:val="22"/>
          <w:lang w:val="en-GB"/>
        </w:rPr>
      </w:pPr>
      <w:r w:rsidRPr="0091175F">
        <w:rPr>
          <w:rFonts w:ascii="Arial" w:hAnsi="Arial" w:cs="Arial"/>
          <w:noProof/>
          <w:sz w:val="22"/>
          <w:szCs w:val="22"/>
          <w:lang w:val="es-PE" w:eastAsia="es-PE"/>
        </w:rPr>
        <mc:AlternateContent>
          <mc:Choice Requires="wpg">
            <w:drawing>
              <wp:anchor distT="0" distB="0" distL="114300" distR="114300" simplePos="0" relativeHeight="251665408" behindDoc="1" locked="0" layoutInCell="1" allowOverlap="1" wp14:anchorId="5F648FBD" wp14:editId="7A6FD0E9">
                <wp:simplePos x="0" y="0"/>
                <wp:positionH relativeFrom="page">
                  <wp:posOffset>3994785</wp:posOffset>
                </wp:positionH>
                <wp:positionV relativeFrom="paragraph">
                  <wp:posOffset>118110</wp:posOffset>
                </wp:positionV>
                <wp:extent cx="222250" cy="222250"/>
                <wp:effectExtent l="3810" t="5080" r="2540" b="1270"/>
                <wp:wrapNone/>
                <wp:docPr id="459" name="Grupo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5616" y="-67"/>
                          <a:chExt cx="350" cy="350"/>
                        </a:xfrm>
                      </wpg:grpSpPr>
                      <wps:wsp>
                        <wps:cNvPr id="460" name="Freeform 328"/>
                        <wps:cNvSpPr>
                          <a:spLocks/>
                        </wps:cNvSpPr>
                        <wps:spPr bwMode="auto">
                          <a:xfrm>
                            <a:off x="5616" y="-67"/>
                            <a:ext cx="350" cy="350"/>
                          </a:xfrm>
                          <a:custGeom>
                            <a:avLst/>
                            <a:gdLst>
                              <a:gd name="T0" fmla="+- 0 5621 5616"/>
                              <a:gd name="T1" fmla="*/ T0 w 350"/>
                              <a:gd name="T2" fmla="+- 0 269 -67"/>
                              <a:gd name="T3" fmla="*/ 269 h 350"/>
                              <a:gd name="T4" fmla="+- 0 5621 5616"/>
                              <a:gd name="T5" fmla="*/ T4 w 350"/>
                              <a:gd name="T6" fmla="+- 0 -57 -67"/>
                              <a:gd name="T7" fmla="*/ -57 h 350"/>
                              <a:gd name="T8" fmla="+- 0 5626 5616"/>
                              <a:gd name="T9" fmla="*/ T8 w 350"/>
                              <a:gd name="T10" fmla="+- 0 -62 -67"/>
                              <a:gd name="T11" fmla="*/ -62 h 350"/>
                              <a:gd name="T12" fmla="+- 0 5952 5616"/>
                              <a:gd name="T13" fmla="*/ T12 w 350"/>
                              <a:gd name="T14" fmla="+- 0 -62 -67"/>
                              <a:gd name="T15" fmla="*/ -62 h 350"/>
                              <a:gd name="T16" fmla="+- 0 5966 5616"/>
                              <a:gd name="T17" fmla="*/ T16 w 350"/>
                              <a:gd name="T18" fmla="+- 0 -67 -67"/>
                              <a:gd name="T19" fmla="*/ -67 h 350"/>
                              <a:gd name="T20" fmla="+- 0 5616 5616"/>
                              <a:gd name="T21" fmla="*/ T20 w 350"/>
                              <a:gd name="T22" fmla="+- 0 -67 -67"/>
                              <a:gd name="T23" fmla="*/ -67 h 350"/>
                              <a:gd name="T24" fmla="+- 0 5621 5616"/>
                              <a:gd name="T25" fmla="*/ T24 w 350"/>
                              <a:gd name="T26" fmla="+- 0 269 -67"/>
                              <a:gd name="T27" fmla="*/ 269 h 350"/>
                            </a:gdLst>
                            <a:ahLst/>
                            <a:cxnLst>
                              <a:cxn ang="0">
                                <a:pos x="T1" y="T3"/>
                              </a:cxn>
                              <a:cxn ang="0">
                                <a:pos x="T5" y="T7"/>
                              </a:cxn>
                              <a:cxn ang="0">
                                <a:pos x="T9" y="T11"/>
                              </a:cxn>
                              <a:cxn ang="0">
                                <a:pos x="T13" y="T15"/>
                              </a:cxn>
                              <a:cxn ang="0">
                                <a:pos x="T17" y="T19"/>
                              </a:cxn>
                              <a:cxn ang="0">
                                <a:pos x="T21" y="T23"/>
                              </a:cxn>
                              <a:cxn ang="0">
                                <a:pos x="T25" y="T27"/>
                              </a:cxn>
                            </a:cxnLst>
                            <a:rect l="0" t="0" r="r" b="b"/>
                            <a:pathLst>
                              <a:path w="350" h="350">
                                <a:moveTo>
                                  <a:pt x="5" y="336"/>
                                </a:moveTo>
                                <a:lnTo>
                                  <a:pt x="5" y="10"/>
                                </a:lnTo>
                                <a:lnTo>
                                  <a:pt x="10" y="5"/>
                                </a:lnTo>
                                <a:lnTo>
                                  <a:pt x="336" y="5"/>
                                </a:lnTo>
                                <a:lnTo>
                                  <a:pt x="350" y="0"/>
                                </a:lnTo>
                                <a:lnTo>
                                  <a:pt x="0" y="0"/>
                                </a:lnTo>
                                <a:lnTo>
                                  <a:pt x="5"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329"/>
                        <wps:cNvSpPr>
                          <a:spLocks/>
                        </wps:cNvSpPr>
                        <wps:spPr bwMode="auto">
                          <a:xfrm>
                            <a:off x="5616" y="-67"/>
                            <a:ext cx="350" cy="350"/>
                          </a:xfrm>
                          <a:custGeom>
                            <a:avLst/>
                            <a:gdLst>
                              <a:gd name="T0" fmla="+- 0 5966 5616"/>
                              <a:gd name="T1" fmla="*/ T0 w 350"/>
                              <a:gd name="T2" fmla="+- 0 284 -67"/>
                              <a:gd name="T3" fmla="*/ 284 h 350"/>
                              <a:gd name="T4" fmla="+- 0 5966 5616"/>
                              <a:gd name="T5" fmla="*/ T4 w 350"/>
                              <a:gd name="T6" fmla="+- 0 -67 -67"/>
                              <a:gd name="T7" fmla="*/ -67 h 350"/>
                              <a:gd name="T8" fmla="+- 0 5952 5616"/>
                              <a:gd name="T9" fmla="*/ T8 w 350"/>
                              <a:gd name="T10" fmla="+- 0 -62 -67"/>
                              <a:gd name="T11" fmla="*/ -62 h 350"/>
                              <a:gd name="T12" fmla="+- 0 5626 5616"/>
                              <a:gd name="T13" fmla="*/ T12 w 350"/>
                              <a:gd name="T14" fmla="+- 0 -62 -67"/>
                              <a:gd name="T15" fmla="*/ -62 h 350"/>
                              <a:gd name="T16" fmla="+- 0 5621 5616"/>
                              <a:gd name="T17" fmla="*/ T16 w 350"/>
                              <a:gd name="T18" fmla="+- 0 -57 -67"/>
                              <a:gd name="T19" fmla="*/ -57 h 350"/>
                              <a:gd name="T20" fmla="+- 0 5621 5616"/>
                              <a:gd name="T21" fmla="*/ T20 w 350"/>
                              <a:gd name="T22" fmla="+- 0 269 -67"/>
                              <a:gd name="T23" fmla="*/ 269 h 350"/>
                              <a:gd name="T24" fmla="+- 0 5616 5616"/>
                              <a:gd name="T25" fmla="*/ T24 w 350"/>
                              <a:gd name="T26" fmla="+- 0 -67 -67"/>
                              <a:gd name="T27" fmla="*/ -67 h 350"/>
                              <a:gd name="T28" fmla="+- 0 5616 5616"/>
                              <a:gd name="T29" fmla="*/ T28 w 350"/>
                              <a:gd name="T30" fmla="+- 0 284 -67"/>
                              <a:gd name="T31" fmla="*/ 284 h 350"/>
                              <a:gd name="T32" fmla="+- 0 5966 5616"/>
                              <a:gd name="T33" fmla="*/ T32 w 350"/>
                              <a:gd name="T34" fmla="+- 0 284 -67"/>
                              <a:gd name="T35" fmla="*/ 284 h 350"/>
                              <a:gd name="T36" fmla="+- 0 5626 5616"/>
                              <a:gd name="T37" fmla="*/ T36 w 350"/>
                              <a:gd name="T38" fmla="+- 0 279 -67"/>
                              <a:gd name="T39" fmla="*/ 279 h 350"/>
                              <a:gd name="T40" fmla="+- 0 5626 5616"/>
                              <a:gd name="T41" fmla="*/ T40 w 350"/>
                              <a:gd name="T42" fmla="+- 0 -57 -67"/>
                              <a:gd name="T43" fmla="*/ -57 h 350"/>
                              <a:gd name="T44" fmla="+- 0 5962 5616"/>
                              <a:gd name="T45" fmla="*/ T44 w 350"/>
                              <a:gd name="T46" fmla="+- 0 -57 -67"/>
                              <a:gd name="T47" fmla="*/ -57 h 350"/>
                              <a:gd name="T48" fmla="+- 0 5962 5616"/>
                              <a:gd name="T49" fmla="*/ T48 w 350"/>
                              <a:gd name="T50" fmla="+- 0 269 -67"/>
                              <a:gd name="T51" fmla="*/ 269 h 350"/>
                              <a:gd name="T52" fmla="+- 0 5952 5616"/>
                              <a:gd name="T53" fmla="*/ T52 w 350"/>
                              <a:gd name="T54" fmla="+- 0 279 -67"/>
                              <a:gd name="T55" fmla="*/ 279 h 350"/>
                              <a:gd name="T56" fmla="+- 0 5966 5616"/>
                              <a:gd name="T57" fmla="*/ T56 w 350"/>
                              <a:gd name="T58" fmla="+- 0 284 -67"/>
                              <a:gd name="T59" fmla="*/ 28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50" h="350">
                                <a:moveTo>
                                  <a:pt x="350" y="351"/>
                                </a:moveTo>
                                <a:lnTo>
                                  <a:pt x="350" y="0"/>
                                </a:lnTo>
                                <a:lnTo>
                                  <a:pt x="336" y="5"/>
                                </a:lnTo>
                                <a:lnTo>
                                  <a:pt x="10" y="5"/>
                                </a:lnTo>
                                <a:lnTo>
                                  <a:pt x="5" y="10"/>
                                </a:lnTo>
                                <a:lnTo>
                                  <a:pt x="5" y="336"/>
                                </a:lnTo>
                                <a:lnTo>
                                  <a:pt x="0" y="0"/>
                                </a:lnTo>
                                <a:lnTo>
                                  <a:pt x="0" y="351"/>
                                </a:lnTo>
                                <a:lnTo>
                                  <a:pt x="350" y="351"/>
                                </a:lnTo>
                                <a:lnTo>
                                  <a:pt x="10" y="346"/>
                                </a:lnTo>
                                <a:lnTo>
                                  <a:pt x="10" y="10"/>
                                </a:lnTo>
                                <a:lnTo>
                                  <a:pt x="346" y="10"/>
                                </a:lnTo>
                                <a:lnTo>
                                  <a:pt x="346" y="336"/>
                                </a:lnTo>
                                <a:lnTo>
                                  <a:pt x="336" y="346"/>
                                </a:lnTo>
                                <a:lnTo>
                                  <a:pt x="350" y="3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30"/>
                        <wps:cNvSpPr>
                          <a:spLocks/>
                        </wps:cNvSpPr>
                        <wps:spPr bwMode="auto">
                          <a:xfrm>
                            <a:off x="5616" y="-67"/>
                            <a:ext cx="350" cy="350"/>
                          </a:xfrm>
                          <a:custGeom>
                            <a:avLst/>
                            <a:gdLst>
                              <a:gd name="T0" fmla="+- 0 5962 5616"/>
                              <a:gd name="T1" fmla="*/ T0 w 350"/>
                              <a:gd name="T2" fmla="+- 0 -57 -67"/>
                              <a:gd name="T3" fmla="*/ -57 h 350"/>
                              <a:gd name="T4" fmla="+- 0 5952 5616"/>
                              <a:gd name="T5" fmla="*/ T4 w 350"/>
                              <a:gd name="T6" fmla="+- 0 -57 -67"/>
                              <a:gd name="T7" fmla="*/ -57 h 350"/>
                              <a:gd name="T8" fmla="+- 0 5952 5616"/>
                              <a:gd name="T9" fmla="*/ T8 w 350"/>
                              <a:gd name="T10" fmla="+- 0 269 -67"/>
                              <a:gd name="T11" fmla="*/ 269 h 350"/>
                              <a:gd name="T12" fmla="+- 0 5626 5616"/>
                              <a:gd name="T13" fmla="*/ T12 w 350"/>
                              <a:gd name="T14" fmla="+- 0 269 -67"/>
                              <a:gd name="T15" fmla="*/ 269 h 350"/>
                              <a:gd name="T16" fmla="+- 0 5626 5616"/>
                              <a:gd name="T17" fmla="*/ T16 w 350"/>
                              <a:gd name="T18" fmla="+- 0 279 -67"/>
                              <a:gd name="T19" fmla="*/ 279 h 350"/>
                              <a:gd name="T20" fmla="+- 0 5966 5616"/>
                              <a:gd name="T21" fmla="*/ T20 w 350"/>
                              <a:gd name="T22" fmla="+- 0 284 -67"/>
                              <a:gd name="T23" fmla="*/ 284 h 350"/>
                              <a:gd name="T24" fmla="+- 0 5952 5616"/>
                              <a:gd name="T25" fmla="*/ T24 w 350"/>
                              <a:gd name="T26" fmla="+- 0 279 -67"/>
                              <a:gd name="T27" fmla="*/ 279 h 350"/>
                              <a:gd name="T28" fmla="+- 0 5962 5616"/>
                              <a:gd name="T29" fmla="*/ T28 w 350"/>
                              <a:gd name="T30" fmla="+- 0 269 -67"/>
                              <a:gd name="T31" fmla="*/ 269 h 350"/>
                              <a:gd name="T32" fmla="+- 0 5962 5616"/>
                              <a:gd name="T33" fmla="*/ T32 w 350"/>
                              <a:gd name="T34" fmla="+- 0 -57 -67"/>
                              <a:gd name="T35" fmla="*/ -5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 h="350">
                                <a:moveTo>
                                  <a:pt x="346" y="10"/>
                                </a:moveTo>
                                <a:lnTo>
                                  <a:pt x="336" y="10"/>
                                </a:lnTo>
                                <a:lnTo>
                                  <a:pt x="336" y="336"/>
                                </a:lnTo>
                                <a:lnTo>
                                  <a:pt x="10" y="336"/>
                                </a:lnTo>
                                <a:lnTo>
                                  <a:pt x="10" y="346"/>
                                </a:lnTo>
                                <a:lnTo>
                                  <a:pt x="350" y="351"/>
                                </a:lnTo>
                                <a:lnTo>
                                  <a:pt x="336" y="346"/>
                                </a:lnTo>
                                <a:lnTo>
                                  <a:pt x="346" y="336"/>
                                </a:lnTo>
                                <a:lnTo>
                                  <a:pt x="34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D442D" id="Grupo 459" o:spid="_x0000_s1026" style="position:absolute;margin-left:314.55pt;margin-top:9.3pt;width:17.5pt;height:17.5pt;z-index:-251651072;mso-position-horizontal-relative:page" coordorigin="5616,-67" coordsize="35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">
                <v:shape id="Freeform 328" o:spid="_x0000_s1027" style="position:absolute;left:5616;top:-67;width:350;height:350;visibility:visible;mso-wrap-style:square;v-text-anchor:top" coordsize="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" path="m5,336l5,10,10,5r326,l350,,,,5,336xe" fillcolor="black" stroked="f">
                  <v:path arrowok="t" o:connecttype="custom" o:connectlocs="5,269;5,-57;10,-62;336,-62;350,-67;0,-67;5,269" o:connectangles="0,0,0,0,0,0,0"/>
                </v:shape>
                <v:shape id="Freeform 329" o:spid="_x0000_s1028" style="position:absolute;left:5616;top:-67;width:350;height:350;visibility:visible;mso-wrap-style:square;v-text-anchor:top" coordsize="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" path="m350,351l350,,336,5,10,5,5,10r,326l,,,351r350,l10,346,10,10r336,l346,336r-10,10l350,351xe" fillcolor="black" stroked="f">
                  <v:path arrowok="t" o:connecttype="custom" o:connectlocs="350,284;350,-67;336,-62;10,-62;5,-57;5,269;0,-67;0,284;350,284;10,279;10,-57;346,-57;346,269;336,279;350,284" o:connectangles="0,0,0,0,0,0,0,0,0,0,0,0,0,0,0"/>
                </v:shape>
                <v:shape id="Freeform 330" o:spid="_x0000_s1029" style="position:absolute;left:5616;top:-67;width:350;height:350;visibility:visible;mso-wrap-style:square;v-text-anchor:top" coordsize="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" path="m346,10r-10,l336,336r-326,l10,346r340,5l336,346r10,-10l346,10xe" fillcolor="black" stroked="f">
                  <v:path arrowok="t" o:connecttype="custom" o:connectlocs="346,-57;336,-57;336,269;10,269;10,279;350,284;336,279;346,269;346,-57" o:connectangles="0,0,0,0,0,0,0,0,0"/>
                </v:shape>
                <w10:wrap anchorx="page"/>
              </v:group>
            </w:pict>
          </mc:Fallback>
        </mc:AlternateContent>
      </w:r>
    </w:p>
    <w:p w14:paraId="2B36C9E8" w14:textId="2A7F5DB1" w:rsidR="00843E25" w:rsidRPr="00553306" w:rsidRDefault="00843E25" w:rsidP="00843E25">
      <w:pPr>
        <w:spacing w:before="20" w:after="240"/>
        <w:ind w:firstLine="708"/>
        <w:jc w:val="both"/>
        <w:rPr>
          <w:rFonts w:ascii="Arial" w:hAnsi="Arial" w:cs="Arial"/>
          <w:sz w:val="22"/>
          <w:szCs w:val="22"/>
          <w:lang w:val="en-GB"/>
        </w:rPr>
      </w:pPr>
      <w:r w:rsidRPr="0091175F">
        <w:rPr>
          <w:rFonts w:ascii="Arial" w:hAnsi="Arial" w:cs="Arial"/>
          <w:noProof/>
          <w:sz w:val="22"/>
          <w:szCs w:val="22"/>
          <w:lang w:val="es-PE" w:eastAsia="es-PE"/>
        </w:rPr>
        <mc:AlternateContent>
          <mc:Choice Requires="wpg">
            <w:drawing>
              <wp:anchor distT="0" distB="0" distL="114300" distR="114300" simplePos="0" relativeHeight="251663360" behindDoc="1" locked="0" layoutInCell="1" allowOverlap="1" wp14:anchorId="38A55C27" wp14:editId="3ACD05A8">
                <wp:simplePos x="0" y="0"/>
                <wp:positionH relativeFrom="page">
                  <wp:posOffset>1850390</wp:posOffset>
                </wp:positionH>
                <wp:positionV relativeFrom="paragraph">
                  <wp:posOffset>-42545</wp:posOffset>
                </wp:positionV>
                <wp:extent cx="222250" cy="222250"/>
                <wp:effectExtent l="2540" t="5080" r="3810" b="1270"/>
                <wp:wrapNone/>
                <wp:docPr id="467" name="Grupo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2914" y="-67"/>
                          <a:chExt cx="350" cy="350"/>
                        </a:xfrm>
                      </wpg:grpSpPr>
                      <wps:wsp>
                        <wps:cNvPr id="468" name="Freeform 320"/>
                        <wps:cNvSpPr>
                          <a:spLocks/>
                        </wps:cNvSpPr>
                        <wps:spPr bwMode="auto">
                          <a:xfrm>
                            <a:off x="2914" y="-67"/>
                            <a:ext cx="350" cy="350"/>
                          </a:xfrm>
                          <a:custGeom>
                            <a:avLst/>
                            <a:gdLst>
                              <a:gd name="T0" fmla="+- 0 2918 2914"/>
                              <a:gd name="T1" fmla="*/ T0 w 350"/>
                              <a:gd name="T2" fmla="+- 0 269 -67"/>
                              <a:gd name="T3" fmla="*/ 269 h 350"/>
                              <a:gd name="T4" fmla="+- 0 2918 2914"/>
                              <a:gd name="T5" fmla="*/ T4 w 350"/>
                              <a:gd name="T6" fmla="+- 0 -57 -67"/>
                              <a:gd name="T7" fmla="*/ -57 h 350"/>
                              <a:gd name="T8" fmla="+- 0 2923 2914"/>
                              <a:gd name="T9" fmla="*/ T8 w 350"/>
                              <a:gd name="T10" fmla="+- 0 -62 -67"/>
                              <a:gd name="T11" fmla="*/ -62 h 350"/>
                              <a:gd name="T12" fmla="+- 0 3250 2914"/>
                              <a:gd name="T13" fmla="*/ T12 w 350"/>
                              <a:gd name="T14" fmla="+- 0 -62 -67"/>
                              <a:gd name="T15" fmla="*/ -62 h 350"/>
                              <a:gd name="T16" fmla="+- 0 3264 2914"/>
                              <a:gd name="T17" fmla="*/ T16 w 350"/>
                              <a:gd name="T18" fmla="+- 0 -67 -67"/>
                              <a:gd name="T19" fmla="*/ -67 h 350"/>
                              <a:gd name="T20" fmla="+- 0 2914 2914"/>
                              <a:gd name="T21" fmla="*/ T20 w 350"/>
                              <a:gd name="T22" fmla="+- 0 -67 -67"/>
                              <a:gd name="T23" fmla="*/ -67 h 350"/>
                              <a:gd name="T24" fmla="+- 0 2918 2914"/>
                              <a:gd name="T25" fmla="*/ T24 w 350"/>
                              <a:gd name="T26" fmla="+- 0 269 -67"/>
                              <a:gd name="T27" fmla="*/ 269 h 350"/>
                            </a:gdLst>
                            <a:ahLst/>
                            <a:cxnLst>
                              <a:cxn ang="0">
                                <a:pos x="T1" y="T3"/>
                              </a:cxn>
                              <a:cxn ang="0">
                                <a:pos x="T5" y="T7"/>
                              </a:cxn>
                              <a:cxn ang="0">
                                <a:pos x="T9" y="T11"/>
                              </a:cxn>
                              <a:cxn ang="0">
                                <a:pos x="T13" y="T15"/>
                              </a:cxn>
                              <a:cxn ang="0">
                                <a:pos x="T17" y="T19"/>
                              </a:cxn>
                              <a:cxn ang="0">
                                <a:pos x="T21" y="T23"/>
                              </a:cxn>
                              <a:cxn ang="0">
                                <a:pos x="T25" y="T27"/>
                              </a:cxn>
                            </a:cxnLst>
                            <a:rect l="0" t="0" r="r" b="b"/>
                            <a:pathLst>
                              <a:path w="350" h="350">
                                <a:moveTo>
                                  <a:pt x="4" y="336"/>
                                </a:moveTo>
                                <a:lnTo>
                                  <a:pt x="4" y="10"/>
                                </a:lnTo>
                                <a:lnTo>
                                  <a:pt x="9" y="5"/>
                                </a:lnTo>
                                <a:lnTo>
                                  <a:pt x="336" y="5"/>
                                </a:lnTo>
                                <a:lnTo>
                                  <a:pt x="350" y="0"/>
                                </a:lnTo>
                                <a:lnTo>
                                  <a:pt x="0" y="0"/>
                                </a:lnTo>
                                <a:lnTo>
                                  <a:pt x="4"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321"/>
                        <wps:cNvSpPr>
                          <a:spLocks/>
                        </wps:cNvSpPr>
                        <wps:spPr bwMode="auto">
                          <a:xfrm>
                            <a:off x="2914" y="-67"/>
                            <a:ext cx="350" cy="350"/>
                          </a:xfrm>
                          <a:custGeom>
                            <a:avLst/>
                            <a:gdLst>
                              <a:gd name="T0" fmla="+- 0 3264 2914"/>
                              <a:gd name="T1" fmla="*/ T0 w 350"/>
                              <a:gd name="T2" fmla="+- 0 284 -67"/>
                              <a:gd name="T3" fmla="*/ 284 h 350"/>
                              <a:gd name="T4" fmla="+- 0 3264 2914"/>
                              <a:gd name="T5" fmla="*/ T4 w 350"/>
                              <a:gd name="T6" fmla="+- 0 -67 -67"/>
                              <a:gd name="T7" fmla="*/ -67 h 350"/>
                              <a:gd name="T8" fmla="+- 0 3250 2914"/>
                              <a:gd name="T9" fmla="*/ T8 w 350"/>
                              <a:gd name="T10" fmla="+- 0 -62 -67"/>
                              <a:gd name="T11" fmla="*/ -62 h 350"/>
                              <a:gd name="T12" fmla="+- 0 2923 2914"/>
                              <a:gd name="T13" fmla="*/ T12 w 350"/>
                              <a:gd name="T14" fmla="+- 0 -62 -67"/>
                              <a:gd name="T15" fmla="*/ -62 h 350"/>
                              <a:gd name="T16" fmla="+- 0 2918 2914"/>
                              <a:gd name="T17" fmla="*/ T16 w 350"/>
                              <a:gd name="T18" fmla="+- 0 -57 -67"/>
                              <a:gd name="T19" fmla="*/ -57 h 350"/>
                              <a:gd name="T20" fmla="+- 0 2918 2914"/>
                              <a:gd name="T21" fmla="*/ T20 w 350"/>
                              <a:gd name="T22" fmla="+- 0 269 -67"/>
                              <a:gd name="T23" fmla="*/ 269 h 350"/>
                              <a:gd name="T24" fmla="+- 0 2914 2914"/>
                              <a:gd name="T25" fmla="*/ T24 w 350"/>
                              <a:gd name="T26" fmla="+- 0 -67 -67"/>
                              <a:gd name="T27" fmla="*/ -67 h 350"/>
                              <a:gd name="T28" fmla="+- 0 2914 2914"/>
                              <a:gd name="T29" fmla="*/ T28 w 350"/>
                              <a:gd name="T30" fmla="+- 0 284 -67"/>
                              <a:gd name="T31" fmla="*/ 284 h 350"/>
                              <a:gd name="T32" fmla="+- 0 3264 2914"/>
                              <a:gd name="T33" fmla="*/ T32 w 350"/>
                              <a:gd name="T34" fmla="+- 0 284 -67"/>
                              <a:gd name="T35" fmla="*/ 284 h 350"/>
                              <a:gd name="T36" fmla="+- 0 2923 2914"/>
                              <a:gd name="T37" fmla="*/ T36 w 350"/>
                              <a:gd name="T38" fmla="+- 0 279 -67"/>
                              <a:gd name="T39" fmla="*/ 279 h 350"/>
                              <a:gd name="T40" fmla="+- 0 2923 2914"/>
                              <a:gd name="T41" fmla="*/ T40 w 350"/>
                              <a:gd name="T42" fmla="+- 0 -57 -67"/>
                              <a:gd name="T43" fmla="*/ -57 h 350"/>
                              <a:gd name="T44" fmla="+- 0 3259 2914"/>
                              <a:gd name="T45" fmla="*/ T44 w 350"/>
                              <a:gd name="T46" fmla="+- 0 -57 -67"/>
                              <a:gd name="T47" fmla="*/ -57 h 350"/>
                              <a:gd name="T48" fmla="+- 0 3259 2914"/>
                              <a:gd name="T49" fmla="*/ T48 w 350"/>
                              <a:gd name="T50" fmla="+- 0 269 -67"/>
                              <a:gd name="T51" fmla="*/ 269 h 350"/>
                              <a:gd name="T52" fmla="+- 0 3250 2914"/>
                              <a:gd name="T53" fmla="*/ T52 w 350"/>
                              <a:gd name="T54" fmla="+- 0 279 -67"/>
                              <a:gd name="T55" fmla="*/ 279 h 350"/>
                              <a:gd name="T56" fmla="+- 0 3264 2914"/>
                              <a:gd name="T57" fmla="*/ T56 w 350"/>
                              <a:gd name="T58" fmla="+- 0 284 -67"/>
                              <a:gd name="T59" fmla="*/ 28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50" h="350">
                                <a:moveTo>
                                  <a:pt x="350" y="351"/>
                                </a:moveTo>
                                <a:lnTo>
                                  <a:pt x="350" y="0"/>
                                </a:lnTo>
                                <a:lnTo>
                                  <a:pt x="336" y="5"/>
                                </a:lnTo>
                                <a:lnTo>
                                  <a:pt x="9" y="5"/>
                                </a:lnTo>
                                <a:lnTo>
                                  <a:pt x="4" y="10"/>
                                </a:lnTo>
                                <a:lnTo>
                                  <a:pt x="4" y="336"/>
                                </a:lnTo>
                                <a:lnTo>
                                  <a:pt x="0" y="0"/>
                                </a:lnTo>
                                <a:lnTo>
                                  <a:pt x="0" y="351"/>
                                </a:lnTo>
                                <a:lnTo>
                                  <a:pt x="350" y="351"/>
                                </a:lnTo>
                                <a:lnTo>
                                  <a:pt x="9" y="346"/>
                                </a:lnTo>
                                <a:lnTo>
                                  <a:pt x="9" y="10"/>
                                </a:lnTo>
                                <a:lnTo>
                                  <a:pt x="345" y="10"/>
                                </a:lnTo>
                                <a:lnTo>
                                  <a:pt x="345" y="336"/>
                                </a:lnTo>
                                <a:lnTo>
                                  <a:pt x="336" y="346"/>
                                </a:lnTo>
                                <a:lnTo>
                                  <a:pt x="350" y="3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22"/>
                        <wps:cNvSpPr>
                          <a:spLocks/>
                        </wps:cNvSpPr>
                        <wps:spPr bwMode="auto">
                          <a:xfrm>
                            <a:off x="2914" y="-67"/>
                            <a:ext cx="350" cy="350"/>
                          </a:xfrm>
                          <a:custGeom>
                            <a:avLst/>
                            <a:gdLst>
                              <a:gd name="T0" fmla="+- 0 3259 2914"/>
                              <a:gd name="T1" fmla="*/ T0 w 350"/>
                              <a:gd name="T2" fmla="+- 0 -57 -67"/>
                              <a:gd name="T3" fmla="*/ -57 h 350"/>
                              <a:gd name="T4" fmla="+- 0 3250 2914"/>
                              <a:gd name="T5" fmla="*/ T4 w 350"/>
                              <a:gd name="T6" fmla="+- 0 -57 -67"/>
                              <a:gd name="T7" fmla="*/ -57 h 350"/>
                              <a:gd name="T8" fmla="+- 0 3250 2914"/>
                              <a:gd name="T9" fmla="*/ T8 w 350"/>
                              <a:gd name="T10" fmla="+- 0 269 -67"/>
                              <a:gd name="T11" fmla="*/ 269 h 350"/>
                              <a:gd name="T12" fmla="+- 0 2923 2914"/>
                              <a:gd name="T13" fmla="*/ T12 w 350"/>
                              <a:gd name="T14" fmla="+- 0 269 -67"/>
                              <a:gd name="T15" fmla="*/ 269 h 350"/>
                              <a:gd name="T16" fmla="+- 0 2923 2914"/>
                              <a:gd name="T17" fmla="*/ T16 w 350"/>
                              <a:gd name="T18" fmla="+- 0 279 -67"/>
                              <a:gd name="T19" fmla="*/ 279 h 350"/>
                              <a:gd name="T20" fmla="+- 0 3264 2914"/>
                              <a:gd name="T21" fmla="*/ T20 w 350"/>
                              <a:gd name="T22" fmla="+- 0 284 -67"/>
                              <a:gd name="T23" fmla="*/ 284 h 350"/>
                              <a:gd name="T24" fmla="+- 0 3250 2914"/>
                              <a:gd name="T25" fmla="*/ T24 w 350"/>
                              <a:gd name="T26" fmla="+- 0 279 -67"/>
                              <a:gd name="T27" fmla="*/ 279 h 350"/>
                              <a:gd name="T28" fmla="+- 0 3259 2914"/>
                              <a:gd name="T29" fmla="*/ T28 w 350"/>
                              <a:gd name="T30" fmla="+- 0 269 -67"/>
                              <a:gd name="T31" fmla="*/ 269 h 350"/>
                              <a:gd name="T32" fmla="+- 0 3259 2914"/>
                              <a:gd name="T33" fmla="*/ T32 w 350"/>
                              <a:gd name="T34" fmla="+- 0 -57 -67"/>
                              <a:gd name="T35" fmla="*/ -5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 h="350">
                                <a:moveTo>
                                  <a:pt x="345" y="10"/>
                                </a:moveTo>
                                <a:lnTo>
                                  <a:pt x="336" y="10"/>
                                </a:lnTo>
                                <a:lnTo>
                                  <a:pt x="336" y="336"/>
                                </a:lnTo>
                                <a:lnTo>
                                  <a:pt x="9" y="336"/>
                                </a:lnTo>
                                <a:lnTo>
                                  <a:pt x="9" y="346"/>
                                </a:lnTo>
                                <a:lnTo>
                                  <a:pt x="350" y="351"/>
                                </a:lnTo>
                                <a:lnTo>
                                  <a:pt x="336" y="346"/>
                                </a:lnTo>
                                <a:lnTo>
                                  <a:pt x="345" y="336"/>
                                </a:lnTo>
                                <a:lnTo>
                                  <a:pt x="34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A2F94" id="Grupo 467" o:spid="_x0000_s1026" style="position:absolute;margin-left:145.7pt;margin-top:-3.35pt;width:17.5pt;height:17.5pt;z-index:-251653120;mso-position-horizontal-relative:page" coordorigin="2914,-67" coordsize="35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">
                <v:shape id="Freeform 320" o:spid="_x0000_s1027" style="position:absolute;left:2914;top:-67;width:350;height:350;visibility:visible;mso-wrap-style:square;v-text-anchor:top" coordsize="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" path="m4,336l4,10,9,5r327,l350,,,,4,336xe" fillcolor="black" stroked="f">
                  <v:path arrowok="t" o:connecttype="custom" o:connectlocs="4,269;4,-57;9,-62;336,-62;350,-67;0,-67;4,269" o:connectangles="0,0,0,0,0,0,0"/>
                </v:shape>
                <v:shape id="Freeform 321" o:spid="_x0000_s1028" style="position:absolute;left:2914;top:-67;width:350;height:350;visibility:visible;mso-wrap-style:square;v-text-anchor:top" coordsize="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" path="m350,351l350,,336,5,9,5,4,10r,326l,,,351r350,l9,346,9,10r336,l345,336r-9,10l350,351xe" fillcolor="black" stroked="f">
                  <v:path arrowok="t" o:connecttype="custom" o:connectlocs="350,284;350,-67;336,-62;9,-62;4,-57;4,269;0,-67;0,284;350,284;9,279;9,-57;345,-57;345,269;336,279;350,284" o:connectangles="0,0,0,0,0,0,0,0,0,0,0,0,0,0,0"/>
                </v:shape>
                <v:shape id="Freeform 322" o:spid="_x0000_s1029" style="position:absolute;left:2914;top:-67;width:350;height:350;visibility:visible;mso-wrap-style:square;v-text-anchor:top" coordsize="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" path="m345,10r-9,l336,336,9,336r,10l350,351r-14,-5l345,336r,-326xe" fillcolor="black" stroked="f">
                  <v:path arrowok="t" o:connecttype="custom" o:connectlocs="345,-57;336,-57;336,269;9,269;9,279;350,284;336,279;345,269;345,-57" o:connectangles="0,0,0,0,0,0,0,0,0"/>
                </v:shape>
                <w10:wrap anchorx="page"/>
              </v:group>
            </w:pict>
          </mc:Fallback>
        </mc:AlternateContent>
      </w:r>
      <w:r w:rsidRPr="0091175F">
        <w:rPr>
          <w:rFonts w:ascii="Arial" w:hAnsi="Arial" w:cs="Arial"/>
          <w:noProof/>
          <w:sz w:val="22"/>
          <w:szCs w:val="22"/>
          <w:lang w:val="es-PE" w:eastAsia="es-PE"/>
        </w:rPr>
        <mc:AlternateContent>
          <mc:Choice Requires="wpg">
            <w:drawing>
              <wp:anchor distT="0" distB="0" distL="114300" distR="114300" simplePos="0" relativeHeight="251664384" behindDoc="1" locked="0" layoutInCell="1" allowOverlap="1" wp14:anchorId="665ECE6D" wp14:editId="472CC618">
                <wp:simplePos x="0" y="0"/>
                <wp:positionH relativeFrom="page">
                  <wp:posOffset>2523490</wp:posOffset>
                </wp:positionH>
                <wp:positionV relativeFrom="paragraph">
                  <wp:posOffset>-42545</wp:posOffset>
                </wp:positionV>
                <wp:extent cx="225425" cy="222250"/>
                <wp:effectExtent l="8890" t="5080" r="3810" b="1270"/>
                <wp:wrapNone/>
                <wp:docPr id="463" name="Grupo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222250"/>
                          <a:chOff x="3974" y="-67"/>
                          <a:chExt cx="355" cy="350"/>
                        </a:xfrm>
                      </wpg:grpSpPr>
                      <wps:wsp>
                        <wps:cNvPr id="464" name="Freeform 324"/>
                        <wps:cNvSpPr>
                          <a:spLocks/>
                        </wps:cNvSpPr>
                        <wps:spPr bwMode="auto">
                          <a:xfrm>
                            <a:off x="3974" y="-67"/>
                            <a:ext cx="355" cy="350"/>
                          </a:xfrm>
                          <a:custGeom>
                            <a:avLst/>
                            <a:gdLst>
                              <a:gd name="T0" fmla="+- 0 3984 3974"/>
                              <a:gd name="T1" fmla="*/ T0 w 355"/>
                              <a:gd name="T2" fmla="+- 0 269 -67"/>
                              <a:gd name="T3" fmla="*/ 269 h 350"/>
                              <a:gd name="T4" fmla="+- 0 3984 3974"/>
                              <a:gd name="T5" fmla="*/ T4 w 355"/>
                              <a:gd name="T6" fmla="+- 0 -57 -67"/>
                              <a:gd name="T7" fmla="*/ -57 h 350"/>
                              <a:gd name="T8" fmla="+- 0 3989 3974"/>
                              <a:gd name="T9" fmla="*/ T8 w 355"/>
                              <a:gd name="T10" fmla="+- 0 -62 -67"/>
                              <a:gd name="T11" fmla="*/ -62 h 350"/>
                              <a:gd name="T12" fmla="+- 0 4315 3974"/>
                              <a:gd name="T13" fmla="*/ T12 w 355"/>
                              <a:gd name="T14" fmla="+- 0 -62 -67"/>
                              <a:gd name="T15" fmla="*/ -62 h 350"/>
                              <a:gd name="T16" fmla="+- 0 4330 3974"/>
                              <a:gd name="T17" fmla="*/ T16 w 355"/>
                              <a:gd name="T18" fmla="+- 0 -67 -67"/>
                              <a:gd name="T19" fmla="*/ -67 h 350"/>
                              <a:gd name="T20" fmla="+- 0 3974 3974"/>
                              <a:gd name="T21" fmla="*/ T20 w 355"/>
                              <a:gd name="T22" fmla="+- 0 -67 -67"/>
                              <a:gd name="T23" fmla="*/ -67 h 350"/>
                              <a:gd name="T24" fmla="+- 0 3984 3974"/>
                              <a:gd name="T25" fmla="*/ T24 w 355"/>
                              <a:gd name="T26" fmla="+- 0 269 -67"/>
                              <a:gd name="T27" fmla="*/ 269 h 350"/>
                            </a:gdLst>
                            <a:ahLst/>
                            <a:cxnLst>
                              <a:cxn ang="0">
                                <a:pos x="T1" y="T3"/>
                              </a:cxn>
                              <a:cxn ang="0">
                                <a:pos x="T5" y="T7"/>
                              </a:cxn>
                              <a:cxn ang="0">
                                <a:pos x="T9" y="T11"/>
                              </a:cxn>
                              <a:cxn ang="0">
                                <a:pos x="T13" y="T15"/>
                              </a:cxn>
                              <a:cxn ang="0">
                                <a:pos x="T17" y="T19"/>
                              </a:cxn>
                              <a:cxn ang="0">
                                <a:pos x="T21" y="T23"/>
                              </a:cxn>
                              <a:cxn ang="0">
                                <a:pos x="T25" y="T27"/>
                              </a:cxn>
                            </a:cxnLst>
                            <a:rect l="0" t="0" r="r" b="b"/>
                            <a:pathLst>
                              <a:path w="355" h="350">
                                <a:moveTo>
                                  <a:pt x="10" y="336"/>
                                </a:moveTo>
                                <a:lnTo>
                                  <a:pt x="10" y="10"/>
                                </a:lnTo>
                                <a:lnTo>
                                  <a:pt x="15" y="5"/>
                                </a:lnTo>
                                <a:lnTo>
                                  <a:pt x="341" y="5"/>
                                </a:lnTo>
                                <a:lnTo>
                                  <a:pt x="356" y="0"/>
                                </a:lnTo>
                                <a:lnTo>
                                  <a:pt x="0" y="0"/>
                                </a:lnTo>
                                <a:lnTo>
                                  <a:pt x="10"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325"/>
                        <wps:cNvSpPr>
                          <a:spLocks/>
                        </wps:cNvSpPr>
                        <wps:spPr bwMode="auto">
                          <a:xfrm>
                            <a:off x="3974" y="-67"/>
                            <a:ext cx="355" cy="350"/>
                          </a:xfrm>
                          <a:custGeom>
                            <a:avLst/>
                            <a:gdLst>
                              <a:gd name="T0" fmla="+- 0 4330 3974"/>
                              <a:gd name="T1" fmla="*/ T0 w 355"/>
                              <a:gd name="T2" fmla="+- 0 284 -67"/>
                              <a:gd name="T3" fmla="*/ 284 h 350"/>
                              <a:gd name="T4" fmla="+- 0 4330 3974"/>
                              <a:gd name="T5" fmla="*/ T4 w 355"/>
                              <a:gd name="T6" fmla="+- 0 -67 -67"/>
                              <a:gd name="T7" fmla="*/ -67 h 350"/>
                              <a:gd name="T8" fmla="+- 0 4315 3974"/>
                              <a:gd name="T9" fmla="*/ T8 w 355"/>
                              <a:gd name="T10" fmla="+- 0 -62 -67"/>
                              <a:gd name="T11" fmla="*/ -62 h 350"/>
                              <a:gd name="T12" fmla="+- 0 3989 3974"/>
                              <a:gd name="T13" fmla="*/ T12 w 355"/>
                              <a:gd name="T14" fmla="+- 0 -62 -67"/>
                              <a:gd name="T15" fmla="*/ -62 h 350"/>
                              <a:gd name="T16" fmla="+- 0 3984 3974"/>
                              <a:gd name="T17" fmla="*/ T16 w 355"/>
                              <a:gd name="T18" fmla="+- 0 -57 -67"/>
                              <a:gd name="T19" fmla="*/ -57 h 350"/>
                              <a:gd name="T20" fmla="+- 0 3984 3974"/>
                              <a:gd name="T21" fmla="*/ T20 w 355"/>
                              <a:gd name="T22" fmla="+- 0 269 -67"/>
                              <a:gd name="T23" fmla="*/ 269 h 350"/>
                              <a:gd name="T24" fmla="+- 0 3974 3974"/>
                              <a:gd name="T25" fmla="*/ T24 w 355"/>
                              <a:gd name="T26" fmla="+- 0 -67 -67"/>
                              <a:gd name="T27" fmla="*/ -67 h 350"/>
                              <a:gd name="T28" fmla="+- 0 3974 3974"/>
                              <a:gd name="T29" fmla="*/ T28 w 355"/>
                              <a:gd name="T30" fmla="+- 0 284 -67"/>
                              <a:gd name="T31" fmla="*/ 284 h 350"/>
                              <a:gd name="T32" fmla="+- 0 4330 3974"/>
                              <a:gd name="T33" fmla="*/ T32 w 355"/>
                              <a:gd name="T34" fmla="+- 0 284 -67"/>
                              <a:gd name="T35" fmla="*/ 284 h 350"/>
                              <a:gd name="T36" fmla="+- 0 3989 3974"/>
                              <a:gd name="T37" fmla="*/ T36 w 355"/>
                              <a:gd name="T38" fmla="+- 0 279 -67"/>
                              <a:gd name="T39" fmla="*/ 279 h 350"/>
                              <a:gd name="T40" fmla="+- 0 3989 3974"/>
                              <a:gd name="T41" fmla="*/ T40 w 355"/>
                              <a:gd name="T42" fmla="+- 0 -57 -67"/>
                              <a:gd name="T43" fmla="*/ -57 h 350"/>
                              <a:gd name="T44" fmla="+- 0 4320 3974"/>
                              <a:gd name="T45" fmla="*/ T44 w 355"/>
                              <a:gd name="T46" fmla="+- 0 -57 -67"/>
                              <a:gd name="T47" fmla="*/ -57 h 350"/>
                              <a:gd name="T48" fmla="+- 0 4320 3974"/>
                              <a:gd name="T49" fmla="*/ T48 w 355"/>
                              <a:gd name="T50" fmla="+- 0 269 -67"/>
                              <a:gd name="T51" fmla="*/ 269 h 350"/>
                              <a:gd name="T52" fmla="+- 0 4315 3974"/>
                              <a:gd name="T53" fmla="*/ T52 w 355"/>
                              <a:gd name="T54" fmla="+- 0 279 -67"/>
                              <a:gd name="T55" fmla="*/ 279 h 350"/>
                              <a:gd name="T56" fmla="+- 0 4330 3974"/>
                              <a:gd name="T57" fmla="*/ T56 w 355"/>
                              <a:gd name="T58" fmla="+- 0 284 -67"/>
                              <a:gd name="T59" fmla="*/ 28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55" h="350">
                                <a:moveTo>
                                  <a:pt x="356" y="351"/>
                                </a:moveTo>
                                <a:lnTo>
                                  <a:pt x="356" y="0"/>
                                </a:lnTo>
                                <a:lnTo>
                                  <a:pt x="341" y="5"/>
                                </a:lnTo>
                                <a:lnTo>
                                  <a:pt x="15" y="5"/>
                                </a:lnTo>
                                <a:lnTo>
                                  <a:pt x="10" y="10"/>
                                </a:lnTo>
                                <a:lnTo>
                                  <a:pt x="10" y="336"/>
                                </a:lnTo>
                                <a:lnTo>
                                  <a:pt x="0" y="0"/>
                                </a:lnTo>
                                <a:lnTo>
                                  <a:pt x="0" y="351"/>
                                </a:lnTo>
                                <a:lnTo>
                                  <a:pt x="356" y="351"/>
                                </a:lnTo>
                                <a:lnTo>
                                  <a:pt x="15" y="346"/>
                                </a:lnTo>
                                <a:lnTo>
                                  <a:pt x="15" y="10"/>
                                </a:lnTo>
                                <a:lnTo>
                                  <a:pt x="346" y="10"/>
                                </a:lnTo>
                                <a:lnTo>
                                  <a:pt x="346" y="336"/>
                                </a:lnTo>
                                <a:lnTo>
                                  <a:pt x="341" y="346"/>
                                </a:lnTo>
                                <a:lnTo>
                                  <a:pt x="356" y="3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326"/>
                        <wps:cNvSpPr>
                          <a:spLocks/>
                        </wps:cNvSpPr>
                        <wps:spPr bwMode="auto">
                          <a:xfrm>
                            <a:off x="3974" y="-67"/>
                            <a:ext cx="355" cy="350"/>
                          </a:xfrm>
                          <a:custGeom>
                            <a:avLst/>
                            <a:gdLst>
                              <a:gd name="T0" fmla="+- 0 4320 3974"/>
                              <a:gd name="T1" fmla="*/ T0 w 355"/>
                              <a:gd name="T2" fmla="+- 0 -57 -67"/>
                              <a:gd name="T3" fmla="*/ -57 h 350"/>
                              <a:gd name="T4" fmla="+- 0 4315 3974"/>
                              <a:gd name="T5" fmla="*/ T4 w 355"/>
                              <a:gd name="T6" fmla="+- 0 -57 -67"/>
                              <a:gd name="T7" fmla="*/ -57 h 350"/>
                              <a:gd name="T8" fmla="+- 0 4315 3974"/>
                              <a:gd name="T9" fmla="*/ T8 w 355"/>
                              <a:gd name="T10" fmla="+- 0 269 -67"/>
                              <a:gd name="T11" fmla="*/ 269 h 350"/>
                              <a:gd name="T12" fmla="+- 0 3989 3974"/>
                              <a:gd name="T13" fmla="*/ T12 w 355"/>
                              <a:gd name="T14" fmla="+- 0 269 -67"/>
                              <a:gd name="T15" fmla="*/ 269 h 350"/>
                              <a:gd name="T16" fmla="+- 0 3989 3974"/>
                              <a:gd name="T17" fmla="*/ T16 w 355"/>
                              <a:gd name="T18" fmla="+- 0 279 -67"/>
                              <a:gd name="T19" fmla="*/ 279 h 350"/>
                              <a:gd name="T20" fmla="+- 0 4330 3974"/>
                              <a:gd name="T21" fmla="*/ T20 w 355"/>
                              <a:gd name="T22" fmla="+- 0 284 -67"/>
                              <a:gd name="T23" fmla="*/ 284 h 350"/>
                              <a:gd name="T24" fmla="+- 0 4315 3974"/>
                              <a:gd name="T25" fmla="*/ T24 w 355"/>
                              <a:gd name="T26" fmla="+- 0 279 -67"/>
                              <a:gd name="T27" fmla="*/ 279 h 350"/>
                              <a:gd name="T28" fmla="+- 0 4320 3974"/>
                              <a:gd name="T29" fmla="*/ T28 w 355"/>
                              <a:gd name="T30" fmla="+- 0 269 -67"/>
                              <a:gd name="T31" fmla="*/ 269 h 350"/>
                              <a:gd name="T32" fmla="+- 0 4320 3974"/>
                              <a:gd name="T33" fmla="*/ T32 w 355"/>
                              <a:gd name="T34" fmla="+- 0 -57 -67"/>
                              <a:gd name="T35" fmla="*/ -5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5" h="350">
                                <a:moveTo>
                                  <a:pt x="346" y="10"/>
                                </a:moveTo>
                                <a:lnTo>
                                  <a:pt x="341" y="10"/>
                                </a:lnTo>
                                <a:lnTo>
                                  <a:pt x="341" y="336"/>
                                </a:lnTo>
                                <a:lnTo>
                                  <a:pt x="15" y="336"/>
                                </a:lnTo>
                                <a:lnTo>
                                  <a:pt x="15" y="346"/>
                                </a:lnTo>
                                <a:lnTo>
                                  <a:pt x="356" y="351"/>
                                </a:lnTo>
                                <a:lnTo>
                                  <a:pt x="341" y="346"/>
                                </a:lnTo>
                                <a:lnTo>
                                  <a:pt x="346" y="336"/>
                                </a:lnTo>
                                <a:lnTo>
                                  <a:pt x="34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D62DC" id="Grupo 463" o:spid="_x0000_s1026" style="position:absolute;margin-left:198.7pt;margin-top:-3.35pt;width:17.75pt;height:17.5pt;z-index:-251652096;mso-position-horizontal-relative:page" coordorigin="3974,-67" coordsize="35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">
                <v:shape id="Freeform 324" o:spid="_x0000_s1027" style="position:absolute;left:3974;top:-67;width:355;height:350;visibility:visible;mso-wrap-style:square;v-text-anchor:top" coordsize="35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" path="m10,336l10,10,15,5r326,l356,,,,10,336xe" fillcolor="black" stroked="f">
                  <v:path arrowok="t" o:connecttype="custom" o:connectlocs="10,269;10,-57;15,-62;341,-62;356,-67;0,-67;10,269" o:connectangles="0,0,0,0,0,0,0"/>
                </v:shape>
                <v:shape id="Freeform 325" o:spid="_x0000_s1028" style="position:absolute;left:3974;top:-67;width:355;height:350;visibility:visible;mso-wrap-style:square;v-text-anchor:top" coordsize="35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" path="m356,351l356,,341,5,15,5r-5,5l10,336,,,,351r356,l15,346,15,10r331,l346,336r-5,10l356,351xe" fillcolor="black" stroked="f">
                  <v:path arrowok="t" o:connecttype="custom" o:connectlocs="356,284;356,-67;341,-62;15,-62;10,-57;10,269;0,-67;0,284;356,284;15,279;15,-57;346,-57;346,269;341,279;356,284" o:connectangles="0,0,0,0,0,0,0,0,0,0,0,0,0,0,0"/>
                </v:shape>
                <v:shape id="Freeform 326" o:spid="_x0000_s1029" style="position:absolute;left:3974;top:-67;width:355;height:350;visibility:visible;mso-wrap-style:square;v-text-anchor:top" coordsize="35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" path="m346,10r-5,l341,336r-326,l15,346r341,5l341,346r5,-10l346,10xe" fillcolor="black" stroked="f">
                  <v:path arrowok="t" o:connecttype="custom" o:connectlocs="346,-57;341,-57;341,269;15,269;15,279;356,284;341,279;346,269;346,-57" o:connectangles="0,0,0,0,0,0,0,0,0"/>
                </v:shape>
                <w10:wrap anchorx="page"/>
              </v:group>
            </w:pict>
          </mc:Fallback>
        </mc:AlternateContent>
      </w:r>
      <w:proofErr w:type="gramStart"/>
      <w:r w:rsidR="00553306" w:rsidRPr="00553306">
        <w:rPr>
          <w:rFonts w:ascii="Arial" w:hAnsi="Arial" w:cs="Arial"/>
          <w:sz w:val="22"/>
          <w:szCs w:val="22"/>
          <w:lang w:val="en-GB"/>
        </w:rPr>
        <w:t>Yes</w:t>
      </w:r>
      <w:proofErr w:type="gramEnd"/>
      <w:r w:rsidRPr="00553306">
        <w:rPr>
          <w:rFonts w:ascii="Arial" w:hAnsi="Arial" w:cs="Arial"/>
          <w:sz w:val="22"/>
          <w:szCs w:val="22"/>
          <w:lang w:val="en-GB"/>
        </w:rPr>
        <w:t xml:space="preserve">             </w:t>
      </w:r>
      <w:r w:rsidR="00553306" w:rsidRPr="00553306">
        <w:rPr>
          <w:rFonts w:ascii="Arial" w:hAnsi="Arial" w:cs="Arial"/>
          <w:sz w:val="22"/>
          <w:szCs w:val="22"/>
          <w:lang w:val="en-GB"/>
        </w:rPr>
        <w:t>No</w:t>
      </w:r>
      <w:r w:rsidRPr="00553306">
        <w:rPr>
          <w:rFonts w:ascii="Arial" w:hAnsi="Arial" w:cs="Arial"/>
          <w:sz w:val="22"/>
          <w:szCs w:val="22"/>
          <w:lang w:val="en-GB"/>
        </w:rPr>
        <w:t xml:space="preserve">            </w:t>
      </w:r>
      <w:r w:rsidR="00553306" w:rsidRPr="00553306">
        <w:rPr>
          <w:rFonts w:ascii="Arial" w:hAnsi="Arial" w:cs="Arial"/>
          <w:sz w:val="22"/>
          <w:szCs w:val="22"/>
          <w:lang w:val="en-GB"/>
        </w:rPr>
        <w:t>Do not k</w:t>
      </w:r>
      <w:r w:rsidR="00553306">
        <w:rPr>
          <w:rFonts w:ascii="Arial" w:hAnsi="Arial" w:cs="Arial"/>
          <w:sz w:val="22"/>
          <w:szCs w:val="22"/>
          <w:lang w:val="en-GB"/>
        </w:rPr>
        <w:t xml:space="preserve">now  </w:t>
      </w:r>
    </w:p>
    <w:p w14:paraId="6FEC96E8" w14:textId="0DA3E2FE" w:rsidR="00843E25" w:rsidRDefault="00553306" w:rsidP="00014C0B">
      <w:pPr>
        <w:spacing w:before="20" w:after="240"/>
        <w:ind w:left="426" w:firstLine="282"/>
        <w:jc w:val="both"/>
        <w:rPr>
          <w:rFonts w:ascii="Arial" w:hAnsi="Arial" w:cs="Arial"/>
          <w:sz w:val="22"/>
          <w:szCs w:val="22"/>
          <w:lang w:val="en-GB"/>
        </w:rPr>
      </w:pPr>
      <w:r w:rsidRPr="00553306">
        <w:rPr>
          <w:rFonts w:ascii="Arial" w:hAnsi="Arial" w:cs="Arial"/>
          <w:sz w:val="22"/>
          <w:szCs w:val="22"/>
          <w:lang w:val="en-GB"/>
        </w:rPr>
        <w:t xml:space="preserve">If your answer is yes, please </w:t>
      </w:r>
      <w:proofErr w:type="gramStart"/>
      <w:r w:rsidRPr="00553306">
        <w:rPr>
          <w:rFonts w:ascii="Arial" w:hAnsi="Arial" w:cs="Arial"/>
          <w:sz w:val="22"/>
          <w:szCs w:val="22"/>
          <w:lang w:val="en-GB"/>
        </w:rPr>
        <w:t>complete</w:t>
      </w:r>
      <w:proofErr w:type="gramEnd"/>
      <w:r w:rsidRPr="00553306">
        <w:rPr>
          <w:rFonts w:ascii="Arial" w:hAnsi="Arial" w:cs="Arial"/>
          <w:sz w:val="22"/>
          <w:szCs w:val="22"/>
          <w:lang w:val="en-GB"/>
        </w:rPr>
        <w:t xml:space="preserve"> the following table:</w:t>
      </w:r>
    </w:p>
    <w:p w14:paraId="6347D3EF" w14:textId="77777777" w:rsidR="00E951F0" w:rsidRPr="00553306" w:rsidRDefault="00E951F0" w:rsidP="00014C0B">
      <w:pPr>
        <w:spacing w:before="20" w:after="240"/>
        <w:ind w:left="426" w:firstLine="282"/>
        <w:jc w:val="both"/>
        <w:rPr>
          <w:rFonts w:ascii="Arial" w:hAnsi="Arial" w:cs="Arial"/>
          <w:sz w:val="22"/>
          <w:szCs w:val="22"/>
          <w:lang w:val="en-GB"/>
        </w:rPr>
      </w:pPr>
    </w:p>
    <w:tbl>
      <w:tblPr>
        <w:tblW w:w="7712" w:type="dxa"/>
        <w:tblInd w:w="679" w:type="dxa"/>
        <w:tblCellMar>
          <w:left w:w="70" w:type="dxa"/>
          <w:right w:w="70" w:type="dxa"/>
        </w:tblCellMar>
        <w:tblLook w:val="04A0" w:firstRow="1" w:lastRow="0" w:firstColumn="1" w:lastColumn="0" w:noHBand="0" w:noVBand="1"/>
      </w:tblPr>
      <w:tblGrid>
        <w:gridCol w:w="1499"/>
        <w:gridCol w:w="3156"/>
        <w:gridCol w:w="1499"/>
        <w:gridCol w:w="1558"/>
      </w:tblGrid>
      <w:tr w:rsidR="003F2F75" w:rsidRPr="009E4B26" w14:paraId="37702089" w14:textId="77777777" w:rsidTr="00F04B82">
        <w:trPr>
          <w:trHeight w:val="534"/>
        </w:trPr>
        <w:tc>
          <w:tcPr>
            <w:tcW w:w="1499" w:type="dxa"/>
            <w:tcBorders>
              <w:top w:val="single" w:sz="4" w:space="0" w:color="auto"/>
              <w:left w:val="single" w:sz="4" w:space="0" w:color="auto"/>
              <w:bottom w:val="nil"/>
              <w:right w:val="single" w:sz="4" w:space="0" w:color="auto"/>
            </w:tcBorders>
            <w:shd w:val="clear" w:color="000000" w:fill="000000"/>
            <w:vAlign w:val="center"/>
            <w:hideMark/>
          </w:tcPr>
          <w:p w14:paraId="5B4D429B" w14:textId="77777777" w:rsidR="003F2F75" w:rsidRPr="001D243A" w:rsidRDefault="003F2F75" w:rsidP="00F04B82">
            <w:pPr>
              <w:spacing w:after="240"/>
              <w:jc w:val="both"/>
              <w:rPr>
                <w:rFonts w:ascii="Arial" w:hAnsi="Arial" w:cs="Arial"/>
                <w:b/>
                <w:bCs/>
                <w:sz w:val="20"/>
                <w:szCs w:val="20"/>
                <w:lang w:val="en-US" w:eastAsia="es-PE"/>
              </w:rPr>
            </w:pPr>
            <w:r w:rsidRPr="001D243A">
              <w:rPr>
                <w:rFonts w:ascii="Arial" w:hAnsi="Arial" w:cs="Arial"/>
                <w:b/>
                <w:bCs/>
                <w:sz w:val="20"/>
                <w:szCs w:val="20"/>
                <w:lang w:val="en-US" w:eastAsia="es-PE"/>
              </w:rPr>
              <w:lastRenderedPageBreak/>
              <w:t>Country that initiated the investigation</w:t>
            </w:r>
          </w:p>
        </w:tc>
        <w:tc>
          <w:tcPr>
            <w:tcW w:w="3156" w:type="dxa"/>
            <w:tcBorders>
              <w:top w:val="single" w:sz="4" w:space="0" w:color="auto"/>
              <w:left w:val="single" w:sz="4" w:space="0" w:color="auto"/>
              <w:bottom w:val="nil"/>
              <w:right w:val="single" w:sz="4" w:space="0" w:color="auto"/>
            </w:tcBorders>
            <w:shd w:val="clear" w:color="000000" w:fill="000000"/>
            <w:vAlign w:val="center"/>
            <w:hideMark/>
          </w:tcPr>
          <w:p w14:paraId="3E011365" w14:textId="77777777" w:rsidR="003F2F75" w:rsidRPr="001D243A" w:rsidRDefault="003F2F75" w:rsidP="00F04B82">
            <w:pPr>
              <w:spacing w:after="240"/>
              <w:ind w:firstLineChars="100" w:firstLine="201"/>
              <w:jc w:val="both"/>
              <w:rPr>
                <w:rFonts w:ascii="Arial" w:hAnsi="Arial" w:cs="Arial"/>
                <w:b/>
                <w:bCs/>
                <w:sz w:val="20"/>
                <w:szCs w:val="20"/>
                <w:lang w:val="en-US" w:eastAsia="es-PE"/>
              </w:rPr>
            </w:pPr>
            <w:r w:rsidRPr="001D243A">
              <w:rPr>
                <w:rFonts w:ascii="Arial" w:hAnsi="Arial" w:cs="Arial"/>
                <w:b/>
                <w:bCs/>
                <w:sz w:val="20"/>
                <w:szCs w:val="20"/>
                <w:lang w:val="en-US" w:eastAsia="es-PE"/>
              </w:rPr>
              <w:t>Final decision adopted (definitive measures applied or not)</w:t>
            </w:r>
          </w:p>
        </w:tc>
        <w:tc>
          <w:tcPr>
            <w:tcW w:w="1499" w:type="dxa"/>
            <w:tcBorders>
              <w:top w:val="single" w:sz="4" w:space="0" w:color="auto"/>
              <w:left w:val="single" w:sz="4" w:space="0" w:color="auto"/>
              <w:bottom w:val="nil"/>
              <w:right w:val="single" w:sz="4" w:space="0" w:color="auto"/>
            </w:tcBorders>
            <w:shd w:val="clear" w:color="000000" w:fill="000000"/>
            <w:vAlign w:val="center"/>
            <w:hideMark/>
          </w:tcPr>
          <w:p w14:paraId="4A51D06C" w14:textId="77777777" w:rsidR="003F2F75" w:rsidRPr="009E4B26" w:rsidRDefault="003F2F75" w:rsidP="00F04B82">
            <w:pPr>
              <w:spacing w:after="240"/>
              <w:jc w:val="both"/>
              <w:rPr>
                <w:rFonts w:ascii="Arial" w:hAnsi="Arial" w:cs="Arial"/>
                <w:b/>
                <w:bCs/>
                <w:sz w:val="20"/>
                <w:szCs w:val="20"/>
                <w:lang w:val="es-PE" w:eastAsia="es-PE"/>
              </w:rPr>
            </w:pPr>
            <w:proofErr w:type="spellStart"/>
            <w:r w:rsidRPr="009E4B26">
              <w:rPr>
                <w:rFonts w:ascii="Arial" w:hAnsi="Arial" w:cs="Arial"/>
                <w:b/>
                <w:bCs/>
                <w:sz w:val="20"/>
                <w:szCs w:val="20"/>
                <w:lang w:val="es-PE" w:eastAsia="es-PE"/>
              </w:rPr>
              <w:t>N°</w:t>
            </w:r>
            <w:proofErr w:type="spellEnd"/>
            <w:r w:rsidRPr="009E4B26">
              <w:rPr>
                <w:rFonts w:ascii="Arial" w:hAnsi="Arial" w:cs="Arial"/>
                <w:b/>
                <w:bCs/>
                <w:sz w:val="20"/>
                <w:szCs w:val="20"/>
                <w:lang w:val="es-PE" w:eastAsia="es-PE"/>
              </w:rPr>
              <w:t xml:space="preserve"> </w:t>
            </w:r>
            <w:proofErr w:type="spellStart"/>
            <w:r w:rsidRPr="009E4B26">
              <w:rPr>
                <w:rFonts w:ascii="Arial" w:hAnsi="Arial" w:cs="Arial"/>
                <w:b/>
                <w:bCs/>
                <w:sz w:val="20"/>
                <w:szCs w:val="20"/>
                <w:lang w:val="es-PE" w:eastAsia="es-PE"/>
              </w:rPr>
              <w:t>of</w:t>
            </w:r>
            <w:proofErr w:type="spellEnd"/>
            <w:r w:rsidRPr="009E4B26">
              <w:rPr>
                <w:rFonts w:ascii="Arial" w:hAnsi="Arial" w:cs="Arial"/>
                <w:b/>
                <w:bCs/>
                <w:sz w:val="20"/>
                <w:szCs w:val="20"/>
                <w:lang w:val="es-PE" w:eastAsia="es-PE"/>
              </w:rPr>
              <w:t xml:space="preserve"> Final </w:t>
            </w:r>
            <w:proofErr w:type="spellStart"/>
            <w:r w:rsidRPr="009E4B26">
              <w:rPr>
                <w:rFonts w:ascii="Arial" w:hAnsi="Arial" w:cs="Arial"/>
                <w:b/>
                <w:bCs/>
                <w:sz w:val="20"/>
                <w:szCs w:val="20"/>
                <w:lang w:val="es-PE" w:eastAsia="es-PE"/>
              </w:rPr>
              <w:t>Decision</w:t>
            </w:r>
            <w:proofErr w:type="spellEnd"/>
          </w:p>
        </w:tc>
        <w:tc>
          <w:tcPr>
            <w:tcW w:w="1558" w:type="dxa"/>
            <w:tcBorders>
              <w:top w:val="single" w:sz="4" w:space="0" w:color="auto"/>
              <w:left w:val="single" w:sz="4" w:space="0" w:color="auto"/>
              <w:bottom w:val="nil"/>
              <w:right w:val="single" w:sz="4" w:space="0" w:color="auto"/>
            </w:tcBorders>
            <w:shd w:val="clear" w:color="000000" w:fill="000000"/>
            <w:vAlign w:val="center"/>
            <w:hideMark/>
          </w:tcPr>
          <w:p w14:paraId="3FB5AB0E" w14:textId="77777777" w:rsidR="003F2F75" w:rsidRPr="009E4B26" w:rsidRDefault="003F2F75" w:rsidP="00F04B82">
            <w:pPr>
              <w:spacing w:after="240"/>
              <w:ind w:firstLineChars="100" w:firstLine="201"/>
              <w:jc w:val="both"/>
              <w:rPr>
                <w:rFonts w:ascii="Arial" w:hAnsi="Arial" w:cs="Arial"/>
                <w:b/>
                <w:bCs/>
                <w:sz w:val="20"/>
                <w:szCs w:val="20"/>
                <w:lang w:val="es-PE" w:eastAsia="es-PE"/>
              </w:rPr>
            </w:pPr>
            <w:r w:rsidRPr="009E4B26">
              <w:rPr>
                <w:rFonts w:ascii="Arial" w:hAnsi="Arial" w:cs="Arial"/>
                <w:b/>
                <w:bCs/>
                <w:sz w:val="20"/>
                <w:szCs w:val="20"/>
                <w:lang w:val="es-PE" w:eastAsia="es-PE"/>
              </w:rPr>
              <w:t xml:space="preserve">Date </w:t>
            </w:r>
            <w:proofErr w:type="spellStart"/>
            <w:r w:rsidRPr="009E4B26">
              <w:rPr>
                <w:rFonts w:ascii="Arial" w:hAnsi="Arial" w:cs="Arial"/>
                <w:b/>
                <w:bCs/>
                <w:sz w:val="20"/>
                <w:szCs w:val="20"/>
                <w:lang w:val="es-PE" w:eastAsia="es-PE"/>
              </w:rPr>
              <w:t>of</w:t>
            </w:r>
            <w:proofErr w:type="spellEnd"/>
            <w:r w:rsidRPr="009E4B26">
              <w:rPr>
                <w:rFonts w:ascii="Arial" w:hAnsi="Arial" w:cs="Arial"/>
                <w:b/>
                <w:bCs/>
                <w:sz w:val="20"/>
                <w:szCs w:val="20"/>
                <w:lang w:val="es-PE" w:eastAsia="es-PE"/>
              </w:rPr>
              <w:t xml:space="preserve"> Final </w:t>
            </w:r>
            <w:proofErr w:type="spellStart"/>
            <w:r w:rsidRPr="009E4B26">
              <w:rPr>
                <w:rFonts w:ascii="Arial" w:hAnsi="Arial" w:cs="Arial"/>
                <w:b/>
                <w:bCs/>
                <w:sz w:val="20"/>
                <w:szCs w:val="20"/>
                <w:lang w:val="es-PE" w:eastAsia="es-PE"/>
              </w:rPr>
              <w:t>Decision</w:t>
            </w:r>
            <w:proofErr w:type="spellEnd"/>
          </w:p>
        </w:tc>
      </w:tr>
      <w:tr w:rsidR="003F2F75" w:rsidRPr="009E4B26" w14:paraId="7F41902B" w14:textId="77777777" w:rsidTr="00F04B82">
        <w:trPr>
          <w:trHeight w:val="293"/>
        </w:trPr>
        <w:tc>
          <w:tcPr>
            <w:tcW w:w="1499" w:type="dxa"/>
            <w:tcBorders>
              <w:top w:val="single" w:sz="4" w:space="0" w:color="000000"/>
              <w:left w:val="single" w:sz="4" w:space="0" w:color="000000"/>
              <w:bottom w:val="single" w:sz="4" w:space="0" w:color="auto"/>
              <w:right w:val="single" w:sz="4" w:space="0" w:color="auto"/>
            </w:tcBorders>
            <w:shd w:val="clear" w:color="auto" w:fill="auto"/>
            <w:vAlign w:val="bottom"/>
            <w:hideMark/>
          </w:tcPr>
          <w:p w14:paraId="639D098D" w14:textId="77777777" w:rsidR="003F2F75" w:rsidRPr="009E4B26" w:rsidRDefault="003F2F75"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c>
          <w:tcPr>
            <w:tcW w:w="3156"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1A8441A3" w14:textId="77777777" w:rsidR="003F2F75" w:rsidRPr="009E4B26" w:rsidRDefault="003F2F75" w:rsidP="00F04B82">
            <w:pPr>
              <w:spacing w:after="240"/>
              <w:jc w:val="both"/>
              <w:rPr>
                <w:rFonts w:ascii="Arial" w:hAnsi="Arial" w:cs="Arial"/>
                <w:sz w:val="22"/>
                <w:szCs w:val="22"/>
                <w:lang w:val="es-PE" w:eastAsia="es-PE"/>
              </w:rPr>
            </w:pPr>
          </w:p>
        </w:tc>
        <w:tc>
          <w:tcPr>
            <w:tcW w:w="1499"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5ED6D4C4" w14:textId="77777777" w:rsidR="003F2F75" w:rsidRPr="009E4B26" w:rsidRDefault="003F2F75"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c>
          <w:tcPr>
            <w:tcW w:w="1558"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72AD5923" w14:textId="77777777" w:rsidR="003F2F75" w:rsidRPr="009E4B26" w:rsidRDefault="003F2F75"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r>
      <w:tr w:rsidR="003F2F75" w:rsidRPr="009E4B26" w14:paraId="70608FCF" w14:textId="77777777" w:rsidTr="00F04B82">
        <w:trPr>
          <w:trHeight w:val="149"/>
        </w:trPr>
        <w:tc>
          <w:tcPr>
            <w:tcW w:w="1499"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1144B696" w14:textId="77777777" w:rsidR="003F2F75" w:rsidRPr="009E4B26" w:rsidRDefault="003F2F75"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14:paraId="141D60CD" w14:textId="77777777" w:rsidR="003F2F75" w:rsidRPr="009E4B26" w:rsidRDefault="003F2F75" w:rsidP="00F04B82">
            <w:pPr>
              <w:spacing w:after="240"/>
              <w:jc w:val="both"/>
              <w:rPr>
                <w:rFonts w:ascii="Arial" w:hAnsi="Arial" w:cs="Arial"/>
                <w:sz w:val="22"/>
                <w:szCs w:val="22"/>
                <w:lang w:val="es-PE" w:eastAsia="es-PE"/>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1756D0" w14:textId="77777777" w:rsidR="003F2F75" w:rsidRPr="009E4B26" w:rsidRDefault="003F2F75"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c>
          <w:tcPr>
            <w:tcW w:w="155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86A4833" w14:textId="77777777" w:rsidR="003F2F75" w:rsidRPr="009E4B26" w:rsidRDefault="003F2F75"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r>
      <w:tr w:rsidR="003F2F75" w:rsidRPr="009E4B26" w14:paraId="35F6A765" w14:textId="77777777" w:rsidTr="00F04B82">
        <w:trPr>
          <w:trHeight w:val="71"/>
        </w:trPr>
        <w:tc>
          <w:tcPr>
            <w:tcW w:w="1499"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4379FCBF" w14:textId="77777777" w:rsidR="003F2F75" w:rsidRPr="009E4B26" w:rsidRDefault="003F2F75"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c>
          <w:tcPr>
            <w:tcW w:w="3156" w:type="dxa"/>
            <w:tcBorders>
              <w:top w:val="single" w:sz="4" w:space="0" w:color="auto"/>
              <w:left w:val="nil"/>
              <w:bottom w:val="single" w:sz="4" w:space="0" w:color="000000"/>
              <w:right w:val="single" w:sz="4" w:space="0" w:color="000000"/>
            </w:tcBorders>
            <w:shd w:val="clear" w:color="auto" w:fill="auto"/>
            <w:vAlign w:val="bottom"/>
            <w:hideMark/>
          </w:tcPr>
          <w:p w14:paraId="39E211AA" w14:textId="77777777" w:rsidR="003F2F75" w:rsidRPr="009E4B26" w:rsidRDefault="003F2F75"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c>
          <w:tcPr>
            <w:tcW w:w="1499" w:type="dxa"/>
            <w:tcBorders>
              <w:top w:val="single" w:sz="4" w:space="0" w:color="auto"/>
              <w:left w:val="nil"/>
              <w:bottom w:val="single" w:sz="4" w:space="0" w:color="000000"/>
              <w:right w:val="single" w:sz="4" w:space="0" w:color="000000"/>
            </w:tcBorders>
            <w:shd w:val="clear" w:color="auto" w:fill="auto"/>
            <w:vAlign w:val="bottom"/>
            <w:hideMark/>
          </w:tcPr>
          <w:p w14:paraId="30CC7E46" w14:textId="77777777" w:rsidR="003F2F75" w:rsidRPr="009E4B26" w:rsidRDefault="003F2F75"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c>
          <w:tcPr>
            <w:tcW w:w="1558" w:type="dxa"/>
            <w:tcBorders>
              <w:top w:val="single" w:sz="4" w:space="0" w:color="auto"/>
              <w:left w:val="nil"/>
              <w:bottom w:val="single" w:sz="4" w:space="0" w:color="000000"/>
              <w:right w:val="single" w:sz="4" w:space="0" w:color="000000"/>
            </w:tcBorders>
            <w:shd w:val="clear" w:color="auto" w:fill="auto"/>
            <w:vAlign w:val="bottom"/>
            <w:hideMark/>
          </w:tcPr>
          <w:p w14:paraId="30152344" w14:textId="77777777" w:rsidR="003F2F75" w:rsidRPr="009E4B26" w:rsidRDefault="003F2F75"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r>
    </w:tbl>
    <w:p w14:paraId="681DD3FA" w14:textId="77777777" w:rsidR="004B48AC" w:rsidRPr="0091175F" w:rsidRDefault="004B48AC" w:rsidP="0085511D">
      <w:pPr>
        <w:spacing w:before="20"/>
        <w:ind w:firstLine="709"/>
        <w:jc w:val="both"/>
        <w:rPr>
          <w:rFonts w:ascii="Arial" w:hAnsi="Arial" w:cs="Arial"/>
          <w:b/>
          <w:i/>
          <w:sz w:val="22"/>
          <w:szCs w:val="22"/>
          <w:lang w:val="es-PE"/>
        </w:rPr>
      </w:pPr>
    </w:p>
    <w:p w14:paraId="2126330A" w14:textId="77777777" w:rsidR="00E951F0" w:rsidRPr="00E951F0" w:rsidRDefault="00E951F0" w:rsidP="003E3613">
      <w:pPr>
        <w:autoSpaceDE w:val="0"/>
        <w:autoSpaceDN w:val="0"/>
        <w:adjustRightInd w:val="0"/>
        <w:ind w:left="709"/>
        <w:jc w:val="both"/>
        <w:rPr>
          <w:rFonts w:ascii="Arial" w:hAnsi="Arial" w:cs="Arial"/>
          <w:b/>
          <w:i/>
          <w:sz w:val="22"/>
          <w:szCs w:val="22"/>
          <w:lang w:val="en-GB"/>
        </w:rPr>
      </w:pPr>
      <w:r w:rsidRPr="00E951F0">
        <w:rPr>
          <w:rFonts w:ascii="Arial" w:hAnsi="Arial" w:cs="Arial"/>
          <w:b/>
          <w:i/>
          <w:sz w:val="22"/>
          <w:szCs w:val="22"/>
          <w:lang w:val="en-GB"/>
        </w:rPr>
        <w:t>Sales of the product under review</w:t>
      </w:r>
    </w:p>
    <w:p w14:paraId="53032F3F" w14:textId="77777777" w:rsidR="00E951F0" w:rsidRPr="00E951F0" w:rsidRDefault="00E951F0" w:rsidP="003E3613">
      <w:pPr>
        <w:autoSpaceDE w:val="0"/>
        <w:autoSpaceDN w:val="0"/>
        <w:adjustRightInd w:val="0"/>
        <w:ind w:left="709"/>
        <w:jc w:val="both"/>
        <w:rPr>
          <w:rFonts w:ascii="Arial" w:hAnsi="Arial" w:cs="Arial"/>
          <w:b/>
          <w:i/>
          <w:sz w:val="22"/>
          <w:szCs w:val="22"/>
          <w:lang w:val="en-GB"/>
        </w:rPr>
      </w:pPr>
    </w:p>
    <w:p w14:paraId="0D507BAC" w14:textId="355BABDD" w:rsidR="00871C49" w:rsidRPr="003E3613" w:rsidRDefault="003E3613" w:rsidP="003E3613">
      <w:pPr>
        <w:autoSpaceDE w:val="0"/>
        <w:autoSpaceDN w:val="0"/>
        <w:adjustRightInd w:val="0"/>
        <w:ind w:left="709"/>
        <w:jc w:val="both"/>
        <w:rPr>
          <w:rFonts w:ascii="Arial" w:hAnsi="Arial" w:cs="Arial"/>
          <w:sz w:val="22"/>
          <w:szCs w:val="22"/>
          <w:lang w:val="en-GB"/>
        </w:rPr>
      </w:pPr>
      <w:r w:rsidRPr="003E3613">
        <w:rPr>
          <w:rFonts w:ascii="Arial" w:hAnsi="Arial" w:cs="Arial"/>
          <w:sz w:val="22"/>
          <w:szCs w:val="22"/>
          <w:lang w:val="en-GB"/>
        </w:rPr>
        <w:t xml:space="preserve">In order to have information to calculate the normal value, as well as the export price to Peru, of the product under </w:t>
      </w:r>
      <w:r w:rsidR="00BF0797">
        <w:rPr>
          <w:rFonts w:ascii="Arial" w:hAnsi="Arial" w:cs="Arial"/>
          <w:sz w:val="22"/>
          <w:szCs w:val="22"/>
          <w:lang w:val="en-GB"/>
        </w:rPr>
        <w:t>review</w:t>
      </w:r>
      <w:r w:rsidRPr="003E3613">
        <w:rPr>
          <w:rFonts w:ascii="Arial" w:hAnsi="Arial" w:cs="Arial"/>
          <w:sz w:val="22"/>
          <w:szCs w:val="22"/>
          <w:lang w:val="en-GB"/>
        </w:rPr>
        <w:t>, information will be requested regarding its sales made in the domestic market and in its export markets (Peru and third countries).</w:t>
      </w:r>
    </w:p>
    <w:p w14:paraId="71A10FBE" w14:textId="77777777" w:rsidR="003E3613" w:rsidRPr="003E3613" w:rsidRDefault="003E3613" w:rsidP="00871C49">
      <w:pPr>
        <w:autoSpaceDE w:val="0"/>
        <w:autoSpaceDN w:val="0"/>
        <w:adjustRightInd w:val="0"/>
        <w:jc w:val="both"/>
        <w:rPr>
          <w:rFonts w:ascii="Arial" w:hAnsi="Arial" w:cs="Arial"/>
          <w:sz w:val="22"/>
          <w:szCs w:val="22"/>
          <w:lang w:val="en-GB"/>
        </w:rPr>
      </w:pPr>
    </w:p>
    <w:p w14:paraId="5B107797" w14:textId="77777777" w:rsidR="003E3613" w:rsidRPr="00C6413F" w:rsidRDefault="003E3613" w:rsidP="003E3613">
      <w:pPr>
        <w:numPr>
          <w:ilvl w:val="0"/>
          <w:numId w:val="34"/>
        </w:numPr>
        <w:autoSpaceDE w:val="0"/>
        <w:autoSpaceDN w:val="0"/>
        <w:adjustRightInd w:val="0"/>
        <w:ind w:left="709" w:hanging="578"/>
        <w:jc w:val="both"/>
        <w:rPr>
          <w:rFonts w:ascii="Arial" w:hAnsi="Arial" w:cs="Arial"/>
          <w:sz w:val="22"/>
          <w:szCs w:val="22"/>
          <w:lang w:val="en-GB"/>
        </w:rPr>
      </w:pPr>
      <w:r w:rsidRPr="009E4B26">
        <w:rPr>
          <w:rFonts w:ascii="Arial" w:hAnsi="Arial" w:cs="Arial"/>
          <w:color w:val="000000"/>
          <w:spacing w:val="-3"/>
          <w:sz w:val="22"/>
          <w:szCs w:val="22"/>
          <w:lang w:val="en-US"/>
        </w:rPr>
        <w:t>Provide a list of the sales transactions of the product under</w:t>
      </w:r>
      <w:r>
        <w:rPr>
          <w:rFonts w:ascii="Arial" w:hAnsi="Arial" w:cs="Arial"/>
          <w:color w:val="000000"/>
          <w:spacing w:val="-3"/>
          <w:sz w:val="22"/>
          <w:szCs w:val="22"/>
          <w:lang w:val="en-US"/>
        </w:rPr>
        <w:t xml:space="preserve"> review </w:t>
      </w:r>
      <w:r w:rsidRPr="009E4B26">
        <w:rPr>
          <w:rFonts w:ascii="Arial" w:hAnsi="Arial" w:cs="Arial"/>
          <w:color w:val="000000"/>
          <w:spacing w:val="-3"/>
          <w:sz w:val="22"/>
          <w:szCs w:val="22"/>
          <w:lang w:val="en-US"/>
        </w:rPr>
        <w:t xml:space="preserve">destined to the domestic market during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cs="Arial"/>
          <w:color w:val="000000"/>
          <w:spacing w:val="-3"/>
          <w:sz w:val="22"/>
          <w:szCs w:val="22"/>
          <w:lang w:val="en-US"/>
        </w:rPr>
        <w:t xml:space="preserve">. In each case, specify the commercial codes under which you have marketed the product under </w:t>
      </w:r>
      <w:r>
        <w:rPr>
          <w:rFonts w:ascii="Arial" w:hAnsi="Arial" w:cs="Arial"/>
          <w:color w:val="000000"/>
          <w:spacing w:val="-3"/>
          <w:sz w:val="22"/>
          <w:szCs w:val="22"/>
          <w:lang w:val="en-US"/>
        </w:rPr>
        <w:t>review</w:t>
      </w:r>
      <w:r w:rsidRPr="009E4B26">
        <w:rPr>
          <w:rFonts w:ascii="Arial" w:hAnsi="Arial" w:cs="Arial"/>
          <w:color w:val="000000"/>
          <w:spacing w:val="-3"/>
          <w:sz w:val="22"/>
          <w:szCs w:val="22"/>
          <w:lang w:val="en-US"/>
        </w:rPr>
        <w:t xml:space="preserve">, the name of the client and its relationship with each client, the type of customer in question (wholesale distributor, retail distributor or end user), the characteristics </w:t>
      </w:r>
      <w:r w:rsidRPr="009E4B26">
        <w:rPr>
          <w:rFonts w:ascii="Arial" w:hAnsi="Arial" w:cs="Arial"/>
          <w:spacing w:val="-3"/>
          <w:sz w:val="22"/>
          <w:szCs w:val="22"/>
          <w:lang w:val="en-US"/>
        </w:rPr>
        <w:t>of the product sold</w:t>
      </w:r>
      <w:r>
        <w:rPr>
          <w:rFonts w:ascii="Arial" w:hAnsi="Arial" w:cs="Arial"/>
          <w:spacing w:val="-3"/>
          <w:sz w:val="22"/>
          <w:szCs w:val="22"/>
          <w:lang w:val="en-US"/>
        </w:rPr>
        <w:t>,</w:t>
      </w:r>
      <w:r w:rsidRPr="009E4B26">
        <w:rPr>
          <w:rFonts w:ascii="Arial" w:hAnsi="Arial" w:cs="Arial"/>
          <w:spacing w:val="-3"/>
          <w:sz w:val="22"/>
          <w:szCs w:val="22"/>
          <w:lang w:val="en-US"/>
        </w:rPr>
        <w:t xml:space="preserve"> volume (in </w:t>
      </w:r>
      <w:r>
        <w:rPr>
          <w:rFonts w:ascii="Arial" w:hAnsi="Arial" w:cs="Arial"/>
          <w:spacing w:val="-3"/>
          <w:sz w:val="22"/>
          <w:szCs w:val="22"/>
          <w:lang w:val="en-US"/>
        </w:rPr>
        <w:t>pairs</w:t>
      </w:r>
      <w:r w:rsidRPr="009E4B26">
        <w:rPr>
          <w:rFonts w:ascii="Arial" w:hAnsi="Arial" w:cs="Arial"/>
          <w:spacing w:val="-3"/>
          <w:sz w:val="22"/>
          <w:szCs w:val="22"/>
          <w:lang w:val="en-US"/>
        </w:rPr>
        <w:t>), value (in US $) of the sales made, among others. Use the format of</w:t>
      </w:r>
      <w:r w:rsidRPr="009E4B26">
        <w:rPr>
          <w:lang w:val="en-US"/>
        </w:rPr>
        <w:t xml:space="preserve"> </w:t>
      </w:r>
      <w:r w:rsidRPr="009E4B26">
        <w:rPr>
          <w:rFonts w:ascii="Arial" w:hAnsi="Arial" w:cs="Arial"/>
          <w:b/>
          <w:spacing w:val="-3"/>
          <w:sz w:val="22"/>
          <w:szCs w:val="22"/>
          <w:lang w:val="en-US"/>
        </w:rPr>
        <w:t>Table A of Annex No. 14.</w:t>
      </w:r>
      <w:r w:rsidRPr="009E4B26">
        <w:rPr>
          <w:rFonts w:ascii="Arial" w:hAnsi="Arial" w:cs="Arial"/>
          <w:sz w:val="22"/>
          <w:szCs w:val="22"/>
          <w:lang w:val="en-US"/>
        </w:rPr>
        <w:t xml:space="preserve"> </w:t>
      </w:r>
    </w:p>
    <w:p w14:paraId="21C8C309" w14:textId="77777777" w:rsidR="003E3613" w:rsidRPr="009E4B26" w:rsidRDefault="003E3613" w:rsidP="003E3613">
      <w:pPr>
        <w:ind w:left="708"/>
        <w:jc w:val="both"/>
        <w:rPr>
          <w:rFonts w:ascii="Arial" w:hAnsi="Arial" w:cs="Arial"/>
          <w:color w:val="000000"/>
          <w:spacing w:val="-3"/>
          <w:sz w:val="22"/>
          <w:szCs w:val="22"/>
          <w:lang w:val="en-US"/>
        </w:rPr>
      </w:pPr>
    </w:p>
    <w:p w14:paraId="2DEEE851" w14:textId="77777777" w:rsidR="003E3613" w:rsidRPr="001D243A" w:rsidRDefault="003E3613" w:rsidP="003E3613">
      <w:pPr>
        <w:autoSpaceDE w:val="0"/>
        <w:autoSpaceDN w:val="0"/>
        <w:adjustRightInd w:val="0"/>
        <w:ind w:left="709"/>
        <w:jc w:val="both"/>
        <w:rPr>
          <w:rFonts w:ascii="Arial" w:hAnsi="Arial" w:cs="Arial"/>
          <w:sz w:val="22"/>
          <w:szCs w:val="22"/>
          <w:lang w:val="en-US"/>
        </w:rPr>
      </w:pPr>
      <w:bookmarkStart w:id="17" w:name="_Hlk53605001"/>
      <w:r w:rsidRPr="009E4B26">
        <w:rPr>
          <w:rFonts w:ascii="Arial" w:hAnsi="Arial" w:cs="Arial"/>
          <w:color w:val="000000"/>
          <w:spacing w:val="-3"/>
          <w:sz w:val="22"/>
          <w:szCs w:val="22"/>
          <w:lang w:val="en-US"/>
        </w:rPr>
        <w:t xml:space="preserve">Attach the first five (5) sales invoices for each month, related to the sale transactions of the product </w:t>
      </w:r>
      <w:r w:rsidRPr="009E4B26">
        <w:rPr>
          <w:rFonts w:ascii="Arial" w:hAnsi="Arial" w:cs="Arial"/>
          <w:spacing w:val="-3"/>
          <w:sz w:val="22"/>
          <w:szCs w:val="22"/>
          <w:lang w:val="en-US"/>
        </w:rPr>
        <w:t>under</w:t>
      </w:r>
      <w:r>
        <w:rPr>
          <w:rFonts w:ascii="Arial" w:hAnsi="Arial" w:cs="Arial"/>
          <w:spacing w:val="-3"/>
          <w:sz w:val="22"/>
          <w:szCs w:val="22"/>
          <w:lang w:val="en-US"/>
        </w:rPr>
        <w:t xml:space="preserve"> review </w:t>
      </w:r>
      <w:r w:rsidRPr="009E4B26">
        <w:rPr>
          <w:rFonts w:ascii="Arial" w:hAnsi="Arial" w:cs="Arial"/>
          <w:spacing w:val="-3"/>
          <w:sz w:val="22"/>
          <w:szCs w:val="22"/>
          <w:lang w:val="en-US"/>
        </w:rPr>
        <w:t xml:space="preserve">made in the domestic market during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cs="Arial"/>
          <w:spacing w:val="-3"/>
          <w:sz w:val="22"/>
          <w:szCs w:val="22"/>
          <w:lang w:val="en-US"/>
        </w:rPr>
        <w:t>.</w:t>
      </w:r>
    </w:p>
    <w:bookmarkEnd w:id="17"/>
    <w:p w14:paraId="7DFAE936" w14:textId="77777777" w:rsidR="003E3613" w:rsidRPr="003E3613" w:rsidRDefault="003E3613" w:rsidP="00E951F0">
      <w:pPr>
        <w:pStyle w:val="Prrafodelista"/>
        <w:autoSpaceDE w:val="0"/>
        <w:autoSpaceDN w:val="0"/>
        <w:adjustRightInd w:val="0"/>
        <w:ind w:left="709"/>
        <w:jc w:val="both"/>
        <w:rPr>
          <w:rFonts w:ascii="Arial" w:hAnsi="Arial" w:cs="Arial"/>
          <w:sz w:val="22"/>
          <w:szCs w:val="22"/>
          <w:lang w:val="es-PE"/>
        </w:rPr>
      </w:pPr>
    </w:p>
    <w:p w14:paraId="4E73C3F7" w14:textId="2D373D93" w:rsidR="00E951F0" w:rsidRPr="00621187" w:rsidRDefault="00E951F0" w:rsidP="00E951F0">
      <w:pPr>
        <w:numPr>
          <w:ilvl w:val="0"/>
          <w:numId w:val="34"/>
        </w:numPr>
        <w:autoSpaceDE w:val="0"/>
        <w:autoSpaceDN w:val="0"/>
        <w:adjustRightInd w:val="0"/>
        <w:ind w:left="709" w:hanging="578"/>
        <w:jc w:val="both"/>
        <w:rPr>
          <w:rFonts w:ascii="Arial" w:hAnsi="Arial" w:cs="Arial"/>
          <w:sz w:val="22"/>
          <w:szCs w:val="22"/>
          <w:lang w:val="en-US"/>
        </w:rPr>
      </w:pPr>
      <w:r w:rsidRPr="009E4B26">
        <w:rPr>
          <w:rFonts w:ascii="Arial" w:hAnsi="Arial" w:cs="Arial"/>
          <w:sz w:val="22"/>
          <w:szCs w:val="22"/>
          <w:lang w:val="en-US"/>
        </w:rPr>
        <w:t xml:space="preserve">Submit a list of the export transactions to Peru of the product under </w:t>
      </w:r>
      <w:r>
        <w:rPr>
          <w:rFonts w:ascii="Arial" w:hAnsi="Arial" w:cs="Arial"/>
          <w:sz w:val="22"/>
          <w:szCs w:val="22"/>
          <w:lang w:val="en-US"/>
        </w:rPr>
        <w:t xml:space="preserve">review </w:t>
      </w:r>
      <w:r w:rsidRPr="009E4B26">
        <w:rPr>
          <w:rFonts w:ascii="Arial" w:hAnsi="Arial" w:cs="Arial"/>
          <w:sz w:val="22"/>
          <w:szCs w:val="22"/>
          <w:lang w:val="en-US"/>
        </w:rPr>
        <w:t xml:space="preserve">carried out during the period January 2017 – </w:t>
      </w:r>
      <w:r>
        <w:rPr>
          <w:rFonts w:ascii="Arial" w:hAnsi="Arial" w:cs="Arial"/>
          <w:sz w:val="22"/>
          <w:szCs w:val="22"/>
          <w:lang w:val="en-US"/>
        </w:rPr>
        <w:t>June</w:t>
      </w:r>
      <w:r w:rsidRPr="009E4B26">
        <w:rPr>
          <w:rFonts w:ascii="Arial" w:hAnsi="Arial" w:cs="Arial"/>
          <w:sz w:val="22"/>
          <w:szCs w:val="22"/>
          <w:lang w:val="en-US"/>
        </w:rPr>
        <w:t xml:space="preserve"> 2020. In each case, you must specify the commercial codes under which you commercialized the product under </w:t>
      </w:r>
      <w:r>
        <w:rPr>
          <w:rFonts w:ascii="Arial" w:hAnsi="Arial" w:cs="Arial"/>
          <w:sz w:val="22"/>
          <w:szCs w:val="22"/>
          <w:lang w:val="en-US"/>
        </w:rPr>
        <w:t>review</w:t>
      </w:r>
      <w:r w:rsidRPr="009E4B26">
        <w:rPr>
          <w:rFonts w:ascii="Arial" w:hAnsi="Arial" w:cs="Arial"/>
          <w:sz w:val="22"/>
          <w:szCs w:val="22"/>
          <w:lang w:val="en-US"/>
        </w:rPr>
        <w:t xml:space="preserve">, the name of the customer and its relationship with each customer, the type of customer concerned (for example: agent, wholesale distributor, retail distributor or end user), the characteristics of the product marketed, volume (in </w:t>
      </w:r>
      <w:r>
        <w:rPr>
          <w:rFonts w:ascii="Arial" w:hAnsi="Arial" w:cs="Arial"/>
          <w:sz w:val="22"/>
          <w:szCs w:val="22"/>
          <w:lang w:val="en-US"/>
        </w:rPr>
        <w:t>pairs</w:t>
      </w:r>
      <w:r w:rsidRPr="009E4B26">
        <w:rPr>
          <w:rFonts w:ascii="Arial" w:hAnsi="Arial" w:cs="Arial"/>
          <w:sz w:val="22"/>
          <w:szCs w:val="22"/>
          <w:lang w:val="en-US"/>
        </w:rPr>
        <w:t xml:space="preserve">), value (in US $) of sales made, among other aspects. Use the format of </w:t>
      </w:r>
      <w:r w:rsidRPr="009E4B26">
        <w:rPr>
          <w:rFonts w:ascii="Arial" w:hAnsi="Arial" w:cs="Arial"/>
          <w:b/>
          <w:color w:val="000000"/>
          <w:spacing w:val="-3"/>
          <w:sz w:val="22"/>
          <w:szCs w:val="22"/>
          <w:lang w:val="en-US"/>
        </w:rPr>
        <w:t xml:space="preserve">Table B of Annex </w:t>
      </w:r>
      <w:r w:rsidRPr="009E4B26">
        <w:rPr>
          <w:rFonts w:ascii="Arial" w:hAnsi="Arial" w:cs="Arial"/>
          <w:b/>
          <w:sz w:val="22"/>
          <w:szCs w:val="22"/>
          <w:lang w:val="en-US"/>
        </w:rPr>
        <w:t>No. 14.</w:t>
      </w:r>
      <w:r w:rsidRPr="009E4B26">
        <w:rPr>
          <w:rFonts w:ascii="Arial" w:hAnsi="Arial" w:cs="Arial"/>
          <w:sz w:val="22"/>
          <w:szCs w:val="22"/>
          <w:lang w:val="en-US"/>
        </w:rPr>
        <w:t xml:space="preserve"> </w:t>
      </w:r>
    </w:p>
    <w:p w14:paraId="4A31CBDF" w14:textId="77777777" w:rsidR="00E951F0" w:rsidRPr="009E4B26" w:rsidRDefault="00E951F0" w:rsidP="00E951F0">
      <w:pPr>
        <w:autoSpaceDE w:val="0"/>
        <w:autoSpaceDN w:val="0"/>
        <w:adjustRightInd w:val="0"/>
        <w:ind w:left="709"/>
        <w:jc w:val="both"/>
        <w:rPr>
          <w:rFonts w:ascii="Arial" w:hAnsi="Arial" w:cs="Arial"/>
          <w:sz w:val="22"/>
          <w:szCs w:val="22"/>
          <w:lang w:val="en-US"/>
        </w:rPr>
      </w:pPr>
    </w:p>
    <w:p w14:paraId="73670E7D" w14:textId="4ABF167E" w:rsidR="00E951F0" w:rsidRPr="001D243A" w:rsidRDefault="00E951F0" w:rsidP="00E951F0">
      <w:pPr>
        <w:autoSpaceDE w:val="0"/>
        <w:autoSpaceDN w:val="0"/>
        <w:adjustRightInd w:val="0"/>
        <w:ind w:left="709"/>
        <w:jc w:val="both"/>
        <w:rPr>
          <w:rFonts w:ascii="Arial" w:hAnsi="Arial" w:cs="Arial"/>
          <w:sz w:val="22"/>
          <w:szCs w:val="22"/>
          <w:lang w:val="en-US"/>
        </w:rPr>
      </w:pPr>
      <w:r w:rsidRPr="009E4B26">
        <w:rPr>
          <w:rFonts w:ascii="Arial" w:hAnsi="Arial" w:cs="Arial"/>
          <w:sz w:val="22"/>
          <w:szCs w:val="22"/>
          <w:lang w:val="en-US"/>
        </w:rPr>
        <w:t xml:space="preserve">Attach the first five (5) sales invoices of each month, related to the export transactions to Peru of the </w:t>
      </w:r>
      <w:r>
        <w:rPr>
          <w:rFonts w:ascii="Arial" w:hAnsi="Arial" w:cs="Arial"/>
          <w:sz w:val="22"/>
          <w:szCs w:val="22"/>
          <w:lang w:val="en-US"/>
        </w:rPr>
        <w:t xml:space="preserve">product under review </w:t>
      </w:r>
      <w:r w:rsidRPr="009E4B26">
        <w:rPr>
          <w:rFonts w:ascii="Arial" w:hAnsi="Arial" w:cs="Arial"/>
          <w:sz w:val="22"/>
          <w:szCs w:val="22"/>
          <w:lang w:val="en-US"/>
        </w:rPr>
        <w:t xml:space="preserve">made during the period January 2017 - </w:t>
      </w:r>
      <w:r>
        <w:rPr>
          <w:rFonts w:ascii="Arial" w:hAnsi="Arial" w:cs="Arial"/>
          <w:sz w:val="22"/>
          <w:szCs w:val="22"/>
          <w:lang w:val="en-US"/>
        </w:rPr>
        <w:t>June</w:t>
      </w:r>
      <w:r w:rsidRPr="009E4B26">
        <w:rPr>
          <w:rFonts w:ascii="Arial" w:hAnsi="Arial" w:cs="Arial"/>
          <w:sz w:val="22"/>
          <w:szCs w:val="22"/>
          <w:lang w:val="en-US"/>
        </w:rPr>
        <w:t xml:space="preserve"> 2020.</w:t>
      </w:r>
    </w:p>
    <w:p w14:paraId="53A3C181" w14:textId="77777777" w:rsidR="00E951F0" w:rsidRPr="001D243A" w:rsidRDefault="00E951F0" w:rsidP="00E951F0">
      <w:pPr>
        <w:autoSpaceDE w:val="0"/>
        <w:autoSpaceDN w:val="0"/>
        <w:adjustRightInd w:val="0"/>
        <w:ind w:left="709"/>
        <w:jc w:val="both"/>
        <w:rPr>
          <w:rFonts w:ascii="Arial" w:hAnsi="Arial" w:cs="Arial"/>
          <w:sz w:val="22"/>
          <w:szCs w:val="22"/>
          <w:lang w:val="en-US"/>
        </w:rPr>
      </w:pPr>
    </w:p>
    <w:p w14:paraId="4C434183" w14:textId="6D304D5C" w:rsidR="00E951F0" w:rsidRPr="00621187" w:rsidRDefault="00E951F0" w:rsidP="00E951F0">
      <w:pPr>
        <w:numPr>
          <w:ilvl w:val="0"/>
          <w:numId w:val="34"/>
        </w:numPr>
        <w:autoSpaceDE w:val="0"/>
        <w:autoSpaceDN w:val="0"/>
        <w:adjustRightInd w:val="0"/>
        <w:ind w:left="709" w:hanging="578"/>
        <w:jc w:val="both"/>
        <w:rPr>
          <w:rFonts w:ascii="Arial" w:hAnsi="Arial" w:cs="Arial"/>
          <w:sz w:val="22"/>
          <w:szCs w:val="22"/>
          <w:lang w:val="en-US"/>
        </w:rPr>
      </w:pPr>
      <w:r w:rsidRPr="009E4B26">
        <w:rPr>
          <w:rFonts w:ascii="Arial" w:hAnsi="Arial" w:cs="Arial"/>
          <w:sz w:val="22"/>
          <w:szCs w:val="22"/>
          <w:lang w:val="en-US"/>
        </w:rPr>
        <w:t xml:space="preserve">Submit a list of </w:t>
      </w:r>
      <w:r w:rsidRPr="009E4B26">
        <w:rPr>
          <w:rFonts w:ascii="Arial" w:hAnsi="Arial" w:cs="Arial"/>
          <w:sz w:val="22"/>
          <w:szCs w:val="22"/>
          <w:u w:val="single"/>
          <w:lang w:val="en-US"/>
        </w:rPr>
        <w:t>export transactions to third countries</w:t>
      </w:r>
      <w:r w:rsidRPr="009E4B26">
        <w:rPr>
          <w:rFonts w:ascii="Arial" w:hAnsi="Arial" w:cs="Arial"/>
          <w:sz w:val="22"/>
          <w:szCs w:val="22"/>
          <w:lang w:val="en-US"/>
        </w:rPr>
        <w:t xml:space="preserve"> of the product under </w:t>
      </w:r>
      <w:r>
        <w:rPr>
          <w:rFonts w:ascii="Arial" w:hAnsi="Arial" w:cs="Arial"/>
          <w:sz w:val="22"/>
          <w:szCs w:val="22"/>
          <w:lang w:val="en-US"/>
        </w:rPr>
        <w:t xml:space="preserve">review </w:t>
      </w:r>
      <w:r w:rsidRPr="009E4B26">
        <w:rPr>
          <w:rFonts w:ascii="Arial" w:hAnsi="Arial" w:cs="Arial"/>
          <w:sz w:val="22"/>
          <w:szCs w:val="22"/>
          <w:lang w:val="en-US"/>
        </w:rPr>
        <w:t xml:space="preserve">during the period January 2017 - </w:t>
      </w:r>
      <w:r>
        <w:rPr>
          <w:rFonts w:ascii="Arial" w:hAnsi="Arial" w:cs="Arial"/>
          <w:sz w:val="22"/>
          <w:szCs w:val="22"/>
          <w:lang w:val="en-US"/>
        </w:rPr>
        <w:t>June</w:t>
      </w:r>
      <w:r w:rsidRPr="009E4B26">
        <w:rPr>
          <w:rFonts w:ascii="Arial" w:hAnsi="Arial" w:cs="Arial"/>
          <w:sz w:val="22"/>
          <w:szCs w:val="22"/>
          <w:lang w:val="en-US"/>
        </w:rPr>
        <w:t xml:space="preserve"> 2020. In each case, you must specify the commercial codes under which the product under </w:t>
      </w:r>
      <w:r w:rsidR="005115F5">
        <w:rPr>
          <w:rFonts w:ascii="Arial" w:hAnsi="Arial" w:cs="Arial"/>
          <w:sz w:val="22"/>
          <w:szCs w:val="22"/>
          <w:lang w:val="en-US"/>
        </w:rPr>
        <w:t xml:space="preserve">review </w:t>
      </w:r>
      <w:r w:rsidRPr="009E4B26">
        <w:rPr>
          <w:rFonts w:ascii="Arial" w:hAnsi="Arial" w:cs="Arial"/>
          <w:sz w:val="22"/>
          <w:szCs w:val="22"/>
          <w:lang w:val="en-US"/>
        </w:rPr>
        <w:t xml:space="preserve">has been marketed, the country of destination, the name of the client and your relationship with each client, the type of customer in question (for example: agent, wholesale distributor, retail distributor or end user), the characteristics of the product marketed, volume (in </w:t>
      </w:r>
      <w:r>
        <w:rPr>
          <w:rFonts w:ascii="Arial" w:hAnsi="Arial" w:cs="Arial"/>
          <w:sz w:val="22"/>
          <w:szCs w:val="22"/>
          <w:lang w:val="en-US"/>
        </w:rPr>
        <w:t>pairs</w:t>
      </w:r>
      <w:proofErr w:type="gramStart"/>
      <w:r w:rsidRPr="009E4B26">
        <w:rPr>
          <w:rFonts w:ascii="Arial" w:hAnsi="Arial" w:cs="Arial"/>
          <w:sz w:val="22"/>
          <w:szCs w:val="22"/>
          <w:lang w:val="en-US"/>
        </w:rPr>
        <w:t>),value</w:t>
      </w:r>
      <w:proofErr w:type="gramEnd"/>
      <w:r w:rsidRPr="009E4B26">
        <w:rPr>
          <w:rFonts w:ascii="Arial" w:hAnsi="Arial" w:cs="Arial"/>
          <w:sz w:val="22"/>
          <w:szCs w:val="22"/>
          <w:lang w:val="en-US"/>
        </w:rPr>
        <w:t xml:space="preserve"> (in US $) of the sales made, among other aspects. Use the format of </w:t>
      </w:r>
      <w:r w:rsidRPr="009E4B26">
        <w:rPr>
          <w:rFonts w:ascii="Arial" w:hAnsi="Arial" w:cs="Arial"/>
          <w:b/>
          <w:sz w:val="22"/>
          <w:szCs w:val="22"/>
          <w:lang w:val="en-US"/>
        </w:rPr>
        <w:t>Table C of Annex No. 14</w:t>
      </w:r>
      <w:r w:rsidRPr="009E4B26">
        <w:rPr>
          <w:rFonts w:ascii="Arial" w:hAnsi="Arial" w:cs="Arial"/>
          <w:sz w:val="22"/>
          <w:szCs w:val="22"/>
          <w:lang w:val="en-US"/>
        </w:rPr>
        <w:t xml:space="preserve">. </w:t>
      </w:r>
    </w:p>
    <w:p w14:paraId="4B351BA7" w14:textId="77777777" w:rsidR="00E951F0" w:rsidRPr="009E4B26" w:rsidRDefault="00E951F0" w:rsidP="00E951F0">
      <w:pPr>
        <w:autoSpaceDE w:val="0"/>
        <w:autoSpaceDN w:val="0"/>
        <w:adjustRightInd w:val="0"/>
        <w:ind w:left="709"/>
        <w:jc w:val="both"/>
        <w:rPr>
          <w:rFonts w:ascii="Arial" w:hAnsi="Arial" w:cs="Arial"/>
          <w:sz w:val="22"/>
          <w:szCs w:val="22"/>
          <w:lang w:val="en-US"/>
        </w:rPr>
      </w:pPr>
    </w:p>
    <w:p w14:paraId="4F72A012" w14:textId="35DB75E9" w:rsidR="00E951F0" w:rsidRPr="001D243A" w:rsidRDefault="00E951F0" w:rsidP="00E951F0">
      <w:pPr>
        <w:autoSpaceDE w:val="0"/>
        <w:autoSpaceDN w:val="0"/>
        <w:adjustRightInd w:val="0"/>
        <w:ind w:left="709"/>
        <w:jc w:val="both"/>
        <w:rPr>
          <w:rFonts w:ascii="Arial" w:hAnsi="Arial" w:cs="Arial"/>
          <w:sz w:val="22"/>
          <w:szCs w:val="22"/>
          <w:lang w:val="en-US"/>
        </w:rPr>
      </w:pPr>
      <w:r w:rsidRPr="009E4B26">
        <w:rPr>
          <w:rFonts w:ascii="Arial" w:hAnsi="Arial" w:cs="Arial"/>
          <w:sz w:val="22"/>
          <w:szCs w:val="22"/>
          <w:lang w:val="en-US"/>
        </w:rPr>
        <w:t xml:space="preserve">Attach the first five (5) sales invoices for each month, related to the export transactions to third countries of the product under </w:t>
      </w:r>
      <w:r>
        <w:rPr>
          <w:rFonts w:ascii="Arial" w:hAnsi="Arial" w:cs="Arial"/>
          <w:sz w:val="22"/>
          <w:szCs w:val="22"/>
          <w:lang w:val="en-US"/>
        </w:rPr>
        <w:t>review</w:t>
      </w:r>
      <w:r w:rsidRPr="009E4B26">
        <w:rPr>
          <w:rFonts w:ascii="Arial" w:hAnsi="Arial" w:cs="Arial"/>
          <w:sz w:val="22"/>
          <w:szCs w:val="22"/>
          <w:lang w:val="en-US"/>
        </w:rPr>
        <w:t xml:space="preserve"> made during the period January 2017 - </w:t>
      </w:r>
      <w:r>
        <w:rPr>
          <w:rFonts w:ascii="Arial" w:hAnsi="Arial" w:cs="Arial"/>
          <w:sz w:val="22"/>
          <w:szCs w:val="22"/>
          <w:lang w:val="en-US"/>
        </w:rPr>
        <w:t>June</w:t>
      </w:r>
      <w:r w:rsidRPr="009E4B26">
        <w:rPr>
          <w:rFonts w:ascii="Arial" w:hAnsi="Arial" w:cs="Arial"/>
          <w:sz w:val="22"/>
          <w:szCs w:val="22"/>
          <w:lang w:val="en-US"/>
        </w:rPr>
        <w:t xml:space="preserve"> 2020. </w:t>
      </w:r>
    </w:p>
    <w:p w14:paraId="7B73BA89" w14:textId="77777777" w:rsidR="00E951F0" w:rsidRPr="001D243A" w:rsidRDefault="00E951F0" w:rsidP="00E951F0">
      <w:pPr>
        <w:ind w:firstLine="709"/>
        <w:jc w:val="both"/>
        <w:rPr>
          <w:rFonts w:ascii="Arial" w:hAnsi="Arial" w:cs="Arial"/>
          <w:b/>
          <w:bCs/>
          <w:i/>
          <w:iCs/>
          <w:sz w:val="21"/>
          <w:szCs w:val="21"/>
          <w:lang w:val="en-US" w:eastAsia="es-PE"/>
        </w:rPr>
      </w:pPr>
    </w:p>
    <w:p w14:paraId="29339AE6" w14:textId="6238851F" w:rsidR="00E951F0" w:rsidRPr="001D243A" w:rsidRDefault="00E951F0" w:rsidP="00E951F0">
      <w:pPr>
        <w:ind w:firstLine="709"/>
        <w:jc w:val="both"/>
        <w:rPr>
          <w:rFonts w:ascii="Arial" w:hAnsi="Arial" w:cs="Arial"/>
          <w:b/>
          <w:bCs/>
          <w:i/>
          <w:iCs/>
          <w:sz w:val="21"/>
          <w:szCs w:val="21"/>
          <w:lang w:val="en-US" w:eastAsia="es-PE"/>
        </w:rPr>
      </w:pPr>
      <w:r w:rsidRPr="001D243A">
        <w:rPr>
          <w:rFonts w:ascii="Arial" w:hAnsi="Arial" w:cs="Arial"/>
          <w:b/>
          <w:bCs/>
          <w:i/>
          <w:iCs/>
          <w:sz w:val="21"/>
          <w:szCs w:val="21"/>
          <w:lang w:val="en-US" w:eastAsia="es-PE"/>
        </w:rPr>
        <w:t xml:space="preserve">Adjustments on the sale price of the product under </w:t>
      </w:r>
      <w:r w:rsidR="005115F5">
        <w:rPr>
          <w:rFonts w:ascii="Arial" w:hAnsi="Arial" w:cs="Arial"/>
          <w:b/>
          <w:bCs/>
          <w:i/>
          <w:iCs/>
          <w:sz w:val="21"/>
          <w:szCs w:val="21"/>
          <w:lang w:val="en-US" w:eastAsia="es-PE"/>
        </w:rPr>
        <w:t xml:space="preserve">review </w:t>
      </w:r>
    </w:p>
    <w:p w14:paraId="6A25E601" w14:textId="77777777" w:rsidR="00675018" w:rsidRPr="00E951F0" w:rsidRDefault="00675018" w:rsidP="00675018">
      <w:pPr>
        <w:pStyle w:val="Prrafodelista"/>
        <w:autoSpaceDE w:val="0"/>
        <w:autoSpaceDN w:val="0"/>
        <w:adjustRightInd w:val="0"/>
        <w:ind w:left="709"/>
        <w:jc w:val="both"/>
        <w:rPr>
          <w:rFonts w:ascii="Arial" w:hAnsi="Arial" w:cs="Arial"/>
          <w:sz w:val="22"/>
          <w:szCs w:val="22"/>
          <w:lang w:val="en-US"/>
        </w:rPr>
      </w:pPr>
    </w:p>
    <w:p w14:paraId="0EBEDCF2" w14:textId="77777777" w:rsidR="00E951F0" w:rsidRPr="001D243A" w:rsidRDefault="00E951F0" w:rsidP="00E951F0">
      <w:pPr>
        <w:numPr>
          <w:ilvl w:val="0"/>
          <w:numId w:val="34"/>
        </w:numPr>
        <w:autoSpaceDE w:val="0"/>
        <w:autoSpaceDN w:val="0"/>
        <w:adjustRightInd w:val="0"/>
        <w:ind w:left="709" w:hanging="578"/>
        <w:jc w:val="both"/>
        <w:rPr>
          <w:rFonts w:ascii="Arial" w:hAnsi="Arial" w:cs="Arial"/>
          <w:sz w:val="22"/>
          <w:szCs w:val="22"/>
          <w:lang w:val="en-US"/>
        </w:rPr>
      </w:pPr>
      <w:bookmarkStart w:id="18" w:name="_Hlk53605904"/>
      <w:r w:rsidRPr="009E4B26">
        <w:rPr>
          <w:rFonts w:ascii="Arial" w:hAnsi="Arial" w:cs="Arial"/>
          <w:sz w:val="22"/>
          <w:szCs w:val="22"/>
          <w:lang w:val="en-US"/>
        </w:rPr>
        <w:t xml:space="preserve">In case you request that discounts be made (adjustments) on the sale price of the product under </w:t>
      </w:r>
      <w:r>
        <w:rPr>
          <w:rFonts w:ascii="Arial" w:hAnsi="Arial" w:cs="Arial"/>
          <w:sz w:val="22"/>
          <w:szCs w:val="22"/>
          <w:lang w:val="en-US"/>
        </w:rPr>
        <w:t xml:space="preserve">review </w:t>
      </w:r>
      <w:r w:rsidRPr="009E4B26">
        <w:rPr>
          <w:rFonts w:ascii="Arial" w:hAnsi="Arial" w:cs="Arial"/>
          <w:sz w:val="22"/>
          <w:szCs w:val="22"/>
          <w:lang w:val="en-US"/>
        </w:rPr>
        <w:t xml:space="preserve">marketed in the domestic market, exported to Peru or to third countries during the period January 2017 - </w:t>
      </w:r>
      <w:r>
        <w:rPr>
          <w:rFonts w:ascii="Arial" w:hAnsi="Arial" w:cs="Arial"/>
          <w:sz w:val="22"/>
          <w:szCs w:val="22"/>
          <w:lang w:val="en-US"/>
        </w:rPr>
        <w:t>June</w:t>
      </w:r>
      <w:r w:rsidRPr="009E4B26">
        <w:rPr>
          <w:rFonts w:ascii="Arial" w:hAnsi="Arial" w:cs="Arial"/>
          <w:sz w:val="22"/>
          <w:szCs w:val="22"/>
          <w:lang w:val="en-US"/>
        </w:rPr>
        <w:t xml:space="preserve"> 2020 (adjustments related to credit in installments, freight charges to the port, differences in tax treatments, among others), comply with the following:</w:t>
      </w:r>
    </w:p>
    <w:bookmarkEnd w:id="18"/>
    <w:p w14:paraId="4B2EF8D2" w14:textId="77777777" w:rsidR="00E951F0" w:rsidRPr="001D243A" w:rsidRDefault="00E951F0" w:rsidP="00E951F0">
      <w:pPr>
        <w:autoSpaceDE w:val="0"/>
        <w:autoSpaceDN w:val="0"/>
        <w:adjustRightInd w:val="0"/>
        <w:ind w:left="709"/>
        <w:jc w:val="both"/>
        <w:rPr>
          <w:rFonts w:ascii="Arial" w:hAnsi="Arial" w:cs="Arial"/>
          <w:sz w:val="22"/>
          <w:szCs w:val="22"/>
          <w:lang w:val="en-US"/>
        </w:rPr>
      </w:pPr>
    </w:p>
    <w:p w14:paraId="640C6003" w14:textId="77777777" w:rsidR="00E951F0" w:rsidRPr="001D243A" w:rsidRDefault="00E951F0" w:rsidP="00E951F0">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cs="Arial"/>
          <w:sz w:val="22"/>
          <w:szCs w:val="22"/>
          <w:lang w:val="en-US"/>
        </w:rPr>
        <w:t>Indicate each of the requested adjustments and explain in detail the methodology from which the amount corresponding to each adjustment has been determined.</w:t>
      </w:r>
    </w:p>
    <w:p w14:paraId="49CC371E" w14:textId="77777777" w:rsidR="00E951F0" w:rsidRPr="001D243A" w:rsidRDefault="00E951F0" w:rsidP="00E951F0">
      <w:pPr>
        <w:autoSpaceDE w:val="0"/>
        <w:autoSpaceDN w:val="0"/>
        <w:adjustRightInd w:val="0"/>
        <w:ind w:left="1276"/>
        <w:jc w:val="both"/>
        <w:rPr>
          <w:rFonts w:ascii="Arial" w:hAnsi="Arial" w:cs="Arial"/>
          <w:sz w:val="22"/>
          <w:szCs w:val="22"/>
          <w:lang w:val="en-US"/>
        </w:rPr>
      </w:pPr>
    </w:p>
    <w:p w14:paraId="3A6B668C" w14:textId="77777777" w:rsidR="00E951F0" w:rsidRPr="001D243A" w:rsidRDefault="00E951F0" w:rsidP="00E951F0">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cs="Arial"/>
          <w:sz w:val="22"/>
          <w:szCs w:val="22"/>
          <w:lang w:val="en-US"/>
        </w:rPr>
        <w:t>Provide the calculations made to determine the amount of each of the requested adjustments. If the amount of the requested adjustment has been calculated using an arithmetic formula, detail that formula, indicating the parameters considered to estimate the amount of the adjustment requested (for example, volume of transported goods, total payment for transportation services, among others).</w:t>
      </w:r>
    </w:p>
    <w:p w14:paraId="4549CADF" w14:textId="77777777" w:rsidR="00E951F0" w:rsidRPr="009E4B26" w:rsidRDefault="00E951F0" w:rsidP="00E951F0">
      <w:pPr>
        <w:ind w:left="708"/>
        <w:jc w:val="both"/>
        <w:rPr>
          <w:rFonts w:ascii="Arial" w:hAnsi="Arial" w:cs="Arial"/>
          <w:sz w:val="22"/>
          <w:szCs w:val="22"/>
          <w:highlight w:val="yellow"/>
          <w:lang w:val="en-US"/>
        </w:rPr>
      </w:pPr>
    </w:p>
    <w:p w14:paraId="3AF8A7D3" w14:textId="77777777" w:rsidR="00E951F0" w:rsidRPr="001D243A" w:rsidRDefault="00E951F0" w:rsidP="00E951F0">
      <w:pPr>
        <w:numPr>
          <w:ilvl w:val="1"/>
          <w:numId w:val="30"/>
        </w:numPr>
        <w:autoSpaceDE w:val="0"/>
        <w:autoSpaceDN w:val="0"/>
        <w:adjustRightInd w:val="0"/>
        <w:ind w:left="1276" w:hanging="567"/>
        <w:jc w:val="both"/>
        <w:rPr>
          <w:rFonts w:ascii="Arial" w:hAnsi="Arial" w:cs="Arial"/>
          <w:sz w:val="22"/>
          <w:szCs w:val="22"/>
          <w:lang w:val="en-US"/>
        </w:rPr>
      </w:pPr>
      <w:r w:rsidRPr="008432FC">
        <w:rPr>
          <w:rFonts w:ascii="Arial" w:hAnsi="Arial" w:cs="Arial"/>
          <w:sz w:val="22"/>
          <w:szCs w:val="22"/>
          <w:lang w:val="en-US"/>
        </w:rPr>
        <w:t>Provide relevant evidence from which the alleged amount of each of the requested adjustments can be clearly identified (such as: company sales policies, credit notes, vouchers for the charges charged by the internal transport companies, packing list, various payment vouchers, bills of lading, carriers contracts, vouchers for customs services at origin, vouchers for customs services at destination, maritime freight contracts, insurance</w:t>
      </w:r>
      <w:r w:rsidRPr="009E4B26">
        <w:rPr>
          <w:rFonts w:ascii="Arial" w:hAnsi="Arial" w:cs="Arial"/>
          <w:sz w:val="22"/>
          <w:szCs w:val="22"/>
          <w:lang w:val="en-US"/>
        </w:rPr>
        <w:t xml:space="preserve"> contracts, among others accounting and financial documentation that you consider appropriate).</w:t>
      </w:r>
      <w:r w:rsidRPr="009E4B26">
        <w:rPr>
          <w:rFonts w:ascii="Arial" w:hAnsi="Arial" w:cs="Arial"/>
          <w:sz w:val="22"/>
          <w:szCs w:val="22"/>
          <w:lang w:val="en-US"/>
        </w:rPr>
        <w:tab/>
      </w:r>
    </w:p>
    <w:p w14:paraId="704B292F" w14:textId="77777777" w:rsidR="00E951F0" w:rsidRPr="009E4B26" w:rsidRDefault="00E951F0" w:rsidP="00E951F0">
      <w:pPr>
        <w:ind w:left="708"/>
        <w:jc w:val="both"/>
        <w:rPr>
          <w:rFonts w:ascii="Arial" w:hAnsi="Arial" w:cs="Arial"/>
          <w:sz w:val="22"/>
          <w:szCs w:val="22"/>
          <w:lang w:val="en-US"/>
        </w:rPr>
      </w:pPr>
    </w:p>
    <w:p w14:paraId="0E77E09F" w14:textId="77777777" w:rsidR="00E951F0" w:rsidRPr="001D243A" w:rsidRDefault="00E951F0" w:rsidP="00E951F0">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cs="Arial"/>
          <w:sz w:val="22"/>
          <w:szCs w:val="22"/>
          <w:lang w:val="en-US"/>
        </w:rPr>
        <w:t>In case the adjustments requested are not specific to a single transaction and the amount reported is obtained through an assignment, provide (in a separate paragraph) a detailed explanation of the method used to make such an assignment.</w:t>
      </w:r>
    </w:p>
    <w:p w14:paraId="27F0E0A5" w14:textId="77777777" w:rsidR="00E951F0" w:rsidRPr="009E4B26" w:rsidRDefault="00E951F0" w:rsidP="00E951F0">
      <w:pPr>
        <w:ind w:left="708"/>
        <w:jc w:val="both"/>
        <w:rPr>
          <w:rFonts w:ascii="Arial" w:hAnsi="Arial" w:cs="Arial"/>
          <w:sz w:val="22"/>
          <w:szCs w:val="22"/>
          <w:lang w:val="en-US"/>
        </w:rPr>
      </w:pPr>
    </w:p>
    <w:p w14:paraId="5EE6EC36" w14:textId="77777777" w:rsidR="00E951F0" w:rsidRPr="001D243A" w:rsidRDefault="00E951F0" w:rsidP="00E951F0">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cs="Arial"/>
          <w:sz w:val="22"/>
          <w:szCs w:val="22"/>
          <w:lang w:val="en-US"/>
        </w:rPr>
        <w:t xml:space="preserve">Indicate any other aspect that you consider may affect the comparability of the domestic sales price and the export price to Peru of the product under </w:t>
      </w:r>
      <w:r>
        <w:rPr>
          <w:rFonts w:ascii="Arial" w:hAnsi="Arial" w:cs="Arial"/>
          <w:sz w:val="22"/>
          <w:szCs w:val="22"/>
          <w:lang w:val="en-US"/>
        </w:rPr>
        <w:t xml:space="preserve">review </w:t>
      </w:r>
      <w:r w:rsidRPr="009E4B26">
        <w:rPr>
          <w:rFonts w:ascii="Arial" w:hAnsi="Arial" w:cs="Arial"/>
          <w:sz w:val="22"/>
          <w:szCs w:val="22"/>
          <w:lang w:val="en-US"/>
        </w:rPr>
        <w:t xml:space="preserve">that your company sold between January 2017 - </w:t>
      </w:r>
      <w:r>
        <w:rPr>
          <w:rFonts w:ascii="Arial" w:hAnsi="Arial" w:cs="Arial"/>
          <w:sz w:val="22"/>
          <w:szCs w:val="22"/>
          <w:lang w:val="en-US"/>
        </w:rPr>
        <w:t>June</w:t>
      </w:r>
      <w:r w:rsidRPr="009E4B26">
        <w:rPr>
          <w:rFonts w:ascii="Arial" w:hAnsi="Arial" w:cs="Arial"/>
          <w:sz w:val="22"/>
          <w:szCs w:val="22"/>
          <w:lang w:val="en-US"/>
        </w:rPr>
        <w:t xml:space="preserve"> 2020.</w:t>
      </w:r>
    </w:p>
    <w:p w14:paraId="5C00BE63" w14:textId="77777777" w:rsidR="00E951F0" w:rsidRPr="009E4B26" w:rsidRDefault="00E951F0" w:rsidP="00E951F0">
      <w:pPr>
        <w:ind w:left="708"/>
        <w:jc w:val="both"/>
        <w:rPr>
          <w:rFonts w:ascii="Arial" w:hAnsi="Arial" w:cs="Arial"/>
          <w:sz w:val="22"/>
          <w:szCs w:val="22"/>
          <w:lang w:val="en-US"/>
        </w:rPr>
      </w:pPr>
    </w:p>
    <w:p w14:paraId="2394D5F3" w14:textId="77777777" w:rsidR="00E951F0" w:rsidRPr="001D243A" w:rsidRDefault="00E951F0" w:rsidP="00E951F0">
      <w:pPr>
        <w:autoSpaceDE w:val="0"/>
        <w:autoSpaceDN w:val="0"/>
        <w:adjustRightInd w:val="0"/>
        <w:ind w:left="705"/>
        <w:jc w:val="both"/>
        <w:rPr>
          <w:rFonts w:ascii="Arial" w:hAnsi="Arial" w:cs="Arial"/>
          <w:sz w:val="22"/>
          <w:szCs w:val="22"/>
          <w:lang w:val="en-US"/>
        </w:rPr>
      </w:pPr>
      <w:r w:rsidRPr="009E4B26">
        <w:rPr>
          <w:rFonts w:ascii="Arial" w:hAnsi="Arial" w:cs="Arial"/>
          <w:sz w:val="22"/>
          <w:szCs w:val="22"/>
          <w:lang w:val="en-US"/>
        </w:rPr>
        <w:t xml:space="preserve">In order to provide the information required in relation to the amount of the adjustments requested on the domestic sales price, the export price to Peru or third countries of the product under investigation, use the format of </w:t>
      </w:r>
      <w:r w:rsidRPr="009E4B26">
        <w:rPr>
          <w:rFonts w:ascii="Arial" w:hAnsi="Arial" w:cs="Arial"/>
          <w:b/>
          <w:sz w:val="22"/>
          <w:szCs w:val="22"/>
          <w:lang w:val="en-US"/>
        </w:rPr>
        <w:t>Tables A, B and C of the Annex 15, respectively</w:t>
      </w:r>
      <w:r w:rsidRPr="009E4B26">
        <w:rPr>
          <w:rFonts w:ascii="Arial" w:hAnsi="Arial" w:cs="Arial"/>
          <w:sz w:val="22"/>
          <w:szCs w:val="22"/>
          <w:lang w:val="en-US"/>
        </w:rPr>
        <w:t>.</w:t>
      </w:r>
    </w:p>
    <w:p w14:paraId="12B47634" w14:textId="559A515D" w:rsidR="00E951F0" w:rsidRDefault="00E951F0" w:rsidP="00317B76">
      <w:pPr>
        <w:spacing w:before="20" w:after="240"/>
        <w:ind w:left="705" w:hanging="705"/>
        <w:jc w:val="both"/>
        <w:rPr>
          <w:rFonts w:ascii="Arial" w:hAnsi="Arial" w:cs="Arial"/>
          <w:b/>
          <w:sz w:val="21"/>
          <w:szCs w:val="21"/>
          <w:lang w:val="en-GB"/>
        </w:rPr>
      </w:pPr>
    </w:p>
    <w:p w14:paraId="1C3038F3" w14:textId="77777777" w:rsidR="00E951F0" w:rsidRDefault="00E951F0" w:rsidP="00317B76">
      <w:pPr>
        <w:spacing w:before="20" w:after="240"/>
        <w:ind w:left="705" w:hanging="705"/>
        <w:jc w:val="both"/>
        <w:rPr>
          <w:rFonts w:ascii="Arial" w:hAnsi="Arial" w:cs="Arial"/>
          <w:b/>
          <w:sz w:val="21"/>
          <w:szCs w:val="21"/>
          <w:lang w:val="en-GB"/>
        </w:rPr>
      </w:pPr>
    </w:p>
    <w:p w14:paraId="19EB19D6" w14:textId="629E516C" w:rsidR="00E951F0" w:rsidRPr="001D243A" w:rsidRDefault="00E951F0" w:rsidP="00E951F0">
      <w:pPr>
        <w:spacing w:before="20" w:after="240"/>
        <w:ind w:left="705" w:hanging="705"/>
        <w:jc w:val="both"/>
        <w:rPr>
          <w:rFonts w:ascii="Arial" w:hAnsi="Arial" w:cs="Arial"/>
          <w:b/>
          <w:sz w:val="21"/>
          <w:szCs w:val="21"/>
          <w:u w:val="thick"/>
          <w:lang w:val="en-US"/>
        </w:rPr>
      </w:pPr>
      <w:r w:rsidRPr="001D243A">
        <w:rPr>
          <w:rFonts w:ascii="Arial" w:hAnsi="Arial" w:cs="Arial"/>
          <w:b/>
          <w:sz w:val="21"/>
          <w:szCs w:val="21"/>
          <w:lang w:val="en-US"/>
        </w:rPr>
        <w:lastRenderedPageBreak/>
        <w:t xml:space="preserve">B.2. </w:t>
      </w:r>
      <w:r w:rsidRPr="001D243A">
        <w:rPr>
          <w:rFonts w:ascii="Arial" w:hAnsi="Arial" w:cs="Arial"/>
          <w:b/>
          <w:sz w:val="21"/>
          <w:szCs w:val="21"/>
          <w:lang w:val="en-US"/>
        </w:rPr>
        <w:tab/>
      </w:r>
      <w:bookmarkStart w:id="19" w:name="_Hlk60720918"/>
      <w:r w:rsidRPr="001D243A">
        <w:rPr>
          <w:rFonts w:ascii="Arial" w:hAnsi="Arial" w:cs="Arial"/>
          <w:b/>
          <w:sz w:val="21"/>
          <w:szCs w:val="21"/>
          <w:u w:val="thick"/>
          <w:lang w:val="en-US"/>
        </w:rPr>
        <w:t xml:space="preserve">In case your company commercializes but is non-producer of the product under </w:t>
      </w:r>
      <w:bookmarkEnd w:id="19"/>
      <w:r>
        <w:rPr>
          <w:rFonts w:ascii="Arial" w:hAnsi="Arial" w:cs="Arial"/>
          <w:b/>
          <w:sz w:val="21"/>
          <w:szCs w:val="21"/>
          <w:u w:val="thick"/>
          <w:lang w:val="en-US"/>
        </w:rPr>
        <w:t>review</w:t>
      </w:r>
    </w:p>
    <w:p w14:paraId="1DD21910" w14:textId="4F84A1A7" w:rsidR="00495D97" w:rsidRPr="00E951F0" w:rsidRDefault="00495D97" w:rsidP="0085511D">
      <w:pPr>
        <w:spacing w:before="20" w:after="240"/>
        <w:ind w:firstLine="705"/>
        <w:jc w:val="both"/>
        <w:rPr>
          <w:rFonts w:ascii="Arial" w:hAnsi="Arial" w:cs="Arial"/>
          <w:sz w:val="21"/>
          <w:szCs w:val="21"/>
          <w:lang w:val="es-PE"/>
        </w:rPr>
      </w:pPr>
      <w:r w:rsidRPr="00E951F0">
        <w:rPr>
          <w:rFonts w:ascii="Arial" w:hAnsi="Arial" w:cs="Arial"/>
          <w:b/>
          <w:i/>
          <w:sz w:val="21"/>
          <w:szCs w:val="21"/>
          <w:lang w:val="es-PE"/>
        </w:rPr>
        <w:t xml:space="preserve">Información sobre el producto objeto </w:t>
      </w:r>
      <w:r w:rsidR="00161533" w:rsidRPr="00E951F0">
        <w:rPr>
          <w:rFonts w:ascii="Arial" w:hAnsi="Arial" w:cs="Arial"/>
          <w:b/>
          <w:i/>
          <w:sz w:val="21"/>
          <w:szCs w:val="21"/>
          <w:lang w:val="es-PE"/>
        </w:rPr>
        <w:t>de examen</w:t>
      </w:r>
    </w:p>
    <w:p w14:paraId="010585CB" w14:textId="29C3D608" w:rsidR="00E951F0" w:rsidRPr="00186EAC" w:rsidRDefault="00E951F0" w:rsidP="00E951F0">
      <w:pPr>
        <w:pStyle w:val="Prrafodelista"/>
        <w:numPr>
          <w:ilvl w:val="0"/>
          <w:numId w:val="34"/>
        </w:numPr>
        <w:autoSpaceDE w:val="0"/>
        <w:autoSpaceDN w:val="0"/>
        <w:adjustRightInd w:val="0"/>
        <w:ind w:left="709" w:hanging="578"/>
        <w:jc w:val="both"/>
        <w:rPr>
          <w:rFonts w:ascii="Arial" w:hAnsi="Arial" w:cs="Arial"/>
          <w:sz w:val="22"/>
          <w:szCs w:val="22"/>
          <w:lang w:val="en-GB"/>
        </w:rPr>
      </w:pPr>
      <w:r w:rsidRPr="00186EAC">
        <w:rPr>
          <w:rFonts w:ascii="Arial" w:hAnsi="Arial" w:cs="Arial"/>
          <w:sz w:val="22"/>
          <w:szCs w:val="22"/>
          <w:lang w:val="en-GB"/>
        </w:rPr>
        <w:t>Describe in detail the characteristics of the footwear under review produced by your company during the period January 2017 – June 2020,</w:t>
      </w:r>
      <w:r>
        <w:rPr>
          <w:rFonts w:ascii="Arial" w:hAnsi="Arial" w:cs="Arial"/>
          <w:sz w:val="22"/>
          <w:szCs w:val="22"/>
          <w:lang w:val="en-GB"/>
        </w:rPr>
        <w:t xml:space="preserve"> providing the following information</w:t>
      </w:r>
      <w:r w:rsidRPr="00186EAC">
        <w:rPr>
          <w:rFonts w:ascii="Arial" w:hAnsi="Arial" w:cs="Arial"/>
          <w:sz w:val="22"/>
          <w:szCs w:val="22"/>
          <w:lang w:val="en-GB"/>
        </w:rPr>
        <w:t>:</w:t>
      </w:r>
    </w:p>
    <w:p w14:paraId="4BEA631C" w14:textId="77777777" w:rsidR="00E951F0" w:rsidRPr="00186EAC" w:rsidRDefault="00E951F0" w:rsidP="00E951F0">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sz w:val="22"/>
          <w:szCs w:val="22"/>
          <w:lang w:val="en-GB"/>
        </w:rPr>
      </w:pPr>
    </w:p>
    <w:p w14:paraId="79E90302" w14:textId="77777777" w:rsidR="00E951F0" w:rsidRPr="009E4B26" w:rsidRDefault="00E951F0" w:rsidP="00E951F0">
      <w:pPr>
        <w:numPr>
          <w:ilvl w:val="0"/>
          <w:numId w:val="48"/>
        </w:numPr>
        <w:tabs>
          <w:tab w:val="left" w:pos="993"/>
        </w:tabs>
        <w:suppressAutoHyphens/>
        <w:ind w:left="993" w:hanging="284"/>
        <w:jc w:val="both"/>
        <w:rPr>
          <w:rFonts w:ascii="Arial" w:hAnsi="Arial" w:cs="Arial"/>
          <w:bCs/>
          <w:spacing w:val="-3"/>
          <w:sz w:val="22"/>
          <w:szCs w:val="22"/>
          <w:lang w:val="en-US"/>
        </w:rPr>
      </w:pPr>
      <w:r w:rsidRPr="009E4B26">
        <w:rPr>
          <w:rFonts w:ascii="Arial" w:hAnsi="Arial" w:cs="Arial"/>
          <w:sz w:val="22"/>
          <w:szCs w:val="22"/>
          <w:lang w:val="en-US"/>
        </w:rPr>
        <w:t>Tariff subheading by which the product is exported.</w:t>
      </w:r>
    </w:p>
    <w:p w14:paraId="7B256739" w14:textId="77777777" w:rsidR="00E951F0" w:rsidRPr="009E4B26" w:rsidRDefault="00E951F0" w:rsidP="00E951F0">
      <w:pPr>
        <w:numPr>
          <w:ilvl w:val="0"/>
          <w:numId w:val="48"/>
        </w:numPr>
        <w:shd w:val="clear" w:color="auto" w:fill="FFFFFF"/>
        <w:tabs>
          <w:tab w:val="left" w:pos="993"/>
        </w:tabs>
        <w:suppressAutoHyphens/>
        <w:ind w:left="993" w:hanging="284"/>
        <w:jc w:val="both"/>
        <w:rPr>
          <w:rFonts w:ascii="Arial" w:hAnsi="Arial" w:cs="Arial"/>
          <w:color w:val="212121"/>
          <w:sz w:val="22"/>
          <w:szCs w:val="22"/>
          <w:lang w:val="en-US" w:eastAsia="es-PE"/>
        </w:rPr>
      </w:pPr>
      <w:r w:rsidRPr="009E4B26">
        <w:rPr>
          <w:rFonts w:ascii="Arial" w:hAnsi="Arial" w:cs="Arial"/>
          <w:color w:val="212121"/>
          <w:sz w:val="22"/>
          <w:szCs w:val="22"/>
          <w:lang w:val="en"/>
        </w:rPr>
        <w:t>Physical and technical characteristics (attach illustrative catalog and/or data sheet of the product).</w:t>
      </w:r>
    </w:p>
    <w:p w14:paraId="64F5ED84" w14:textId="40F9D0A0" w:rsidR="00E951F0" w:rsidRPr="009E4B26" w:rsidRDefault="00E951F0" w:rsidP="00E951F0">
      <w:pPr>
        <w:numPr>
          <w:ilvl w:val="0"/>
          <w:numId w:val="48"/>
        </w:numPr>
        <w:shd w:val="clear" w:color="auto" w:fill="FFFFFF"/>
        <w:tabs>
          <w:tab w:val="left" w:pos="993"/>
        </w:tabs>
        <w:suppressAutoHyphens/>
        <w:ind w:left="993" w:hanging="284"/>
        <w:jc w:val="both"/>
        <w:rPr>
          <w:rFonts w:ascii="Arial" w:hAnsi="Arial" w:cs="Arial"/>
          <w:color w:val="212121"/>
          <w:sz w:val="22"/>
          <w:szCs w:val="22"/>
          <w:lang w:val="en-US" w:eastAsia="es-PE"/>
        </w:rPr>
      </w:pPr>
      <w:r w:rsidRPr="009E4B26">
        <w:rPr>
          <w:rFonts w:ascii="Arial" w:hAnsi="Arial" w:cs="Arial"/>
          <w:color w:val="212121"/>
          <w:sz w:val="22"/>
          <w:szCs w:val="22"/>
          <w:lang w:val="en-US" w:eastAsia="es-PE"/>
        </w:rPr>
        <w:t xml:space="preserve">Raw material, inputs and auxiliary materials used to produce the product under </w:t>
      </w:r>
      <w:r w:rsidR="005115F5">
        <w:rPr>
          <w:rFonts w:ascii="Arial" w:hAnsi="Arial" w:cs="Arial"/>
          <w:color w:val="212121"/>
          <w:sz w:val="22"/>
          <w:szCs w:val="22"/>
          <w:lang w:val="en-US" w:eastAsia="es-PE"/>
        </w:rPr>
        <w:t>review</w:t>
      </w:r>
      <w:r w:rsidRPr="009E4B26">
        <w:rPr>
          <w:rFonts w:ascii="Arial" w:hAnsi="Arial" w:cs="Arial"/>
          <w:color w:val="212121"/>
          <w:sz w:val="22"/>
          <w:szCs w:val="22"/>
          <w:lang w:val="en-US" w:eastAsia="es-PE"/>
        </w:rPr>
        <w:t>.</w:t>
      </w:r>
    </w:p>
    <w:p w14:paraId="49A5CBE0" w14:textId="77777777" w:rsidR="00E951F0" w:rsidRDefault="00E951F0" w:rsidP="00E951F0">
      <w:pPr>
        <w:numPr>
          <w:ilvl w:val="0"/>
          <w:numId w:val="48"/>
        </w:numPr>
        <w:tabs>
          <w:tab w:val="left" w:pos="993"/>
        </w:tabs>
        <w:suppressAutoHyphens/>
        <w:ind w:left="993" w:hanging="284"/>
        <w:jc w:val="both"/>
        <w:rPr>
          <w:rFonts w:ascii="Arial" w:hAnsi="Arial" w:cs="Arial"/>
          <w:bCs/>
          <w:spacing w:val="-3"/>
          <w:sz w:val="22"/>
          <w:szCs w:val="22"/>
          <w:lang w:val="en-US"/>
        </w:rPr>
      </w:pPr>
      <w:r w:rsidRPr="009E4B26">
        <w:rPr>
          <w:rFonts w:ascii="Arial" w:hAnsi="Arial" w:cs="Arial"/>
          <w:bCs/>
          <w:spacing w:val="-3"/>
          <w:sz w:val="22"/>
          <w:szCs w:val="22"/>
          <w:lang w:val="en-US"/>
        </w:rPr>
        <w:t>Main uses and functions of the product</w:t>
      </w:r>
      <w:r>
        <w:rPr>
          <w:rFonts w:ascii="Arial" w:hAnsi="Arial" w:cs="Arial"/>
          <w:bCs/>
          <w:spacing w:val="-3"/>
          <w:sz w:val="22"/>
          <w:szCs w:val="22"/>
          <w:lang w:val="en-US"/>
        </w:rPr>
        <w:t>.</w:t>
      </w:r>
    </w:p>
    <w:p w14:paraId="788B31EE" w14:textId="77777777" w:rsidR="00E951F0" w:rsidRPr="009E4B26" w:rsidRDefault="00E951F0" w:rsidP="00E951F0">
      <w:pPr>
        <w:numPr>
          <w:ilvl w:val="0"/>
          <w:numId w:val="48"/>
        </w:numPr>
        <w:tabs>
          <w:tab w:val="left" w:pos="993"/>
        </w:tabs>
        <w:suppressAutoHyphens/>
        <w:ind w:left="993" w:hanging="284"/>
        <w:jc w:val="both"/>
        <w:rPr>
          <w:rFonts w:ascii="Arial" w:hAnsi="Arial" w:cs="Arial"/>
          <w:sz w:val="22"/>
          <w:szCs w:val="22"/>
        </w:rPr>
      </w:pPr>
      <w:r w:rsidRPr="009E4B26">
        <w:rPr>
          <w:rFonts w:ascii="Arial" w:hAnsi="Arial" w:cs="Arial"/>
          <w:sz w:val="22"/>
          <w:szCs w:val="22"/>
        </w:rPr>
        <w:t xml:space="preserve">Final </w:t>
      </w:r>
      <w:r w:rsidRPr="009E4B26">
        <w:rPr>
          <w:rFonts w:ascii="Arial" w:hAnsi="Arial" w:cs="Arial"/>
          <w:sz w:val="22"/>
          <w:szCs w:val="22"/>
          <w:lang w:val="en-US"/>
        </w:rPr>
        <w:t>consumers</w:t>
      </w:r>
      <w:r w:rsidRPr="009E4B26">
        <w:rPr>
          <w:rFonts w:ascii="Arial" w:hAnsi="Arial" w:cs="Arial"/>
          <w:sz w:val="22"/>
          <w:szCs w:val="22"/>
        </w:rPr>
        <w:t>.</w:t>
      </w:r>
    </w:p>
    <w:p w14:paraId="0F076456" w14:textId="77777777" w:rsidR="00E951F0" w:rsidRPr="009E4B26" w:rsidRDefault="00E951F0" w:rsidP="00E951F0">
      <w:pPr>
        <w:numPr>
          <w:ilvl w:val="0"/>
          <w:numId w:val="48"/>
        </w:numPr>
        <w:tabs>
          <w:tab w:val="left" w:pos="993"/>
        </w:tabs>
        <w:suppressAutoHyphens/>
        <w:ind w:left="993" w:hanging="284"/>
        <w:jc w:val="both"/>
        <w:rPr>
          <w:rFonts w:ascii="Arial" w:hAnsi="Arial" w:cs="Arial"/>
          <w:bCs/>
          <w:spacing w:val="-3"/>
          <w:sz w:val="22"/>
          <w:szCs w:val="22"/>
          <w:lang w:val="en-US"/>
        </w:rPr>
      </w:pPr>
      <w:r w:rsidRPr="009E4B26">
        <w:rPr>
          <w:rFonts w:ascii="Arial" w:hAnsi="Arial" w:cs="Arial"/>
          <w:bCs/>
          <w:spacing w:val="-3"/>
          <w:sz w:val="22"/>
          <w:szCs w:val="22"/>
          <w:lang w:val="en-US"/>
        </w:rPr>
        <w:t>Any other information considered relevant.</w:t>
      </w:r>
    </w:p>
    <w:p w14:paraId="29A0E7DF" w14:textId="77777777" w:rsidR="00E951F0" w:rsidRPr="00186EAC" w:rsidRDefault="00E951F0" w:rsidP="00E951F0">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sz w:val="22"/>
          <w:szCs w:val="22"/>
          <w:lang w:val="en-US"/>
        </w:rPr>
      </w:pPr>
    </w:p>
    <w:p w14:paraId="1CEC2B6F" w14:textId="77777777" w:rsidR="00E951F0" w:rsidRPr="001D243A" w:rsidRDefault="00E951F0" w:rsidP="00E951F0">
      <w:pPr>
        <w:numPr>
          <w:ilvl w:val="0"/>
          <w:numId w:val="34"/>
        </w:numPr>
        <w:autoSpaceDE w:val="0"/>
        <w:autoSpaceDN w:val="0"/>
        <w:adjustRightInd w:val="0"/>
        <w:ind w:left="709" w:hanging="578"/>
        <w:jc w:val="both"/>
        <w:rPr>
          <w:rFonts w:ascii="Arial" w:hAnsi="Arial" w:cs="Arial"/>
          <w:sz w:val="22"/>
          <w:szCs w:val="22"/>
          <w:lang w:val="en-US"/>
        </w:rPr>
      </w:pPr>
      <w:r w:rsidRPr="009E4B26">
        <w:rPr>
          <w:rFonts w:ascii="Arial" w:hAnsi="Arial" w:cs="Arial"/>
          <w:sz w:val="22"/>
          <w:szCs w:val="22"/>
          <w:lang w:val="en-US" w:eastAsia="es-PE"/>
        </w:rPr>
        <w:t>In order to identify the main stages of the production process and its impact on production costs</w:t>
      </w:r>
      <w:r w:rsidRPr="009E4B26">
        <w:rPr>
          <w:rFonts w:ascii="Arial" w:hAnsi="Arial" w:cs="Arial"/>
          <w:i/>
          <w:sz w:val="22"/>
          <w:szCs w:val="22"/>
          <w:lang w:val="en-US" w:eastAsia="es-PE"/>
        </w:rPr>
        <w:t xml:space="preserve"> </w:t>
      </w:r>
      <w:r w:rsidRPr="009E4B26">
        <w:rPr>
          <w:rFonts w:ascii="Arial" w:hAnsi="Arial" w:cs="Arial"/>
          <w:sz w:val="22"/>
          <w:szCs w:val="22"/>
          <w:lang w:val="en-US" w:eastAsia="es-PE"/>
        </w:rPr>
        <w:t xml:space="preserve">describe in detail the production process followed by your firm in the production of the </w:t>
      </w:r>
      <w:r>
        <w:rPr>
          <w:rFonts w:ascii="Arial" w:hAnsi="Arial" w:cs="Arial"/>
          <w:sz w:val="22"/>
          <w:szCs w:val="22"/>
          <w:lang w:val="en-US" w:eastAsia="es-PE"/>
        </w:rPr>
        <w:t xml:space="preserve">footwear </w:t>
      </w:r>
      <w:r w:rsidRPr="009E4B26">
        <w:rPr>
          <w:rFonts w:ascii="Arial" w:hAnsi="Arial" w:cs="Arial"/>
          <w:sz w:val="22"/>
          <w:szCs w:val="22"/>
          <w:lang w:val="en-US" w:eastAsia="es-PE"/>
        </w:rPr>
        <w:t xml:space="preserve">under </w:t>
      </w:r>
      <w:r>
        <w:rPr>
          <w:rFonts w:ascii="Arial" w:hAnsi="Arial" w:cs="Arial"/>
          <w:sz w:val="22"/>
          <w:szCs w:val="22"/>
          <w:lang w:val="en-US" w:eastAsia="es-PE"/>
        </w:rPr>
        <w:t>review</w:t>
      </w:r>
      <w:r w:rsidRPr="009E4B26">
        <w:rPr>
          <w:rFonts w:ascii="Arial" w:hAnsi="Arial" w:cs="Arial"/>
          <w:sz w:val="22"/>
          <w:szCs w:val="22"/>
          <w:lang w:val="en-US" w:eastAsia="es-PE"/>
        </w:rPr>
        <w:t xml:space="preserve">, </w:t>
      </w:r>
      <w:r w:rsidRPr="009E4B26">
        <w:rPr>
          <w:rFonts w:ascii="Arial" w:hAnsi="Arial" w:cs="Arial"/>
          <w:color w:val="212121"/>
          <w:sz w:val="22"/>
          <w:szCs w:val="22"/>
          <w:lang w:val="en" w:eastAsia="es-PE"/>
        </w:rPr>
        <w:t>specifying the main stages included in this production process.</w:t>
      </w:r>
      <w:r w:rsidRPr="009E4B26">
        <w:rPr>
          <w:rFonts w:ascii="Arial" w:hAnsi="Arial" w:cs="Arial"/>
          <w:sz w:val="22"/>
          <w:szCs w:val="22"/>
          <w:lang w:val="en-US" w:eastAsia="es-PE"/>
        </w:rPr>
        <w:t xml:space="preserve"> </w:t>
      </w:r>
      <w:r w:rsidRPr="009E4B26">
        <w:rPr>
          <w:rFonts w:ascii="Arial" w:hAnsi="Arial" w:cs="Arial"/>
          <w:color w:val="212121"/>
          <w:sz w:val="22"/>
          <w:szCs w:val="22"/>
          <w:lang w:val="en" w:eastAsia="es-PE"/>
        </w:rPr>
        <w:t>Attach a diagram that clearly explains the production process and a respective glossary that includes the definitions of the terms used in the diagram.</w:t>
      </w:r>
    </w:p>
    <w:p w14:paraId="2B4AF780" w14:textId="77777777" w:rsidR="00E951F0" w:rsidRPr="00186EAC" w:rsidRDefault="00E951F0" w:rsidP="00E951F0">
      <w:pPr>
        <w:pStyle w:val="Prrafodelista"/>
        <w:tabs>
          <w:tab w:val="left" w:pos="-1440"/>
          <w:tab w:val="left" w:pos="-720"/>
          <w:tab w:val="left" w:pos="0"/>
          <w:tab w:val="left" w:pos="1588"/>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Arial" w:hAnsi="Arial" w:cs="Arial"/>
          <w:sz w:val="22"/>
          <w:szCs w:val="22"/>
          <w:lang w:val="en-US"/>
        </w:rPr>
      </w:pPr>
    </w:p>
    <w:p w14:paraId="2364911D" w14:textId="77777777" w:rsidR="003A6D14" w:rsidRPr="001D243A" w:rsidRDefault="003A6D14" w:rsidP="003A6D14">
      <w:pPr>
        <w:ind w:left="708"/>
        <w:jc w:val="both"/>
        <w:rPr>
          <w:rFonts w:ascii="Arial" w:hAnsi="Arial" w:cs="Arial"/>
          <w:b/>
          <w:bCs/>
          <w:i/>
          <w:iCs/>
          <w:sz w:val="21"/>
          <w:szCs w:val="21"/>
          <w:lang w:val="en-US" w:eastAsia="es-PE"/>
        </w:rPr>
      </w:pPr>
      <w:r w:rsidRPr="001D243A">
        <w:rPr>
          <w:rFonts w:ascii="Arial" w:hAnsi="Arial" w:cs="Arial"/>
          <w:b/>
          <w:bCs/>
          <w:i/>
          <w:iCs/>
          <w:sz w:val="21"/>
          <w:szCs w:val="21"/>
          <w:lang w:val="en-US" w:eastAsia="es-PE"/>
        </w:rPr>
        <w:t xml:space="preserve">Commercialization of the product under </w:t>
      </w:r>
      <w:r>
        <w:rPr>
          <w:rFonts w:ascii="Arial" w:hAnsi="Arial" w:cs="Arial"/>
          <w:b/>
          <w:bCs/>
          <w:i/>
          <w:iCs/>
          <w:sz w:val="21"/>
          <w:szCs w:val="21"/>
          <w:lang w:val="en-US" w:eastAsia="es-PE"/>
        </w:rPr>
        <w:t>review</w:t>
      </w:r>
    </w:p>
    <w:p w14:paraId="641FC91E" w14:textId="77777777" w:rsidR="003A6D14" w:rsidRDefault="003A6D14" w:rsidP="003A6D14">
      <w:pPr>
        <w:autoSpaceDE w:val="0"/>
        <w:autoSpaceDN w:val="0"/>
        <w:adjustRightInd w:val="0"/>
        <w:ind w:left="709"/>
        <w:jc w:val="both"/>
        <w:rPr>
          <w:rFonts w:ascii="Arial" w:hAnsi="Arial" w:cs="Arial"/>
          <w:sz w:val="22"/>
          <w:szCs w:val="22"/>
          <w:lang w:val="en-GB"/>
        </w:rPr>
      </w:pPr>
    </w:p>
    <w:p w14:paraId="32737DF5" w14:textId="77777777" w:rsidR="003A6D14" w:rsidRPr="00775E45" w:rsidRDefault="003A6D14" w:rsidP="003A6D14">
      <w:pPr>
        <w:numPr>
          <w:ilvl w:val="0"/>
          <w:numId w:val="34"/>
        </w:numPr>
        <w:autoSpaceDE w:val="0"/>
        <w:autoSpaceDN w:val="0"/>
        <w:adjustRightInd w:val="0"/>
        <w:ind w:left="709" w:hanging="578"/>
        <w:jc w:val="both"/>
        <w:rPr>
          <w:rFonts w:ascii="Arial" w:hAnsi="Arial" w:cs="Arial"/>
          <w:sz w:val="22"/>
          <w:szCs w:val="22"/>
          <w:lang w:val="en-GB"/>
        </w:rPr>
      </w:pPr>
      <w:r w:rsidRPr="00775E45">
        <w:rPr>
          <w:rFonts w:ascii="Arial" w:hAnsi="Arial" w:cs="Arial"/>
          <w:sz w:val="22"/>
          <w:szCs w:val="22"/>
          <w:lang w:val="en-GB"/>
        </w:rPr>
        <w:t xml:space="preserve">The explanation that your company provides regarding its sales policy is </w:t>
      </w:r>
      <w:r w:rsidRPr="00775E45">
        <w:rPr>
          <w:rFonts w:ascii="Arial" w:hAnsi="Arial"/>
          <w:spacing w:val="-3"/>
          <w:sz w:val="22"/>
          <w:szCs w:val="22"/>
          <w:lang w:val="en-US"/>
        </w:rPr>
        <w:t>necessary</w:t>
      </w:r>
      <w:r w:rsidRPr="00775E45">
        <w:rPr>
          <w:rFonts w:ascii="Arial" w:hAnsi="Arial" w:cs="Arial"/>
          <w:sz w:val="22"/>
          <w:szCs w:val="22"/>
          <w:lang w:val="en-GB"/>
        </w:rPr>
        <w:t xml:space="preserve"> to have a comprehensive understanding of the conditions under which the company makes its sales of the product under </w:t>
      </w:r>
      <w:r>
        <w:rPr>
          <w:rFonts w:ascii="Arial" w:hAnsi="Arial" w:cs="Arial"/>
          <w:sz w:val="22"/>
          <w:szCs w:val="22"/>
          <w:lang w:val="en-GB"/>
        </w:rPr>
        <w:t>review</w:t>
      </w:r>
      <w:r w:rsidRPr="00775E45">
        <w:rPr>
          <w:rFonts w:ascii="Arial" w:hAnsi="Arial" w:cs="Arial"/>
          <w:sz w:val="22"/>
          <w:szCs w:val="22"/>
          <w:lang w:val="en-GB"/>
        </w:rPr>
        <w:t xml:space="preserve"> in the domestic market, as well as its exports of said product to Peru or to third countries.</w:t>
      </w:r>
    </w:p>
    <w:p w14:paraId="13B3F5BA" w14:textId="77777777" w:rsidR="003A6D14" w:rsidRPr="00775E45" w:rsidRDefault="003A6D14" w:rsidP="003A6D14">
      <w:pPr>
        <w:pStyle w:val="Prrafodelista"/>
        <w:autoSpaceDE w:val="0"/>
        <w:autoSpaceDN w:val="0"/>
        <w:adjustRightInd w:val="0"/>
        <w:ind w:left="709"/>
        <w:jc w:val="both"/>
        <w:rPr>
          <w:rFonts w:ascii="Arial" w:hAnsi="Arial" w:cs="Arial"/>
          <w:sz w:val="22"/>
          <w:szCs w:val="22"/>
          <w:lang w:val="en-GB"/>
        </w:rPr>
      </w:pPr>
    </w:p>
    <w:p w14:paraId="79E68C40" w14:textId="77777777" w:rsidR="003A6D14" w:rsidRPr="000E61B8" w:rsidRDefault="003A6D14" w:rsidP="003A6D14">
      <w:pPr>
        <w:autoSpaceDE w:val="0"/>
        <w:autoSpaceDN w:val="0"/>
        <w:adjustRightInd w:val="0"/>
        <w:ind w:left="709"/>
        <w:jc w:val="both"/>
        <w:rPr>
          <w:rFonts w:ascii="Arial" w:hAnsi="Arial" w:cs="Arial"/>
          <w:sz w:val="22"/>
          <w:szCs w:val="22"/>
          <w:lang w:val="en-US"/>
        </w:rPr>
      </w:pPr>
      <w:r>
        <w:rPr>
          <w:rFonts w:ascii="Arial" w:hAnsi="Arial" w:cs="Arial"/>
          <w:sz w:val="22"/>
          <w:szCs w:val="22"/>
          <w:lang w:val="en-US"/>
        </w:rPr>
        <w:t>In that regard, p</w:t>
      </w:r>
      <w:r w:rsidRPr="001D243A">
        <w:rPr>
          <w:rFonts w:ascii="Arial" w:hAnsi="Arial" w:cs="Arial"/>
          <w:sz w:val="22"/>
          <w:szCs w:val="22"/>
          <w:lang w:val="en-US"/>
        </w:rPr>
        <w:t xml:space="preserve">rovide detailed information and / or documentation of your sales policy to </w:t>
      </w:r>
      <w:r>
        <w:rPr>
          <w:rFonts w:ascii="Arial" w:hAnsi="Arial" w:cs="Arial"/>
          <w:sz w:val="22"/>
          <w:szCs w:val="22"/>
          <w:lang w:val="en-US"/>
        </w:rPr>
        <w:t>June</w:t>
      </w:r>
      <w:r w:rsidRPr="001D243A">
        <w:rPr>
          <w:rFonts w:ascii="Arial" w:hAnsi="Arial" w:cs="Arial"/>
          <w:sz w:val="22"/>
          <w:szCs w:val="22"/>
          <w:lang w:val="en-US"/>
        </w:rPr>
        <w:t xml:space="preserve"> 2020 in relation to the </w:t>
      </w:r>
      <w:r>
        <w:rPr>
          <w:rFonts w:ascii="Arial" w:hAnsi="Arial" w:cs="Arial"/>
          <w:sz w:val="22"/>
          <w:szCs w:val="22"/>
          <w:lang w:val="en-US"/>
        </w:rPr>
        <w:t xml:space="preserve">footwear </w:t>
      </w:r>
      <w:r w:rsidRPr="001D243A">
        <w:rPr>
          <w:rFonts w:ascii="Arial" w:hAnsi="Arial" w:cs="Arial"/>
          <w:sz w:val="22"/>
          <w:szCs w:val="22"/>
          <w:lang w:val="en-US"/>
        </w:rPr>
        <w:t xml:space="preserve">business line. </w:t>
      </w:r>
      <w:r w:rsidRPr="000E61B8">
        <w:rPr>
          <w:rFonts w:ascii="Arial" w:hAnsi="Arial" w:cs="Arial"/>
          <w:sz w:val="22"/>
          <w:szCs w:val="22"/>
          <w:lang w:val="en-US"/>
        </w:rPr>
        <w:t>In this regard, the following is requested:</w:t>
      </w:r>
    </w:p>
    <w:p w14:paraId="1C9F6F7C" w14:textId="77777777" w:rsidR="003A6D14" w:rsidRPr="00775E45" w:rsidRDefault="003A6D14" w:rsidP="003A6D14">
      <w:pPr>
        <w:pStyle w:val="Prrafodelista"/>
        <w:rPr>
          <w:rFonts w:ascii="Arial" w:hAnsi="Arial" w:cs="Arial"/>
          <w:sz w:val="22"/>
          <w:szCs w:val="22"/>
          <w:lang w:val="en-GB"/>
        </w:rPr>
      </w:pPr>
    </w:p>
    <w:p w14:paraId="2B84A1D1" w14:textId="77777777" w:rsidR="003A6D14" w:rsidRPr="001D243A" w:rsidRDefault="003A6D14" w:rsidP="003A6D14">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spacing w:val="-3"/>
          <w:sz w:val="22"/>
          <w:szCs w:val="22"/>
          <w:lang w:val="en-US"/>
        </w:rPr>
        <w:t>Explain in detail the proportion of the sales related to each category of clients (wholesale distributor, retailer, end user and others</w:t>
      </w:r>
      <w:r w:rsidRPr="009E4B26">
        <w:rPr>
          <w:rFonts w:ascii="Arial" w:hAnsi="Arial" w:cs="Arial"/>
          <w:sz w:val="22"/>
          <w:szCs w:val="22"/>
          <w:vertAlign w:val="superscript"/>
          <w:lang w:val="es-PE"/>
        </w:rPr>
        <w:footnoteReference w:id="13"/>
      </w:r>
      <w:r w:rsidRPr="009E4B26">
        <w:rPr>
          <w:rFonts w:ascii="Arial" w:hAnsi="Arial"/>
          <w:spacing w:val="-3"/>
          <w:sz w:val="22"/>
          <w:szCs w:val="22"/>
          <w:lang w:val="en-US"/>
        </w:rPr>
        <w:t>) of the company in each market (internal market, Peruvian market or markets of third countries).</w:t>
      </w:r>
    </w:p>
    <w:p w14:paraId="1A40AA7E" w14:textId="77777777" w:rsidR="003A6D14" w:rsidRPr="001D243A" w:rsidRDefault="003A6D14" w:rsidP="003A6D14">
      <w:pPr>
        <w:autoSpaceDE w:val="0"/>
        <w:autoSpaceDN w:val="0"/>
        <w:adjustRightInd w:val="0"/>
        <w:ind w:left="709"/>
        <w:jc w:val="both"/>
        <w:rPr>
          <w:rFonts w:ascii="Arial" w:hAnsi="Arial" w:cs="Arial"/>
          <w:sz w:val="22"/>
          <w:szCs w:val="22"/>
          <w:lang w:val="en-US"/>
        </w:rPr>
      </w:pPr>
    </w:p>
    <w:p w14:paraId="3DD955E7" w14:textId="77777777" w:rsidR="003A6D14" w:rsidRPr="001D243A" w:rsidRDefault="003A6D14" w:rsidP="003A6D14">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spacing w:val="-3"/>
          <w:sz w:val="22"/>
          <w:szCs w:val="22"/>
          <w:lang w:val="en-US"/>
        </w:rPr>
        <w:t>Explain if the sale prices in the domestic market, as well as export prices to Peru and third countries, vary depending on the distribution channel of the sale or the category of the client to whom it is sold. If so, please explain how prices vary and the reasons for this.</w:t>
      </w:r>
    </w:p>
    <w:p w14:paraId="55C14640" w14:textId="77777777" w:rsidR="003A6D14" w:rsidRPr="001D243A" w:rsidRDefault="003A6D14" w:rsidP="003A6D14">
      <w:pPr>
        <w:autoSpaceDE w:val="0"/>
        <w:autoSpaceDN w:val="0"/>
        <w:adjustRightInd w:val="0"/>
        <w:ind w:left="1440"/>
        <w:jc w:val="both"/>
        <w:rPr>
          <w:rFonts w:ascii="Arial" w:hAnsi="Arial" w:cs="Arial"/>
          <w:sz w:val="22"/>
          <w:szCs w:val="22"/>
          <w:lang w:val="en-US"/>
        </w:rPr>
      </w:pPr>
    </w:p>
    <w:p w14:paraId="72B0DC17" w14:textId="77777777" w:rsidR="003A6D14" w:rsidRPr="001D243A" w:rsidRDefault="003A6D14" w:rsidP="003A6D14">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spacing w:val="-3"/>
          <w:sz w:val="22"/>
          <w:szCs w:val="22"/>
          <w:lang w:val="en-US"/>
        </w:rPr>
        <w:t xml:space="preserve">Explain the discount rates to the selling price used by customer category, distribution channel and target market (Peruvian market, domestic market of the foreign country and markets of third countries). For example: discount for </w:t>
      </w:r>
      <w:r w:rsidRPr="009E4B26">
        <w:rPr>
          <w:rFonts w:ascii="Arial" w:hAnsi="Arial"/>
          <w:spacing w:val="-3"/>
          <w:sz w:val="22"/>
          <w:szCs w:val="22"/>
          <w:lang w:val="en-US"/>
        </w:rPr>
        <w:lastRenderedPageBreak/>
        <w:t>prompt payment, discount for sales volumes, discount according to credit history, among others.</w:t>
      </w:r>
    </w:p>
    <w:p w14:paraId="05F84C34" w14:textId="77777777" w:rsidR="003A6D14" w:rsidRPr="009E4B26" w:rsidRDefault="003A6D14" w:rsidP="003A6D14">
      <w:pPr>
        <w:ind w:left="708"/>
        <w:jc w:val="both"/>
        <w:rPr>
          <w:rFonts w:ascii="Arial" w:hAnsi="Arial"/>
          <w:spacing w:val="-3"/>
          <w:sz w:val="22"/>
          <w:szCs w:val="22"/>
          <w:lang w:val="en-US"/>
        </w:rPr>
      </w:pPr>
    </w:p>
    <w:p w14:paraId="21902575" w14:textId="77777777" w:rsidR="003A6D14" w:rsidRPr="001D243A" w:rsidRDefault="003A6D14" w:rsidP="003A6D14">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spacing w:val="-3"/>
          <w:sz w:val="22"/>
          <w:szCs w:val="22"/>
          <w:lang w:val="en-US"/>
        </w:rPr>
        <w:t>Explain the types of payment terms used by the company, and if they are related to the category of customers, distribution channel and target market (Peruvian market, internal market and markets of third countries).</w:t>
      </w:r>
    </w:p>
    <w:p w14:paraId="31F9C6AE" w14:textId="77777777" w:rsidR="003A6D14" w:rsidRPr="009E4B26" w:rsidRDefault="003A6D14" w:rsidP="003A6D14">
      <w:pPr>
        <w:ind w:left="708"/>
        <w:jc w:val="both"/>
        <w:rPr>
          <w:rFonts w:ascii="Arial" w:hAnsi="Arial"/>
          <w:spacing w:val="-3"/>
          <w:sz w:val="22"/>
          <w:szCs w:val="22"/>
          <w:lang w:val="en-US"/>
        </w:rPr>
      </w:pPr>
    </w:p>
    <w:p w14:paraId="5647DE7F" w14:textId="77777777" w:rsidR="003A6D14" w:rsidRPr="001D243A" w:rsidRDefault="003A6D14" w:rsidP="003A6D14">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spacing w:val="-3"/>
          <w:sz w:val="22"/>
          <w:szCs w:val="22"/>
          <w:lang w:val="en-US"/>
        </w:rPr>
        <w:t>Provide any other information that you consider relevant about your sales policy.</w:t>
      </w:r>
    </w:p>
    <w:p w14:paraId="1E2F8D73" w14:textId="77777777" w:rsidR="003A6D14" w:rsidRPr="009E4B26" w:rsidRDefault="003A6D14" w:rsidP="003A6D14">
      <w:pPr>
        <w:ind w:left="567"/>
        <w:jc w:val="both"/>
        <w:rPr>
          <w:rFonts w:ascii="Arial" w:hAnsi="Arial"/>
          <w:spacing w:val="-3"/>
          <w:sz w:val="22"/>
          <w:szCs w:val="22"/>
          <w:lang w:val="en-US"/>
        </w:rPr>
      </w:pPr>
    </w:p>
    <w:p w14:paraId="21522A0E" w14:textId="77777777" w:rsidR="003A6D14" w:rsidRPr="009E4B26" w:rsidRDefault="003A6D14" w:rsidP="003A6D14">
      <w:pPr>
        <w:ind w:left="709"/>
        <w:jc w:val="both"/>
        <w:rPr>
          <w:rFonts w:ascii="Arial" w:hAnsi="Arial"/>
          <w:spacing w:val="-3"/>
          <w:sz w:val="22"/>
          <w:szCs w:val="22"/>
          <w:lang w:val="en-US"/>
        </w:rPr>
      </w:pPr>
      <w:r w:rsidRPr="009E4B26">
        <w:rPr>
          <w:rFonts w:ascii="Arial" w:hAnsi="Arial"/>
          <w:spacing w:val="-3"/>
          <w:sz w:val="22"/>
          <w:szCs w:val="22"/>
          <w:lang w:val="en-US"/>
        </w:rPr>
        <w:t>Attach supporting documentation that supports the information provided in relation to your sales policy.</w:t>
      </w:r>
    </w:p>
    <w:p w14:paraId="6824142E" w14:textId="77777777" w:rsidR="003A6D14" w:rsidRPr="00775E45" w:rsidRDefault="003A6D14" w:rsidP="003A6D14">
      <w:pPr>
        <w:pStyle w:val="Prrafodelista"/>
        <w:autoSpaceDE w:val="0"/>
        <w:autoSpaceDN w:val="0"/>
        <w:adjustRightInd w:val="0"/>
        <w:ind w:left="720"/>
        <w:jc w:val="both"/>
        <w:rPr>
          <w:rFonts w:ascii="Arial" w:hAnsi="Arial" w:cs="Arial"/>
          <w:sz w:val="22"/>
          <w:szCs w:val="22"/>
          <w:lang w:val="en-US"/>
        </w:rPr>
      </w:pPr>
    </w:p>
    <w:p w14:paraId="4B271249" w14:textId="77777777" w:rsidR="003A6D14" w:rsidRPr="00553306" w:rsidRDefault="003A6D14" w:rsidP="003A6D14">
      <w:pPr>
        <w:numPr>
          <w:ilvl w:val="0"/>
          <w:numId w:val="34"/>
        </w:numPr>
        <w:autoSpaceDE w:val="0"/>
        <w:autoSpaceDN w:val="0"/>
        <w:adjustRightInd w:val="0"/>
        <w:ind w:left="709" w:hanging="578"/>
        <w:jc w:val="both"/>
        <w:rPr>
          <w:rFonts w:ascii="Arial" w:hAnsi="Arial" w:cs="Arial"/>
          <w:sz w:val="22"/>
          <w:szCs w:val="22"/>
          <w:lang w:val="en-GB"/>
        </w:rPr>
      </w:pPr>
      <w:r>
        <w:rPr>
          <w:rFonts w:ascii="Arial" w:hAnsi="Arial" w:cs="Arial"/>
          <w:sz w:val="22"/>
          <w:szCs w:val="22"/>
          <w:lang w:val="en-GB"/>
        </w:rPr>
        <w:t>I</w:t>
      </w:r>
      <w:r w:rsidRPr="00553306">
        <w:rPr>
          <w:rFonts w:ascii="Arial" w:hAnsi="Arial" w:cs="Arial"/>
          <w:sz w:val="22"/>
          <w:szCs w:val="22"/>
          <w:lang w:val="en-GB"/>
        </w:rPr>
        <w:t>n order to have a better understanding of the company's operating expenses associated with each of its distribution establishments, indicate the name and location of all the establishments owned by the company from which the distribution and commercialization were carried out. product under review during the period January 2017 - June 2020.</w:t>
      </w:r>
    </w:p>
    <w:p w14:paraId="34F551BD" w14:textId="77777777" w:rsidR="003A6D14" w:rsidRPr="001D243A" w:rsidRDefault="003A6D14" w:rsidP="003A6D14">
      <w:pPr>
        <w:autoSpaceDE w:val="0"/>
        <w:autoSpaceDN w:val="0"/>
        <w:adjustRightInd w:val="0"/>
        <w:ind w:left="1276"/>
        <w:jc w:val="both"/>
        <w:rPr>
          <w:rFonts w:ascii="Arial" w:hAnsi="Arial" w:cs="Arial"/>
          <w:sz w:val="22"/>
          <w:szCs w:val="22"/>
          <w:lang w:val="en-US"/>
        </w:rPr>
      </w:pPr>
    </w:p>
    <w:p w14:paraId="424D839F" w14:textId="77777777" w:rsidR="003A6D14" w:rsidRPr="00621187" w:rsidRDefault="003A6D14" w:rsidP="003A6D14">
      <w:pPr>
        <w:numPr>
          <w:ilvl w:val="0"/>
          <w:numId w:val="34"/>
        </w:numPr>
        <w:autoSpaceDE w:val="0"/>
        <w:autoSpaceDN w:val="0"/>
        <w:adjustRightInd w:val="0"/>
        <w:ind w:left="709" w:hanging="578"/>
        <w:jc w:val="both"/>
        <w:rPr>
          <w:rFonts w:ascii="Arial" w:hAnsi="Arial" w:cs="Arial"/>
          <w:sz w:val="22"/>
          <w:szCs w:val="22"/>
          <w:lang w:val="en-US"/>
        </w:rPr>
      </w:pPr>
      <w:r w:rsidRPr="009E4B26">
        <w:rPr>
          <w:rFonts w:ascii="Arial" w:hAnsi="Arial"/>
          <w:color w:val="000000"/>
          <w:spacing w:val="-3"/>
          <w:sz w:val="22"/>
          <w:szCs w:val="22"/>
          <w:lang w:val="en-US"/>
        </w:rPr>
        <w:t xml:space="preserve">Indicate the commercial codes under which you have marketed the product under </w:t>
      </w:r>
      <w:r>
        <w:rPr>
          <w:rFonts w:ascii="Arial" w:hAnsi="Arial"/>
          <w:color w:val="000000"/>
          <w:spacing w:val="-3"/>
          <w:sz w:val="22"/>
          <w:szCs w:val="22"/>
          <w:lang w:val="en-US"/>
        </w:rPr>
        <w:t xml:space="preserve">review </w:t>
      </w:r>
      <w:r w:rsidRPr="009E4B26">
        <w:rPr>
          <w:rFonts w:ascii="Arial" w:hAnsi="Arial"/>
          <w:color w:val="000000"/>
          <w:spacing w:val="-3"/>
          <w:sz w:val="22"/>
          <w:szCs w:val="22"/>
          <w:lang w:val="en-US"/>
        </w:rPr>
        <w:t xml:space="preserve">during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spacing w:val="-3"/>
          <w:sz w:val="22"/>
          <w:szCs w:val="22"/>
          <w:lang w:val="en-US"/>
        </w:rPr>
        <w:t>. In each case, specify</w:t>
      </w:r>
      <w:r w:rsidRPr="009E4B26">
        <w:rPr>
          <w:lang w:val="en-US"/>
        </w:rPr>
        <w:t xml:space="preserve"> </w:t>
      </w:r>
      <w:r w:rsidRPr="009E4B26">
        <w:rPr>
          <w:rFonts w:ascii="Arial" w:hAnsi="Arial"/>
          <w:spacing w:val="-3"/>
          <w:sz w:val="22"/>
          <w:szCs w:val="22"/>
          <w:lang w:val="en-US"/>
        </w:rPr>
        <w:t xml:space="preserve">its physical characteristics </w:t>
      </w:r>
      <w:r w:rsidRPr="009E4B26">
        <w:rPr>
          <w:rFonts w:ascii="Arial" w:hAnsi="Arial"/>
          <w:color w:val="000000"/>
          <w:spacing w:val="-3"/>
          <w:sz w:val="22"/>
          <w:szCs w:val="22"/>
          <w:lang w:val="en-US"/>
        </w:rPr>
        <w:t xml:space="preserve">and the destination market in which the sales of said products were made (internal market, export to Peru and export to third countries). Use the format of </w:t>
      </w:r>
      <w:r w:rsidRPr="009E4B26">
        <w:rPr>
          <w:rFonts w:ascii="Arial" w:hAnsi="Arial"/>
          <w:b/>
          <w:color w:val="000000"/>
          <w:spacing w:val="-3"/>
          <w:sz w:val="22"/>
          <w:szCs w:val="22"/>
          <w:lang w:val="en-US"/>
        </w:rPr>
        <w:t>Annex No. 12</w:t>
      </w:r>
      <w:r w:rsidRPr="009E4B26">
        <w:rPr>
          <w:rFonts w:ascii="Arial" w:hAnsi="Arial"/>
          <w:color w:val="000000"/>
          <w:spacing w:val="-3"/>
          <w:sz w:val="22"/>
          <w:szCs w:val="22"/>
          <w:lang w:val="en-US"/>
        </w:rPr>
        <w:t>.</w:t>
      </w:r>
      <w:r w:rsidRPr="009E4B26">
        <w:rPr>
          <w:lang w:val="en-US"/>
        </w:rPr>
        <w:t xml:space="preserve"> </w:t>
      </w:r>
    </w:p>
    <w:p w14:paraId="32BF3AF0" w14:textId="77777777" w:rsidR="003A6D14" w:rsidRPr="00621187" w:rsidRDefault="003A6D14" w:rsidP="003A6D14">
      <w:pPr>
        <w:autoSpaceDE w:val="0"/>
        <w:autoSpaceDN w:val="0"/>
        <w:adjustRightInd w:val="0"/>
        <w:ind w:left="720"/>
        <w:jc w:val="both"/>
        <w:rPr>
          <w:rFonts w:ascii="Arial" w:hAnsi="Arial" w:cs="Arial"/>
          <w:sz w:val="22"/>
          <w:szCs w:val="22"/>
          <w:lang w:val="en-US"/>
        </w:rPr>
      </w:pPr>
    </w:p>
    <w:p w14:paraId="6D44CA4C" w14:textId="77777777" w:rsidR="003A6D14" w:rsidRPr="009E4B26" w:rsidRDefault="003A6D14" w:rsidP="003A6D14">
      <w:pPr>
        <w:numPr>
          <w:ilvl w:val="0"/>
          <w:numId w:val="34"/>
        </w:numPr>
        <w:autoSpaceDE w:val="0"/>
        <w:autoSpaceDN w:val="0"/>
        <w:adjustRightInd w:val="0"/>
        <w:ind w:left="709" w:hanging="578"/>
        <w:jc w:val="both"/>
        <w:rPr>
          <w:rFonts w:ascii="Arial" w:hAnsi="Arial" w:cs="Arial"/>
          <w:sz w:val="22"/>
          <w:szCs w:val="22"/>
          <w:lang w:val="es-PE"/>
        </w:rPr>
      </w:pPr>
      <w:r w:rsidRPr="009E4B26">
        <w:rPr>
          <w:rFonts w:ascii="Arial" w:hAnsi="Arial"/>
          <w:spacing w:val="-3"/>
          <w:sz w:val="22"/>
          <w:szCs w:val="22"/>
          <w:lang w:val="en-US"/>
        </w:rPr>
        <w:t xml:space="preserve">In order to know in </w:t>
      </w:r>
      <w:proofErr w:type="gramStart"/>
      <w:r w:rsidRPr="009E4B26">
        <w:rPr>
          <w:rFonts w:ascii="Arial" w:hAnsi="Arial"/>
          <w:spacing w:val="-3"/>
          <w:sz w:val="22"/>
          <w:szCs w:val="22"/>
          <w:lang w:val="en-US"/>
        </w:rPr>
        <w:t>detail</w:t>
      </w:r>
      <w:proofErr w:type="gramEnd"/>
      <w:r w:rsidRPr="009E4B26">
        <w:rPr>
          <w:rFonts w:ascii="Arial" w:hAnsi="Arial"/>
          <w:spacing w:val="-3"/>
          <w:sz w:val="22"/>
          <w:szCs w:val="22"/>
          <w:lang w:val="en-US"/>
        </w:rPr>
        <w:t xml:space="preserve"> the conditions under which the sales are made, provide </w:t>
      </w:r>
      <w:r w:rsidRPr="009E4B26">
        <w:rPr>
          <w:rFonts w:ascii="Arial" w:hAnsi="Arial"/>
          <w:color w:val="000000"/>
          <w:spacing w:val="-3"/>
          <w:sz w:val="22"/>
          <w:szCs w:val="22"/>
          <w:lang w:val="en-US"/>
        </w:rPr>
        <w:t xml:space="preserve">sales contracts related to the internal sales and export transactions of the product under </w:t>
      </w:r>
      <w:r>
        <w:rPr>
          <w:rFonts w:ascii="Arial" w:hAnsi="Arial"/>
          <w:color w:val="000000"/>
          <w:spacing w:val="-3"/>
          <w:sz w:val="22"/>
          <w:szCs w:val="22"/>
          <w:lang w:val="en-US"/>
        </w:rPr>
        <w:t>review</w:t>
      </w:r>
      <w:r w:rsidRPr="009E4B26">
        <w:rPr>
          <w:rFonts w:ascii="Arial" w:hAnsi="Arial"/>
          <w:color w:val="000000"/>
          <w:spacing w:val="-3"/>
          <w:sz w:val="22"/>
          <w:szCs w:val="22"/>
          <w:lang w:val="en-US"/>
        </w:rPr>
        <w:t xml:space="preserve">, carried out during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color w:val="000000"/>
          <w:spacing w:val="-3"/>
          <w:sz w:val="22"/>
          <w:szCs w:val="22"/>
          <w:lang w:val="en-US"/>
        </w:rPr>
        <w:t xml:space="preserve">. Likewise, specify which sales invoices are associated with the aforementioned contracts. Use the format of </w:t>
      </w:r>
      <w:r w:rsidRPr="009E4B26">
        <w:rPr>
          <w:rFonts w:ascii="Arial" w:hAnsi="Arial"/>
          <w:b/>
          <w:color w:val="000000"/>
          <w:spacing w:val="-3"/>
          <w:sz w:val="22"/>
          <w:szCs w:val="22"/>
          <w:lang w:val="en-US"/>
        </w:rPr>
        <w:t>Annex No. 13</w:t>
      </w:r>
      <w:r w:rsidRPr="009E4B26">
        <w:rPr>
          <w:rFonts w:ascii="Arial" w:hAnsi="Arial"/>
          <w:color w:val="000000"/>
          <w:spacing w:val="-3"/>
          <w:sz w:val="22"/>
          <w:szCs w:val="22"/>
          <w:lang w:val="en-US"/>
        </w:rPr>
        <w:t>.</w:t>
      </w:r>
      <w:r w:rsidRPr="009E4B26">
        <w:rPr>
          <w:lang w:val="en-US"/>
        </w:rPr>
        <w:t xml:space="preserve"> </w:t>
      </w:r>
    </w:p>
    <w:p w14:paraId="344B68A2" w14:textId="77777777" w:rsidR="000A07C0" w:rsidRPr="0091175F" w:rsidRDefault="000A07C0" w:rsidP="000A07C0">
      <w:pPr>
        <w:pStyle w:val="Prrafodelista"/>
        <w:rPr>
          <w:rFonts w:ascii="Arial" w:hAnsi="Arial" w:cs="Arial"/>
          <w:sz w:val="22"/>
          <w:szCs w:val="22"/>
          <w:lang w:val="es-PE"/>
        </w:rPr>
      </w:pPr>
    </w:p>
    <w:p w14:paraId="623D7FA8" w14:textId="4CED0B05" w:rsidR="003A6D14" w:rsidRPr="003A6D14" w:rsidRDefault="003A6D14" w:rsidP="003A6D14">
      <w:pPr>
        <w:numPr>
          <w:ilvl w:val="0"/>
          <w:numId w:val="34"/>
        </w:numPr>
        <w:autoSpaceDE w:val="0"/>
        <w:autoSpaceDN w:val="0"/>
        <w:adjustRightInd w:val="0"/>
        <w:ind w:left="709" w:hanging="578"/>
        <w:jc w:val="both"/>
        <w:rPr>
          <w:rFonts w:ascii="Arial" w:hAnsi="Arial" w:cs="Arial"/>
          <w:b/>
          <w:i/>
          <w:sz w:val="22"/>
          <w:szCs w:val="22"/>
          <w:lang w:val="en-US"/>
        </w:rPr>
      </w:pPr>
      <w:r>
        <w:rPr>
          <w:rFonts w:ascii="Arial" w:hAnsi="Arial" w:cs="Arial"/>
          <w:spacing w:val="-3"/>
          <w:sz w:val="22"/>
          <w:szCs w:val="22"/>
          <w:lang w:val="en-US"/>
        </w:rPr>
        <w:t>I</w:t>
      </w:r>
      <w:r w:rsidRPr="009E4B26">
        <w:rPr>
          <w:rFonts w:ascii="Arial" w:hAnsi="Arial" w:cs="Arial"/>
          <w:spacing w:val="-3"/>
          <w:sz w:val="22"/>
          <w:szCs w:val="22"/>
          <w:lang w:val="en-US"/>
        </w:rPr>
        <w:t xml:space="preserve">ndicate the volume (in </w:t>
      </w:r>
      <w:r>
        <w:rPr>
          <w:rFonts w:ascii="Arial" w:hAnsi="Arial" w:cs="Arial"/>
          <w:spacing w:val="-3"/>
          <w:sz w:val="22"/>
          <w:szCs w:val="22"/>
          <w:lang w:val="en-US"/>
        </w:rPr>
        <w:t>pairs</w:t>
      </w:r>
      <w:r w:rsidRPr="009E4B26">
        <w:rPr>
          <w:rFonts w:ascii="Arial" w:hAnsi="Arial" w:cs="Arial"/>
          <w:spacing w:val="-3"/>
          <w:sz w:val="22"/>
          <w:szCs w:val="22"/>
          <w:lang w:val="en-US"/>
        </w:rPr>
        <w:t xml:space="preserve">) and value (in US $) of the inventory (beginning and end of period) of the product under </w:t>
      </w:r>
      <w:r>
        <w:rPr>
          <w:rFonts w:ascii="Arial" w:hAnsi="Arial" w:cs="Arial"/>
          <w:spacing w:val="-3"/>
          <w:sz w:val="22"/>
          <w:szCs w:val="22"/>
          <w:lang w:val="en-US"/>
        </w:rPr>
        <w:t xml:space="preserve">review commercialized </w:t>
      </w:r>
      <w:r w:rsidRPr="009E4B26">
        <w:rPr>
          <w:rFonts w:ascii="Arial" w:hAnsi="Arial" w:cs="Arial"/>
          <w:spacing w:val="-3"/>
          <w:sz w:val="22"/>
          <w:szCs w:val="22"/>
          <w:lang w:val="en-US"/>
        </w:rPr>
        <w:t xml:space="preserve">by your company, corresponding to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cs="Arial"/>
          <w:spacing w:val="-3"/>
          <w:sz w:val="22"/>
          <w:szCs w:val="22"/>
          <w:lang w:val="en-US"/>
        </w:rPr>
        <w:t xml:space="preserve"> (use the format of </w:t>
      </w:r>
      <w:r w:rsidRPr="009E4B26">
        <w:rPr>
          <w:rFonts w:ascii="Arial" w:hAnsi="Arial" w:cs="Arial"/>
          <w:b/>
          <w:spacing w:val="-3"/>
          <w:sz w:val="22"/>
          <w:szCs w:val="22"/>
          <w:lang w:val="en-US"/>
        </w:rPr>
        <w:t>Annex No. 4</w:t>
      </w:r>
      <w:r w:rsidRPr="009E4B26">
        <w:rPr>
          <w:rFonts w:ascii="Arial" w:hAnsi="Arial" w:cs="Arial"/>
          <w:spacing w:val="-3"/>
          <w:sz w:val="22"/>
          <w:szCs w:val="22"/>
          <w:lang w:val="en-US"/>
        </w:rPr>
        <w:t>).</w:t>
      </w:r>
    </w:p>
    <w:p w14:paraId="120E9F6D" w14:textId="77777777" w:rsidR="003A6D14" w:rsidRDefault="003A6D14" w:rsidP="003A6D14">
      <w:pPr>
        <w:pStyle w:val="Prrafodelista"/>
        <w:rPr>
          <w:rFonts w:ascii="Arial" w:hAnsi="Arial" w:cs="Arial"/>
          <w:b/>
          <w:i/>
          <w:sz w:val="22"/>
          <w:szCs w:val="22"/>
          <w:lang w:val="en-US"/>
        </w:rPr>
      </w:pPr>
    </w:p>
    <w:p w14:paraId="5606E519" w14:textId="4F7921E4" w:rsidR="003A6D14" w:rsidRPr="003A6D14" w:rsidRDefault="003A6D14" w:rsidP="003A6D14">
      <w:pPr>
        <w:numPr>
          <w:ilvl w:val="0"/>
          <w:numId w:val="34"/>
        </w:numPr>
        <w:autoSpaceDE w:val="0"/>
        <w:autoSpaceDN w:val="0"/>
        <w:adjustRightInd w:val="0"/>
        <w:ind w:left="709" w:hanging="578"/>
        <w:jc w:val="both"/>
        <w:rPr>
          <w:rFonts w:ascii="Arial" w:hAnsi="Arial" w:cs="Arial"/>
          <w:sz w:val="22"/>
          <w:lang w:val="en-US"/>
        </w:rPr>
      </w:pPr>
      <w:r w:rsidRPr="003A6D14">
        <w:rPr>
          <w:rFonts w:ascii="Arial" w:hAnsi="Arial" w:cs="Arial"/>
          <w:sz w:val="22"/>
          <w:lang w:val="en-US"/>
        </w:rPr>
        <w:t xml:space="preserve">In order to support your statements referred to question </w:t>
      </w:r>
      <w:r>
        <w:rPr>
          <w:rFonts w:ascii="Arial" w:hAnsi="Arial" w:cs="Arial"/>
          <w:sz w:val="22"/>
          <w:lang w:val="en-US"/>
        </w:rPr>
        <w:t>33</w:t>
      </w:r>
      <w:r w:rsidRPr="003A6D14">
        <w:rPr>
          <w:rFonts w:ascii="Arial" w:hAnsi="Arial" w:cs="Arial"/>
          <w:sz w:val="22"/>
          <w:lang w:val="en-US"/>
        </w:rPr>
        <w:t xml:space="preserve"> of this Questionnaire and according to the </w:t>
      </w:r>
      <w:r w:rsidRPr="00682659">
        <w:rPr>
          <w:rFonts w:ascii="Arial" w:hAnsi="Arial" w:cs="Arial"/>
          <w:sz w:val="22"/>
          <w:lang w:val="en-US"/>
        </w:rPr>
        <w:t xml:space="preserve">information contained in the </w:t>
      </w:r>
      <w:proofErr w:type="spellStart"/>
      <w:r w:rsidRPr="00682659">
        <w:rPr>
          <w:rFonts w:ascii="Arial" w:hAnsi="Arial" w:cs="Arial"/>
          <w:sz w:val="22"/>
          <w:lang w:val="en-US"/>
        </w:rPr>
        <w:t>kardex</w:t>
      </w:r>
      <w:proofErr w:type="spellEnd"/>
      <w:r w:rsidRPr="00682659">
        <w:rPr>
          <w:szCs w:val="22"/>
          <w:vertAlign w:val="superscript"/>
        </w:rPr>
        <w:footnoteReference w:id="14"/>
      </w:r>
      <w:r w:rsidRPr="00682659">
        <w:rPr>
          <w:rFonts w:ascii="Arial" w:hAnsi="Arial" w:cs="Arial"/>
          <w:sz w:val="22"/>
          <w:lang w:val="en-US"/>
        </w:rPr>
        <w:t xml:space="preserve"> corresponding to the product under review your company commercialized during </w:t>
      </w:r>
      <w:r w:rsidRPr="00682659">
        <w:rPr>
          <w:rFonts w:ascii="Arial" w:hAnsi="Arial" w:cs="Arial"/>
          <w:sz w:val="22"/>
          <w:szCs w:val="22"/>
          <w:lang w:val="en-US"/>
        </w:rPr>
        <w:t>January 2017 - June 2020</w:t>
      </w:r>
      <w:r w:rsidRPr="00682659">
        <w:rPr>
          <w:rFonts w:ascii="Arial" w:hAnsi="Arial" w:cs="Arial"/>
          <w:sz w:val="22"/>
          <w:lang w:val="en-US"/>
        </w:rPr>
        <w:t xml:space="preserve">, you must complete the </w:t>
      </w:r>
      <w:r w:rsidRPr="00682659">
        <w:rPr>
          <w:rFonts w:ascii="Arial" w:hAnsi="Arial" w:cs="Arial"/>
          <w:b/>
          <w:bCs/>
          <w:sz w:val="22"/>
          <w:lang w:val="en-US"/>
        </w:rPr>
        <w:t>Table B of Annex N° 17</w:t>
      </w:r>
      <w:r w:rsidRPr="00682659">
        <w:rPr>
          <w:rFonts w:ascii="Arial" w:hAnsi="Arial" w:cs="Arial"/>
          <w:sz w:val="22"/>
          <w:lang w:val="en-US"/>
        </w:rPr>
        <w:t>, which show</w:t>
      </w:r>
      <w:r w:rsidRPr="003A6D14">
        <w:rPr>
          <w:rFonts w:ascii="Arial" w:hAnsi="Arial" w:cs="Arial"/>
          <w:sz w:val="22"/>
          <w:lang w:val="en-US"/>
        </w:rPr>
        <w:t xml:space="preserve"> in detail the register of the </w:t>
      </w:r>
      <w:r w:rsidRPr="003A6D14">
        <w:rPr>
          <w:rFonts w:ascii="Arial" w:hAnsi="Arial"/>
          <w:spacing w:val="-3"/>
          <w:sz w:val="22"/>
          <w:szCs w:val="22"/>
          <w:lang w:val="en-US"/>
        </w:rPr>
        <w:t>deliveries and exits</w:t>
      </w:r>
      <w:r w:rsidRPr="003A6D14">
        <w:rPr>
          <w:rFonts w:ascii="Arial" w:hAnsi="Arial" w:cs="Arial"/>
          <w:sz w:val="22"/>
          <w:lang w:val="en-US"/>
        </w:rPr>
        <w:t xml:space="preserve"> of </w:t>
      </w:r>
      <w:r w:rsidR="00682659">
        <w:rPr>
          <w:rFonts w:ascii="Arial" w:hAnsi="Arial" w:cs="Arial"/>
          <w:sz w:val="22"/>
          <w:lang w:val="en-US"/>
        </w:rPr>
        <w:t xml:space="preserve">the inventories </w:t>
      </w:r>
      <w:r w:rsidRPr="003A6D14">
        <w:rPr>
          <w:rFonts w:ascii="Arial" w:hAnsi="Arial" w:cs="Arial"/>
          <w:sz w:val="22"/>
          <w:lang w:val="en-US"/>
        </w:rPr>
        <w:t xml:space="preserve">for the period                                                 </w:t>
      </w:r>
      <w:r w:rsidRPr="003A6D14">
        <w:rPr>
          <w:rFonts w:ascii="Arial" w:hAnsi="Arial" w:cs="Arial"/>
          <w:sz w:val="22"/>
          <w:szCs w:val="22"/>
          <w:lang w:val="en-US"/>
        </w:rPr>
        <w:t>January 2017 - June 2020</w:t>
      </w:r>
      <w:r w:rsidRPr="003A6D14">
        <w:rPr>
          <w:rFonts w:ascii="Arial" w:hAnsi="Arial" w:cs="Arial"/>
          <w:sz w:val="22"/>
          <w:lang w:val="en-US"/>
        </w:rPr>
        <w:t xml:space="preserve">. Also, any other accounting documentation that supports your statements in this regard must be provided. </w:t>
      </w:r>
    </w:p>
    <w:p w14:paraId="3CCCA625" w14:textId="77777777" w:rsidR="003A6D14" w:rsidRPr="001D243A" w:rsidRDefault="003A6D14" w:rsidP="003A6D14">
      <w:pPr>
        <w:autoSpaceDE w:val="0"/>
        <w:autoSpaceDN w:val="0"/>
        <w:adjustRightInd w:val="0"/>
        <w:ind w:left="709"/>
        <w:jc w:val="both"/>
        <w:rPr>
          <w:rFonts w:ascii="Arial" w:hAnsi="Arial" w:cs="Arial"/>
          <w:b/>
          <w:i/>
          <w:sz w:val="22"/>
          <w:szCs w:val="22"/>
          <w:lang w:val="en-US"/>
        </w:rPr>
      </w:pPr>
    </w:p>
    <w:p w14:paraId="49670DC1" w14:textId="77777777" w:rsidR="00243996" w:rsidRPr="003A6D14" w:rsidRDefault="00243996" w:rsidP="00243996">
      <w:pPr>
        <w:pStyle w:val="Prrafodelista"/>
        <w:autoSpaceDE w:val="0"/>
        <w:autoSpaceDN w:val="0"/>
        <w:adjustRightInd w:val="0"/>
        <w:ind w:left="1134"/>
        <w:jc w:val="both"/>
        <w:rPr>
          <w:rFonts w:ascii="Arial" w:hAnsi="Arial" w:cs="Arial"/>
          <w:sz w:val="22"/>
          <w:szCs w:val="22"/>
          <w:lang w:val="en-US"/>
        </w:rPr>
      </w:pPr>
    </w:p>
    <w:p w14:paraId="1A11C426" w14:textId="77777777" w:rsidR="00A24BBB" w:rsidRPr="0091175F" w:rsidRDefault="00A24BBB" w:rsidP="00F165A1">
      <w:pPr>
        <w:ind w:left="709"/>
        <w:jc w:val="both"/>
        <w:rPr>
          <w:rFonts w:ascii="Arial" w:hAnsi="Arial" w:cs="Arial"/>
          <w:sz w:val="22"/>
          <w:szCs w:val="22"/>
        </w:rPr>
      </w:pPr>
    </w:p>
    <w:p w14:paraId="68A94AC5" w14:textId="77777777" w:rsidR="00682659" w:rsidRPr="00553306" w:rsidRDefault="00682659" w:rsidP="00682659">
      <w:pPr>
        <w:numPr>
          <w:ilvl w:val="0"/>
          <w:numId w:val="34"/>
        </w:numPr>
        <w:autoSpaceDE w:val="0"/>
        <w:autoSpaceDN w:val="0"/>
        <w:adjustRightInd w:val="0"/>
        <w:ind w:left="709" w:hanging="578"/>
        <w:jc w:val="both"/>
        <w:rPr>
          <w:rFonts w:ascii="Arial" w:hAnsi="Arial" w:cs="Arial"/>
          <w:sz w:val="22"/>
          <w:szCs w:val="22"/>
          <w:lang w:val="en-GB"/>
        </w:rPr>
      </w:pPr>
      <w:r w:rsidRPr="00553306">
        <w:rPr>
          <w:rFonts w:ascii="Arial" w:hAnsi="Arial" w:cs="Arial"/>
          <w:sz w:val="22"/>
          <w:szCs w:val="22"/>
          <w:lang w:val="en-GB"/>
        </w:rPr>
        <w:lastRenderedPageBreak/>
        <w:t>If applicable, provide information regarding the existence of barriers to the importation of the product under examination in markets other than the Peruvian market.</w:t>
      </w:r>
    </w:p>
    <w:p w14:paraId="41A65D47" w14:textId="77777777" w:rsidR="00682659" w:rsidRPr="00553306" w:rsidRDefault="00682659" w:rsidP="00682659">
      <w:pPr>
        <w:pStyle w:val="Prrafodelista"/>
        <w:rPr>
          <w:rFonts w:ascii="Arial" w:hAnsi="Arial" w:cs="Arial"/>
          <w:sz w:val="22"/>
          <w:szCs w:val="22"/>
          <w:lang w:val="en-GB"/>
        </w:rPr>
      </w:pPr>
    </w:p>
    <w:p w14:paraId="26555459" w14:textId="77777777" w:rsidR="00682659" w:rsidRPr="00553306" w:rsidRDefault="00682659" w:rsidP="00682659">
      <w:pPr>
        <w:numPr>
          <w:ilvl w:val="0"/>
          <w:numId w:val="34"/>
        </w:numPr>
        <w:autoSpaceDE w:val="0"/>
        <w:autoSpaceDN w:val="0"/>
        <w:adjustRightInd w:val="0"/>
        <w:ind w:left="709" w:hanging="578"/>
        <w:jc w:val="both"/>
        <w:rPr>
          <w:rFonts w:ascii="Arial" w:hAnsi="Arial" w:cs="Arial"/>
          <w:sz w:val="22"/>
          <w:szCs w:val="22"/>
          <w:lang w:val="en-GB"/>
        </w:rPr>
      </w:pPr>
      <w:r w:rsidRPr="00553306">
        <w:rPr>
          <w:rFonts w:ascii="Arial" w:hAnsi="Arial" w:cs="Arial"/>
          <w:sz w:val="22"/>
          <w:szCs w:val="22"/>
          <w:lang w:val="en-GB"/>
        </w:rPr>
        <w:t>Please indicate whether your country's exports of the product under review have been the subject of any anti-dumping investigation.</w:t>
      </w:r>
    </w:p>
    <w:p w14:paraId="32918EDC" w14:textId="77777777" w:rsidR="00682659" w:rsidRPr="00553306" w:rsidRDefault="00682659" w:rsidP="00682659">
      <w:pPr>
        <w:pStyle w:val="Prrafodelista"/>
        <w:autoSpaceDE w:val="0"/>
        <w:autoSpaceDN w:val="0"/>
        <w:adjustRightInd w:val="0"/>
        <w:ind w:left="709"/>
        <w:jc w:val="both"/>
        <w:rPr>
          <w:rFonts w:ascii="Arial" w:hAnsi="Arial" w:cs="Arial"/>
          <w:sz w:val="22"/>
          <w:szCs w:val="22"/>
          <w:lang w:val="en-GB"/>
        </w:rPr>
      </w:pPr>
      <w:r w:rsidRPr="0091175F">
        <w:rPr>
          <w:rFonts w:ascii="Arial" w:hAnsi="Arial" w:cs="Arial"/>
          <w:noProof/>
          <w:sz w:val="22"/>
          <w:szCs w:val="22"/>
          <w:lang w:val="es-PE" w:eastAsia="es-PE"/>
        </w:rPr>
        <mc:AlternateContent>
          <mc:Choice Requires="wpg">
            <w:drawing>
              <wp:anchor distT="0" distB="0" distL="114300" distR="114300" simplePos="0" relativeHeight="251677696" behindDoc="1" locked="0" layoutInCell="1" allowOverlap="1" wp14:anchorId="6F0351D6" wp14:editId="6D676A1D">
                <wp:simplePos x="0" y="0"/>
                <wp:positionH relativeFrom="page">
                  <wp:posOffset>3994785</wp:posOffset>
                </wp:positionH>
                <wp:positionV relativeFrom="paragraph">
                  <wp:posOffset>118110</wp:posOffset>
                </wp:positionV>
                <wp:extent cx="222250" cy="222250"/>
                <wp:effectExtent l="3810" t="5080" r="2540" b="127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5616" y="-67"/>
                          <a:chExt cx="350" cy="350"/>
                        </a:xfrm>
                      </wpg:grpSpPr>
                      <wps:wsp>
                        <wps:cNvPr id="11" name="Freeform 328"/>
                        <wps:cNvSpPr>
                          <a:spLocks/>
                        </wps:cNvSpPr>
                        <wps:spPr bwMode="auto">
                          <a:xfrm>
                            <a:off x="5616" y="-67"/>
                            <a:ext cx="350" cy="350"/>
                          </a:xfrm>
                          <a:custGeom>
                            <a:avLst/>
                            <a:gdLst>
                              <a:gd name="T0" fmla="+- 0 5621 5616"/>
                              <a:gd name="T1" fmla="*/ T0 w 350"/>
                              <a:gd name="T2" fmla="+- 0 269 -67"/>
                              <a:gd name="T3" fmla="*/ 269 h 350"/>
                              <a:gd name="T4" fmla="+- 0 5621 5616"/>
                              <a:gd name="T5" fmla="*/ T4 w 350"/>
                              <a:gd name="T6" fmla="+- 0 -57 -67"/>
                              <a:gd name="T7" fmla="*/ -57 h 350"/>
                              <a:gd name="T8" fmla="+- 0 5626 5616"/>
                              <a:gd name="T9" fmla="*/ T8 w 350"/>
                              <a:gd name="T10" fmla="+- 0 -62 -67"/>
                              <a:gd name="T11" fmla="*/ -62 h 350"/>
                              <a:gd name="T12" fmla="+- 0 5952 5616"/>
                              <a:gd name="T13" fmla="*/ T12 w 350"/>
                              <a:gd name="T14" fmla="+- 0 -62 -67"/>
                              <a:gd name="T15" fmla="*/ -62 h 350"/>
                              <a:gd name="T16" fmla="+- 0 5966 5616"/>
                              <a:gd name="T17" fmla="*/ T16 w 350"/>
                              <a:gd name="T18" fmla="+- 0 -67 -67"/>
                              <a:gd name="T19" fmla="*/ -67 h 350"/>
                              <a:gd name="T20" fmla="+- 0 5616 5616"/>
                              <a:gd name="T21" fmla="*/ T20 w 350"/>
                              <a:gd name="T22" fmla="+- 0 -67 -67"/>
                              <a:gd name="T23" fmla="*/ -67 h 350"/>
                              <a:gd name="T24" fmla="+- 0 5621 5616"/>
                              <a:gd name="T25" fmla="*/ T24 w 350"/>
                              <a:gd name="T26" fmla="+- 0 269 -67"/>
                              <a:gd name="T27" fmla="*/ 269 h 350"/>
                            </a:gdLst>
                            <a:ahLst/>
                            <a:cxnLst>
                              <a:cxn ang="0">
                                <a:pos x="T1" y="T3"/>
                              </a:cxn>
                              <a:cxn ang="0">
                                <a:pos x="T5" y="T7"/>
                              </a:cxn>
                              <a:cxn ang="0">
                                <a:pos x="T9" y="T11"/>
                              </a:cxn>
                              <a:cxn ang="0">
                                <a:pos x="T13" y="T15"/>
                              </a:cxn>
                              <a:cxn ang="0">
                                <a:pos x="T17" y="T19"/>
                              </a:cxn>
                              <a:cxn ang="0">
                                <a:pos x="T21" y="T23"/>
                              </a:cxn>
                              <a:cxn ang="0">
                                <a:pos x="T25" y="T27"/>
                              </a:cxn>
                            </a:cxnLst>
                            <a:rect l="0" t="0" r="r" b="b"/>
                            <a:pathLst>
                              <a:path w="350" h="350">
                                <a:moveTo>
                                  <a:pt x="5" y="336"/>
                                </a:moveTo>
                                <a:lnTo>
                                  <a:pt x="5" y="10"/>
                                </a:lnTo>
                                <a:lnTo>
                                  <a:pt x="10" y="5"/>
                                </a:lnTo>
                                <a:lnTo>
                                  <a:pt x="336" y="5"/>
                                </a:lnTo>
                                <a:lnTo>
                                  <a:pt x="350" y="0"/>
                                </a:lnTo>
                                <a:lnTo>
                                  <a:pt x="0" y="0"/>
                                </a:lnTo>
                                <a:lnTo>
                                  <a:pt x="5"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9"/>
                        <wps:cNvSpPr>
                          <a:spLocks/>
                        </wps:cNvSpPr>
                        <wps:spPr bwMode="auto">
                          <a:xfrm>
                            <a:off x="5616" y="-67"/>
                            <a:ext cx="350" cy="350"/>
                          </a:xfrm>
                          <a:custGeom>
                            <a:avLst/>
                            <a:gdLst>
                              <a:gd name="T0" fmla="+- 0 5966 5616"/>
                              <a:gd name="T1" fmla="*/ T0 w 350"/>
                              <a:gd name="T2" fmla="+- 0 284 -67"/>
                              <a:gd name="T3" fmla="*/ 284 h 350"/>
                              <a:gd name="T4" fmla="+- 0 5966 5616"/>
                              <a:gd name="T5" fmla="*/ T4 w 350"/>
                              <a:gd name="T6" fmla="+- 0 -67 -67"/>
                              <a:gd name="T7" fmla="*/ -67 h 350"/>
                              <a:gd name="T8" fmla="+- 0 5952 5616"/>
                              <a:gd name="T9" fmla="*/ T8 w 350"/>
                              <a:gd name="T10" fmla="+- 0 -62 -67"/>
                              <a:gd name="T11" fmla="*/ -62 h 350"/>
                              <a:gd name="T12" fmla="+- 0 5626 5616"/>
                              <a:gd name="T13" fmla="*/ T12 w 350"/>
                              <a:gd name="T14" fmla="+- 0 -62 -67"/>
                              <a:gd name="T15" fmla="*/ -62 h 350"/>
                              <a:gd name="T16" fmla="+- 0 5621 5616"/>
                              <a:gd name="T17" fmla="*/ T16 w 350"/>
                              <a:gd name="T18" fmla="+- 0 -57 -67"/>
                              <a:gd name="T19" fmla="*/ -57 h 350"/>
                              <a:gd name="T20" fmla="+- 0 5621 5616"/>
                              <a:gd name="T21" fmla="*/ T20 w 350"/>
                              <a:gd name="T22" fmla="+- 0 269 -67"/>
                              <a:gd name="T23" fmla="*/ 269 h 350"/>
                              <a:gd name="T24" fmla="+- 0 5616 5616"/>
                              <a:gd name="T25" fmla="*/ T24 w 350"/>
                              <a:gd name="T26" fmla="+- 0 -67 -67"/>
                              <a:gd name="T27" fmla="*/ -67 h 350"/>
                              <a:gd name="T28" fmla="+- 0 5616 5616"/>
                              <a:gd name="T29" fmla="*/ T28 w 350"/>
                              <a:gd name="T30" fmla="+- 0 284 -67"/>
                              <a:gd name="T31" fmla="*/ 284 h 350"/>
                              <a:gd name="T32" fmla="+- 0 5966 5616"/>
                              <a:gd name="T33" fmla="*/ T32 w 350"/>
                              <a:gd name="T34" fmla="+- 0 284 -67"/>
                              <a:gd name="T35" fmla="*/ 284 h 350"/>
                              <a:gd name="T36" fmla="+- 0 5626 5616"/>
                              <a:gd name="T37" fmla="*/ T36 w 350"/>
                              <a:gd name="T38" fmla="+- 0 279 -67"/>
                              <a:gd name="T39" fmla="*/ 279 h 350"/>
                              <a:gd name="T40" fmla="+- 0 5626 5616"/>
                              <a:gd name="T41" fmla="*/ T40 w 350"/>
                              <a:gd name="T42" fmla="+- 0 -57 -67"/>
                              <a:gd name="T43" fmla="*/ -57 h 350"/>
                              <a:gd name="T44" fmla="+- 0 5962 5616"/>
                              <a:gd name="T45" fmla="*/ T44 w 350"/>
                              <a:gd name="T46" fmla="+- 0 -57 -67"/>
                              <a:gd name="T47" fmla="*/ -57 h 350"/>
                              <a:gd name="T48" fmla="+- 0 5962 5616"/>
                              <a:gd name="T49" fmla="*/ T48 w 350"/>
                              <a:gd name="T50" fmla="+- 0 269 -67"/>
                              <a:gd name="T51" fmla="*/ 269 h 350"/>
                              <a:gd name="T52" fmla="+- 0 5952 5616"/>
                              <a:gd name="T53" fmla="*/ T52 w 350"/>
                              <a:gd name="T54" fmla="+- 0 279 -67"/>
                              <a:gd name="T55" fmla="*/ 279 h 350"/>
                              <a:gd name="T56" fmla="+- 0 5966 5616"/>
                              <a:gd name="T57" fmla="*/ T56 w 350"/>
                              <a:gd name="T58" fmla="+- 0 284 -67"/>
                              <a:gd name="T59" fmla="*/ 28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50" h="350">
                                <a:moveTo>
                                  <a:pt x="350" y="351"/>
                                </a:moveTo>
                                <a:lnTo>
                                  <a:pt x="350" y="0"/>
                                </a:lnTo>
                                <a:lnTo>
                                  <a:pt x="336" y="5"/>
                                </a:lnTo>
                                <a:lnTo>
                                  <a:pt x="10" y="5"/>
                                </a:lnTo>
                                <a:lnTo>
                                  <a:pt x="5" y="10"/>
                                </a:lnTo>
                                <a:lnTo>
                                  <a:pt x="5" y="336"/>
                                </a:lnTo>
                                <a:lnTo>
                                  <a:pt x="0" y="0"/>
                                </a:lnTo>
                                <a:lnTo>
                                  <a:pt x="0" y="351"/>
                                </a:lnTo>
                                <a:lnTo>
                                  <a:pt x="350" y="351"/>
                                </a:lnTo>
                                <a:lnTo>
                                  <a:pt x="10" y="346"/>
                                </a:lnTo>
                                <a:lnTo>
                                  <a:pt x="10" y="10"/>
                                </a:lnTo>
                                <a:lnTo>
                                  <a:pt x="346" y="10"/>
                                </a:lnTo>
                                <a:lnTo>
                                  <a:pt x="346" y="336"/>
                                </a:lnTo>
                                <a:lnTo>
                                  <a:pt x="336" y="346"/>
                                </a:lnTo>
                                <a:lnTo>
                                  <a:pt x="350" y="3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30"/>
                        <wps:cNvSpPr>
                          <a:spLocks/>
                        </wps:cNvSpPr>
                        <wps:spPr bwMode="auto">
                          <a:xfrm>
                            <a:off x="5616" y="-67"/>
                            <a:ext cx="350" cy="350"/>
                          </a:xfrm>
                          <a:custGeom>
                            <a:avLst/>
                            <a:gdLst>
                              <a:gd name="T0" fmla="+- 0 5962 5616"/>
                              <a:gd name="T1" fmla="*/ T0 w 350"/>
                              <a:gd name="T2" fmla="+- 0 -57 -67"/>
                              <a:gd name="T3" fmla="*/ -57 h 350"/>
                              <a:gd name="T4" fmla="+- 0 5952 5616"/>
                              <a:gd name="T5" fmla="*/ T4 w 350"/>
                              <a:gd name="T6" fmla="+- 0 -57 -67"/>
                              <a:gd name="T7" fmla="*/ -57 h 350"/>
                              <a:gd name="T8" fmla="+- 0 5952 5616"/>
                              <a:gd name="T9" fmla="*/ T8 w 350"/>
                              <a:gd name="T10" fmla="+- 0 269 -67"/>
                              <a:gd name="T11" fmla="*/ 269 h 350"/>
                              <a:gd name="T12" fmla="+- 0 5626 5616"/>
                              <a:gd name="T13" fmla="*/ T12 w 350"/>
                              <a:gd name="T14" fmla="+- 0 269 -67"/>
                              <a:gd name="T15" fmla="*/ 269 h 350"/>
                              <a:gd name="T16" fmla="+- 0 5626 5616"/>
                              <a:gd name="T17" fmla="*/ T16 w 350"/>
                              <a:gd name="T18" fmla="+- 0 279 -67"/>
                              <a:gd name="T19" fmla="*/ 279 h 350"/>
                              <a:gd name="T20" fmla="+- 0 5966 5616"/>
                              <a:gd name="T21" fmla="*/ T20 w 350"/>
                              <a:gd name="T22" fmla="+- 0 284 -67"/>
                              <a:gd name="T23" fmla="*/ 284 h 350"/>
                              <a:gd name="T24" fmla="+- 0 5952 5616"/>
                              <a:gd name="T25" fmla="*/ T24 w 350"/>
                              <a:gd name="T26" fmla="+- 0 279 -67"/>
                              <a:gd name="T27" fmla="*/ 279 h 350"/>
                              <a:gd name="T28" fmla="+- 0 5962 5616"/>
                              <a:gd name="T29" fmla="*/ T28 w 350"/>
                              <a:gd name="T30" fmla="+- 0 269 -67"/>
                              <a:gd name="T31" fmla="*/ 269 h 350"/>
                              <a:gd name="T32" fmla="+- 0 5962 5616"/>
                              <a:gd name="T33" fmla="*/ T32 w 350"/>
                              <a:gd name="T34" fmla="+- 0 -57 -67"/>
                              <a:gd name="T35" fmla="*/ -5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 h="350">
                                <a:moveTo>
                                  <a:pt x="346" y="10"/>
                                </a:moveTo>
                                <a:lnTo>
                                  <a:pt x="336" y="10"/>
                                </a:lnTo>
                                <a:lnTo>
                                  <a:pt x="336" y="336"/>
                                </a:lnTo>
                                <a:lnTo>
                                  <a:pt x="10" y="336"/>
                                </a:lnTo>
                                <a:lnTo>
                                  <a:pt x="10" y="346"/>
                                </a:lnTo>
                                <a:lnTo>
                                  <a:pt x="350" y="351"/>
                                </a:lnTo>
                                <a:lnTo>
                                  <a:pt x="336" y="346"/>
                                </a:lnTo>
                                <a:lnTo>
                                  <a:pt x="346" y="336"/>
                                </a:lnTo>
                                <a:lnTo>
                                  <a:pt x="34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847F1" id="Grupo 10" o:spid="_x0000_s1026" style="position:absolute;margin-left:314.55pt;margin-top:9.3pt;width:17.5pt;height:17.5pt;z-index:-251638784;mso-position-horizontal-relative:page" coordorigin="5616,-67" coordsize="35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">
                <v:shape id="Freeform 328" o:spid="_x0000_s1027" style="position:absolute;left:5616;top:-67;width:350;height:350;visibility:visible;mso-wrap-style:square;v-text-anchor:top" coordsize="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" path="m5,336l5,10,10,5r326,l350,,,,5,336xe" fillcolor="black" stroked="f">
                  <v:path arrowok="t" o:connecttype="custom" o:connectlocs="5,269;5,-57;10,-62;336,-62;350,-67;0,-67;5,269" o:connectangles="0,0,0,0,0,0,0"/>
                </v:shape>
                <v:shape id="Freeform 329" o:spid="_x0000_s1028" style="position:absolute;left:5616;top:-67;width:350;height:350;visibility:visible;mso-wrap-style:square;v-text-anchor:top" coordsize="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" path="m350,351l350,,336,5,10,5,5,10r,326l,,,351r350,l10,346,10,10r336,l346,336r-10,10l350,351xe" fillcolor="black" stroked="f">
                  <v:path arrowok="t" o:connecttype="custom" o:connectlocs="350,284;350,-67;336,-62;10,-62;5,-57;5,269;0,-67;0,284;350,284;10,279;10,-57;346,-57;346,269;336,279;350,284" o:connectangles="0,0,0,0,0,0,0,0,0,0,0,0,0,0,0"/>
                </v:shape>
                <v:shape id="Freeform 330" o:spid="_x0000_s1029" style="position:absolute;left:5616;top:-67;width:350;height:350;visibility:visible;mso-wrap-style:square;v-text-anchor:top" coordsize="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" path="m346,10r-10,l336,336r-326,l10,346r340,5l336,346r10,-10l346,10xe" fillcolor="black" stroked="f">
                  <v:path arrowok="t" o:connecttype="custom" o:connectlocs="346,-57;336,-57;336,269;10,269;10,279;350,284;336,279;346,269;346,-57" o:connectangles="0,0,0,0,0,0,0,0,0"/>
                </v:shape>
                <w10:wrap anchorx="page"/>
              </v:group>
            </w:pict>
          </mc:Fallback>
        </mc:AlternateContent>
      </w:r>
    </w:p>
    <w:p w14:paraId="15224E10" w14:textId="77777777" w:rsidR="00682659" w:rsidRPr="00553306" w:rsidRDefault="00682659" w:rsidP="00682659">
      <w:pPr>
        <w:spacing w:before="20" w:after="240"/>
        <w:ind w:firstLine="708"/>
        <w:jc w:val="both"/>
        <w:rPr>
          <w:rFonts w:ascii="Arial" w:hAnsi="Arial" w:cs="Arial"/>
          <w:sz w:val="22"/>
          <w:szCs w:val="22"/>
          <w:lang w:val="en-GB"/>
        </w:rPr>
      </w:pPr>
      <w:r w:rsidRPr="0091175F">
        <w:rPr>
          <w:rFonts w:ascii="Arial" w:hAnsi="Arial" w:cs="Arial"/>
          <w:noProof/>
          <w:sz w:val="22"/>
          <w:szCs w:val="22"/>
          <w:lang w:val="es-PE" w:eastAsia="es-PE"/>
        </w:rPr>
        <mc:AlternateContent>
          <mc:Choice Requires="wpg">
            <w:drawing>
              <wp:anchor distT="0" distB="0" distL="114300" distR="114300" simplePos="0" relativeHeight="251675648" behindDoc="1" locked="0" layoutInCell="1" allowOverlap="1" wp14:anchorId="335EBF9D" wp14:editId="54E9C539">
                <wp:simplePos x="0" y="0"/>
                <wp:positionH relativeFrom="page">
                  <wp:posOffset>1850390</wp:posOffset>
                </wp:positionH>
                <wp:positionV relativeFrom="paragraph">
                  <wp:posOffset>-42545</wp:posOffset>
                </wp:positionV>
                <wp:extent cx="222250" cy="222250"/>
                <wp:effectExtent l="2540" t="5080" r="3810" b="1270"/>
                <wp:wrapNone/>
                <wp:docPr id="32" name="Grupo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2250"/>
                          <a:chOff x="2914" y="-67"/>
                          <a:chExt cx="350" cy="350"/>
                        </a:xfrm>
                      </wpg:grpSpPr>
                      <wps:wsp>
                        <wps:cNvPr id="33" name="Freeform 320"/>
                        <wps:cNvSpPr>
                          <a:spLocks/>
                        </wps:cNvSpPr>
                        <wps:spPr bwMode="auto">
                          <a:xfrm>
                            <a:off x="2914" y="-67"/>
                            <a:ext cx="350" cy="350"/>
                          </a:xfrm>
                          <a:custGeom>
                            <a:avLst/>
                            <a:gdLst>
                              <a:gd name="T0" fmla="+- 0 2918 2914"/>
                              <a:gd name="T1" fmla="*/ T0 w 350"/>
                              <a:gd name="T2" fmla="+- 0 269 -67"/>
                              <a:gd name="T3" fmla="*/ 269 h 350"/>
                              <a:gd name="T4" fmla="+- 0 2918 2914"/>
                              <a:gd name="T5" fmla="*/ T4 w 350"/>
                              <a:gd name="T6" fmla="+- 0 -57 -67"/>
                              <a:gd name="T7" fmla="*/ -57 h 350"/>
                              <a:gd name="T8" fmla="+- 0 2923 2914"/>
                              <a:gd name="T9" fmla="*/ T8 w 350"/>
                              <a:gd name="T10" fmla="+- 0 -62 -67"/>
                              <a:gd name="T11" fmla="*/ -62 h 350"/>
                              <a:gd name="T12" fmla="+- 0 3250 2914"/>
                              <a:gd name="T13" fmla="*/ T12 w 350"/>
                              <a:gd name="T14" fmla="+- 0 -62 -67"/>
                              <a:gd name="T15" fmla="*/ -62 h 350"/>
                              <a:gd name="T16" fmla="+- 0 3264 2914"/>
                              <a:gd name="T17" fmla="*/ T16 w 350"/>
                              <a:gd name="T18" fmla="+- 0 -67 -67"/>
                              <a:gd name="T19" fmla="*/ -67 h 350"/>
                              <a:gd name="T20" fmla="+- 0 2914 2914"/>
                              <a:gd name="T21" fmla="*/ T20 w 350"/>
                              <a:gd name="T22" fmla="+- 0 -67 -67"/>
                              <a:gd name="T23" fmla="*/ -67 h 350"/>
                              <a:gd name="T24" fmla="+- 0 2918 2914"/>
                              <a:gd name="T25" fmla="*/ T24 w 350"/>
                              <a:gd name="T26" fmla="+- 0 269 -67"/>
                              <a:gd name="T27" fmla="*/ 269 h 350"/>
                            </a:gdLst>
                            <a:ahLst/>
                            <a:cxnLst>
                              <a:cxn ang="0">
                                <a:pos x="T1" y="T3"/>
                              </a:cxn>
                              <a:cxn ang="0">
                                <a:pos x="T5" y="T7"/>
                              </a:cxn>
                              <a:cxn ang="0">
                                <a:pos x="T9" y="T11"/>
                              </a:cxn>
                              <a:cxn ang="0">
                                <a:pos x="T13" y="T15"/>
                              </a:cxn>
                              <a:cxn ang="0">
                                <a:pos x="T17" y="T19"/>
                              </a:cxn>
                              <a:cxn ang="0">
                                <a:pos x="T21" y="T23"/>
                              </a:cxn>
                              <a:cxn ang="0">
                                <a:pos x="T25" y="T27"/>
                              </a:cxn>
                            </a:cxnLst>
                            <a:rect l="0" t="0" r="r" b="b"/>
                            <a:pathLst>
                              <a:path w="350" h="350">
                                <a:moveTo>
                                  <a:pt x="4" y="336"/>
                                </a:moveTo>
                                <a:lnTo>
                                  <a:pt x="4" y="10"/>
                                </a:lnTo>
                                <a:lnTo>
                                  <a:pt x="9" y="5"/>
                                </a:lnTo>
                                <a:lnTo>
                                  <a:pt x="336" y="5"/>
                                </a:lnTo>
                                <a:lnTo>
                                  <a:pt x="350" y="0"/>
                                </a:lnTo>
                                <a:lnTo>
                                  <a:pt x="0" y="0"/>
                                </a:lnTo>
                                <a:lnTo>
                                  <a:pt x="4"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1"/>
                        <wps:cNvSpPr>
                          <a:spLocks/>
                        </wps:cNvSpPr>
                        <wps:spPr bwMode="auto">
                          <a:xfrm>
                            <a:off x="2914" y="-67"/>
                            <a:ext cx="350" cy="350"/>
                          </a:xfrm>
                          <a:custGeom>
                            <a:avLst/>
                            <a:gdLst>
                              <a:gd name="T0" fmla="+- 0 3264 2914"/>
                              <a:gd name="T1" fmla="*/ T0 w 350"/>
                              <a:gd name="T2" fmla="+- 0 284 -67"/>
                              <a:gd name="T3" fmla="*/ 284 h 350"/>
                              <a:gd name="T4" fmla="+- 0 3264 2914"/>
                              <a:gd name="T5" fmla="*/ T4 w 350"/>
                              <a:gd name="T6" fmla="+- 0 -67 -67"/>
                              <a:gd name="T7" fmla="*/ -67 h 350"/>
                              <a:gd name="T8" fmla="+- 0 3250 2914"/>
                              <a:gd name="T9" fmla="*/ T8 w 350"/>
                              <a:gd name="T10" fmla="+- 0 -62 -67"/>
                              <a:gd name="T11" fmla="*/ -62 h 350"/>
                              <a:gd name="T12" fmla="+- 0 2923 2914"/>
                              <a:gd name="T13" fmla="*/ T12 w 350"/>
                              <a:gd name="T14" fmla="+- 0 -62 -67"/>
                              <a:gd name="T15" fmla="*/ -62 h 350"/>
                              <a:gd name="T16" fmla="+- 0 2918 2914"/>
                              <a:gd name="T17" fmla="*/ T16 w 350"/>
                              <a:gd name="T18" fmla="+- 0 -57 -67"/>
                              <a:gd name="T19" fmla="*/ -57 h 350"/>
                              <a:gd name="T20" fmla="+- 0 2918 2914"/>
                              <a:gd name="T21" fmla="*/ T20 w 350"/>
                              <a:gd name="T22" fmla="+- 0 269 -67"/>
                              <a:gd name="T23" fmla="*/ 269 h 350"/>
                              <a:gd name="T24" fmla="+- 0 2914 2914"/>
                              <a:gd name="T25" fmla="*/ T24 w 350"/>
                              <a:gd name="T26" fmla="+- 0 -67 -67"/>
                              <a:gd name="T27" fmla="*/ -67 h 350"/>
                              <a:gd name="T28" fmla="+- 0 2914 2914"/>
                              <a:gd name="T29" fmla="*/ T28 w 350"/>
                              <a:gd name="T30" fmla="+- 0 284 -67"/>
                              <a:gd name="T31" fmla="*/ 284 h 350"/>
                              <a:gd name="T32" fmla="+- 0 3264 2914"/>
                              <a:gd name="T33" fmla="*/ T32 w 350"/>
                              <a:gd name="T34" fmla="+- 0 284 -67"/>
                              <a:gd name="T35" fmla="*/ 284 h 350"/>
                              <a:gd name="T36" fmla="+- 0 2923 2914"/>
                              <a:gd name="T37" fmla="*/ T36 w 350"/>
                              <a:gd name="T38" fmla="+- 0 279 -67"/>
                              <a:gd name="T39" fmla="*/ 279 h 350"/>
                              <a:gd name="T40" fmla="+- 0 2923 2914"/>
                              <a:gd name="T41" fmla="*/ T40 w 350"/>
                              <a:gd name="T42" fmla="+- 0 -57 -67"/>
                              <a:gd name="T43" fmla="*/ -57 h 350"/>
                              <a:gd name="T44" fmla="+- 0 3259 2914"/>
                              <a:gd name="T45" fmla="*/ T44 w 350"/>
                              <a:gd name="T46" fmla="+- 0 -57 -67"/>
                              <a:gd name="T47" fmla="*/ -57 h 350"/>
                              <a:gd name="T48" fmla="+- 0 3259 2914"/>
                              <a:gd name="T49" fmla="*/ T48 w 350"/>
                              <a:gd name="T50" fmla="+- 0 269 -67"/>
                              <a:gd name="T51" fmla="*/ 269 h 350"/>
                              <a:gd name="T52" fmla="+- 0 3250 2914"/>
                              <a:gd name="T53" fmla="*/ T52 w 350"/>
                              <a:gd name="T54" fmla="+- 0 279 -67"/>
                              <a:gd name="T55" fmla="*/ 279 h 350"/>
                              <a:gd name="T56" fmla="+- 0 3264 2914"/>
                              <a:gd name="T57" fmla="*/ T56 w 350"/>
                              <a:gd name="T58" fmla="+- 0 284 -67"/>
                              <a:gd name="T59" fmla="*/ 28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50" h="350">
                                <a:moveTo>
                                  <a:pt x="350" y="351"/>
                                </a:moveTo>
                                <a:lnTo>
                                  <a:pt x="350" y="0"/>
                                </a:lnTo>
                                <a:lnTo>
                                  <a:pt x="336" y="5"/>
                                </a:lnTo>
                                <a:lnTo>
                                  <a:pt x="9" y="5"/>
                                </a:lnTo>
                                <a:lnTo>
                                  <a:pt x="4" y="10"/>
                                </a:lnTo>
                                <a:lnTo>
                                  <a:pt x="4" y="336"/>
                                </a:lnTo>
                                <a:lnTo>
                                  <a:pt x="0" y="0"/>
                                </a:lnTo>
                                <a:lnTo>
                                  <a:pt x="0" y="351"/>
                                </a:lnTo>
                                <a:lnTo>
                                  <a:pt x="350" y="351"/>
                                </a:lnTo>
                                <a:lnTo>
                                  <a:pt x="9" y="346"/>
                                </a:lnTo>
                                <a:lnTo>
                                  <a:pt x="9" y="10"/>
                                </a:lnTo>
                                <a:lnTo>
                                  <a:pt x="345" y="10"/>
                                </a:lnTo>
                                <a:lnTo>
                                  <a:pt x="345" y="336"/>
                                </a:lnTo>
                                <a:lnTo>
                                  <a:pt x="336" y="346"/>
                                </a:lnTo>
                                <a:lnTo>
                                  <a:pt x="350" y="3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22"/>
                        <wps:cNvSpPr>
                          <a:spLocks/>
                        </wps:cNvSpPr>
                        <wps:spPr bwMode="auto">
                          <a:xfrm>
                            <a:off x="2914" y="-67"/>
                            <a:ext cx="350" cy="350"/>
                          </a:xfrm>
                          <a:custGeom>
                            <a:avLst/>
                            <a:gdLst>
                              <a:gd name="T0" fmla="+- 0 3259 2914"/>
                              <a:gd name="T1" fmla="*/ T0 w 350"/>
                              <a:gd name="T2" fmla="+- 0 -57 -67"/>
                              <a:gd name="T3" fmla="*/ -57 h 350"/>
                              <a:gd name="T4" fmla="+- 0 3250 2914"/>
                              <a:gd name="T5" fmla="*/ T4 w 350"/>
                              <a:gd name="T6" fmla="+- 0 -57 -67"/>
                              <a:gd name="T7" fmla="*/ -57 h 350"/>
                              <a:gd name="T8" fmla="+- 0 3250 2914"/>
                              <a:gd name="T9" fmla="*/ T8 w 350"/>
                              <a:gd name="T10" fmla="+- 0 269 -67"/>
                              <a:gd name="T11" fmla="*/ 269 h 350"/>
                              <a:gd name="T12" fmla="+- 0 2923 2914"/>
                              <a:gd name="T13" fmla="*/ T12 w 350"/>
                              <a:gd name="T14" fmla="+- 0 269 -67"/>
                              <a:gd name="T15" fmla="*/ 269 h 350"/>
                              <a:gd name="T16" fmla="+- 0 2923 2914"/>
                              <a:gd name="T17" fmla="*/ T16 w 350"/>
                              <a:gd name="T18" fmla="+- 0 279 -67"/>
                              <a:gd name="T19" fmla="*/ 279 h 350"/>
                              <a:gd name="T20" fmla="+- 0 3264 2914"/>
                              <a:gd name="T21" fmla="*/ T20 w 350"/>
                              <a:gd name="T22" fmla="+- 0 284 -67"/>
                              <a:gd name="T23" fmla="*/ 284 h 350"/>
                              <a:gd name="T24" fmla="+- 0 3250 2914"/>
                              <a:gd name="T25" fmla="*/ T24 w 350"/>
                              <a:gd name="T26" fmla="+- 0 279 -67"/>
                              <a:gd name="T27" fmla="*/ 279 h 350"/>
                              <a:gd name="T28" fmla="+- 0 3259 2914"/>
                              <a:gd name="T29" fmla="*/ T28 w 350"/>
                              <a:gd name="T30" fmla="+- 0 269 -67"/>
                              <a:gd name="T31" fmla="*/ 269 h 350"/>
                              <a:gd name="T32" fmla="+- 0 3259 2914"/>
                              <a:gd name="T33" fmla="*/ T32 w 350"/>
                              <a:gd name="T34" fmla="+- 0 -57 -67"/>
                              <a:gd name="T35" fmla="*/ -5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 h="350">
                                <a:moveTo>
                                  <a:pt x="345" y="10"/>
                                </a:moveTo>
                                <a:lnTo>
                                  <a:pt x="336" y="10"/>
                                </a:lnTo>
                                <a:lnTo>
                                  <a:pt x="336" y="336"/>
                                </a:lnTo>
                                <a:lnTo>
                                  <a:pt x="9" y="336"/>
                                </a:lnTo>
                                <a:lnTo>
                                  <a:pt x="9" y="346"/>
                                </a:lnTo>
                                <a:lnTo>
                                  <a:pt x="350" y="351"/>
                                </a:lnTo>
                                <a:lnTo>
                                  <a:pt x="336" y="346"/>
                                </a:lnTo>
                                <a:lnTo>
                                  <a:pt x="345" y="336"/>
                                </a:lnTo>
                                <a:lnTo>
                                  <a:pt x="34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52985" id="Grupo 32" o:spid="_x0000_s1026" style="position:absolute;margin-left:145.7pt;margin-top:-3.35pt;width:17.5pt;height:17.5pt;z-index:-251640832;mso-position-horizontal-relative:page" coordorigin="2914,-67" coordsize="35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">
                <v:shape id="Freeform 320" o:spid="_x0000_s1027" style="position:absolute;left:2914;top:-67;width:350;height:350;visibility:visible;mso-wrap-style:square;v-text-anchor:top" coordsize="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" path="m4,336l4,10,9,5r327,l350,,,,4,336xe" fillcolor="black" stroked="f">
                  <v:path arrowok="t" o:connecttype="custom" o:connectlocs="4,269;4,-57;9,-62;336,-62;350,-67;0,-67;4,269" o:connectangles="0,0,0,0,0,0,0"/>
                </v:shape>
                <v:shape id="Freeform 321" o:spid="_x0000_s1028" style="position:absolute;left:2914;top:-67;width:350;height:350;visibility:visible;mso-wrap-style:square;v-text-anchor:top" coordsize="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" path="m350,351l350,,336,5,9,5,4,10r,326l,,,351r350,l9,346,9,10r336,l345,336r-9,10l350,351xe" fillcolor="black" stroked="f">
                  <v:path arrowok="t" o:connecttype="custom" o:connectlocs="350,284;350,-67;336,-62;9,-62;4,-57;4,269;0,-67;0,284;350,284;9,279;9,-57;345,-57;345,269;336,279;350,284" o:connectangles="0,0,0,0,0,0,0,0,0,0,0,0,0,0,0"/>
                </v:shape>
                <v:shape id="Freeform 322" o:spid="_x0000_s1029" style="position:absolute;left:2914;top:-67;width:350;height:350;visibility:visible;mso-wrap-style:square;v-text-anchor:top" coordsize="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" path="m345,10r-9,l336,336,9,336r,10l350,351r-14,-5l345,336r,-326xe" fillcolor="black" stroked="f">
                  <v:path arrowok="t" o:connecttype="custom" o:connectlocs="345,-57;336,-57;336,269;9,269;9,279;350,284;336,279;345,269;345,-57" o:connectangles="0,0,0,0,0,0,0,0,0"/>
                </v:shape>
                <w10:wrap anchorx="page"/>
              </v:group>
            </w:pict>
          </mc:Fallback>
        </mc:AlternateContent>
      </w:r>
      <w:r w:rsidRPr="0091175F">
        <w:rPr>
          <w:rFonts w:ascii="Arial" w:hAnsi="Arial" w:cs="Arial"/>
          <w:noProof/>
          <w:sz w:val="22"/>
          <w:szCs w:val="22"/>
          <w:lang w:val="es-PE" w:eastAsia="es-PE"/>
        </w:rPr>
        <mc:AlternateContent>
          <mc:Choice Requires="wpg">
            <w:drawing>
              <wp:anchor distT="0" distB="0" distL="114300" distR="114300" simplePos="0" relativeHeight="251676672" behindDoc="1" locked="0" layoutInCell="1" allowOverlap="1" wp14:anchorId="273FF7B9" wp14:editId="5C0F29C8">
                <wp:simplePos x="0" y="0"/>
                <wp:positionH relativeFrom="page">
                  <wp:posOffset>2523490</wp:posOffset>
                </wp:positionH>
                <wp:positionV relativeFrom="paragraph">
                  <wp:posOffset>-42545</wp:posOffset>
                </wp:positionV>
                <wp:extent cx="225425" cy="222250"/>
                <wp:effectExtent l="8890" t="5080" r="3810" b="1270"/>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222250"/>
                          <a:chOff x="3974" y="-67"/>
                          <a:chExt cx="355" cy="350"/>
                        </a:xfrm>
                      </wpg:grpSpPr>
                      <wps:wsp>
                        <wps:cNvPr id="37" name="Freeform 324"/>
                        <wps:cNvSpPr>
                          <a:spLocks/>
                        </wps:cNvSpPr>
                        <wps:spPr bwMode="auto">
                          <a:xfrm>
                            <a:off x="3974" y="-67"/>
                            <a:ext cx="355" cy="350"/>
                          </a:xfrm>
                          <a:custGeom>
                            <a:avLst/>
                            <a:gdLst>
                              <a:gd name="T0" fmla="+- 0 3984 3974"/>
                              <a:gd name="T1" fmla="*/ T0 w 355"/>
                              <a:gd name="T2" fmla="+- 0 269 -67"/>
                              <a:gd name="T3" fmla="*/ 269 h 350"/>
                              <a:gd name="T4" fmla="+- 0 3984 3974"/>
                              <a:gd name="T5" fmla="*/ T4 w 355"/>
                              <a:gd name="T6" fmla="+- 0 -57 -67"/>
                              <a:gd name="T7" fmla="*/ -57 h 350"/>
                              <a:gd name="T8" fmla="+- 0 3989 3974"/>
                              <a:gd name="T9" fmla="*/ T8 w 355"/>
                              <a:gd name="T10" fmla="+- 0 -62 -67"/>
                              <a:gd name="T11" fmla="*/ -62 h 350"/>
                              <a:gd name="T12" fmla="+- 0 4315 3974"/>
                              <a:gd name="T13" fmla="*/ T12 w 355"/>
                              <a:gd name="T14" fmla="+- 0 -62 -67"/>
                              <a:gd name="T15" fmla="*/ -62 h 350"/>
                              <a:gd name="T16" fmla="+- 0 4330 3974"/>
                              <a:gd name="T17" fmla="*/ T16 w 355"/>
                              <a:gd name="T18" fmla="+- 0 -67 -67"/>
                              <a:gd name="T19" fmla="*/ -67 h 350"/>
                              <a:gd name="T20" fmla="+- 0 3974 3974"/>
                              <a:gd name="T21" fmla="*/ T20 w 355"/>
                              <a:gd name="T22" fmla="+- 0 -67 -67"/>
                              <a:gd name="T23" fmla="*/ -67 h 350"/>
                              <a:gd name="T24" fmla="+- 0 3984 3974"/>
                              <a:gd name="T25" fmla="*/ T24 w 355"/>
                              <a:gd name="T26" fmla="+- 0 269 -67"/>
                              <a:gd name="T27" fmla="*/ 269 h 350"/>
                            </a:gdLst>
                            <a:ahLst/>
                            <a:cxnLst>
                              <a:cxn ang="0">
                                <a:pos x="T1" y="T3"/>
                              </a:cxn>
                              <a:cxn ang="0">
                                <a:pos x="T5" y="T7"/>
                              </a:cxn>
                              <a:cxn ang="0">
                                <a:pos x="T9" y="T11"/>
                              </a:cxn>
                              <a:cxn ang="0">
                                <a:pos x="T13" y="T15"/>
                              </a:cxn>
                              <a:cxn ang="0">
                                <a:pos x="T17" y="T19"/>
                              </a:cxn>
                              <a:cxn ang="0">
                                <a:pos x="T21" y="T23"/>
                              </a:cxn>
                              <a:cxn ang="0">
                                <a:pos x="T25" y="T27"/>
                              </a:cxn>
                            </a:cxnLst>
                            <a:rect l="0" t="0" r="r" b="b"/>
                            <a:pathLst>
                              <a:path w="355" h="350">
                                <a:moveTo>
                                  <a:pt x="10" y="336"/>
                                </a:moveTo>
                                <a:lnTo>
                                  <a:pt x="10" y="10"/>
                                </a:lnTo>
                                <a:lnTo>
                                  <a:pt x="15" y="5"/>
                                </a:lnTo>
                                <a:lnTo>
                                  <a:pt x="341" y="5"/>
                                </a:lnTo>
                                <a:lnTo>
                                  <a:pt x="356" y="0"/>
                                </a:lnTo>
                                <a:lnTo>
                                  <a:pt x="0" y="0"/>
                                </a:lnTo>
                                <a:lnTo>
                                  <a:pt x="10"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5"/>
                        <wps:cNvSpPr>
                          <a:spLocks/>
                        </wps:cNvSpPr>
                        <wps:spPr bwMode="auto">
                          <a:xfrm>
                            <a:off x="3974" y="-67"/>
                            <a:ext cx="355" cy="350"/>
                          </a:xfrm>
                          <a:custGeom>
                            <a:avLst/>
                            <a:gdLst>
                              <a:gd name="T0" fmla="+- 0 4330 3974"/>
                              <a:gd name="T1" fmla="*/ T0 w 355"/>
                              <a:gd name="T2" fmla="+- 0 284 -67"/>
                              <a:gd name="T3" fmla="*/ 284 h 350"/>
                              <a:gd name="T4" fmla="+- 0 4330 3974"/>
                              <a:gd name="T5" fmla="*/ T4 w 355"/>
                              <a:gd name="T6" fmla="+- 0 -67 -67"/>
                              <a:gd name="T7" fmla="*/ -67 h 350"/>
                              <a:gd name="T8" fmla="+- 0 4315 3974"/>
                              <a:gd name="T9" fmla="*/ T8 w 355"/>
                              <a:gd name="T10" fmla="+- 0 -62 -67"/>
                              <a:gd name="T11" fmla="*/ -62 h 350"/>
                              <a:gd name="T12" fmla="+- 0 3989 3974"/>
                              <a:gd name="T13" fmla="*/ T12 w 355"/>
                              <a:gd name="T14" fmla="+- 0 -62 -67"/>
                              <a:gd name="T15" fmla="*/ -62 h 350"/>
                              <a:gd name="T16" fmla="+- 0 3984 3974"/>
                              <a:gd name="T17" fmla="*/ T16 w 355"/>
                              <a:gd name="T18" fmla="+- 0 -57 -67"/>
                              <a:gd name="T19" fmla="*/ -57 h 350"/>
                              <a:gd name="T20" fmla="+- 0 3984 3974"/>
                              <a:gd name="T21" fmla="*/ T20 w 355"/>
                              <a:gd name="T22" fmla="+- 0 269 -67"/>
                              <a:gd name="T23" fmla="*/ 269 h 350"/>
                              <a:gd name="T24" fmla="+- 0 3974 3974"/>
                              <a:gd name="T25" fmla="*/ T24 w 355"/>
                              <a:gd name="T26" fmla="+- 0 -67 -67"/>
                              <a:gd name="T27" fmla="*/ -67 h 350"/>
                              <a:gd name="T28" fmla="+- 0 3974 3974"/>
                              <a:gd name="T29" fmla="*/ T28 w 355"/>
                              <a:gd name="T30" fmla="+- 0 284 -67"/>
                              <a:gd name="T31" fmla="*/ 284 h 350"/>
                              <a:gd name="T32" fmla="+- 0 4330 3974"/>
                              <a:gd name="T33" fmla="*/ T32 w 355"/>
                              <a:gd name="T34" fmla="+- 0 284 -67"/>
                              <a:gd name="T35" fmla="*/ 284 h 350"/>
                              <a:gd name="T36" fmla="+- 0 3989 3974"/>
                              <a:gd name="T37" fmla="*/ T36 w 355"/>
                              <a:gd name="T38" fmla="+- 0 279 -67"/>
                              <a:gd name="T39" fmla="*/ 279 h 350"/>
                              <a:gd name="T40" fmla="+- 0 3989 3974"/>
                              <a:gd name="T41" fmla="*/ T40 w 355"/>
                              <a:gd name="T42" fmla="+- 0 -57 -67"/>
                              <a:gd name="T43" fmla="*/ -57 h 350"/>
                              <a:gd name="T44" fmla="+- 0 4320 3974"/>
                              <a:gd name="T45" fmla="*/ T44 w 355"/>
                              <a:gd name="T46" fmla="+- 0 -57 -67"/>
                              <a:gd name="T47" fmla="*/ -57 h 350"/>
                              <a:gd name="T48" fmla="+- 0 4320 3974"/>
                              <a:gd name="T49" fmla="*/ T48 w 355"/>
                              <a:gd name="T50" fmla="+- 0 269 -67"/>
                              <a:gd name="T51" fmla="*/ 269 h 350"/>
                              <a:gd name="T52" fmla="+- 0 4315 3974"/>
                              <a:gd name="T53" fmla="*/ T52 w 355"/>
                              <a:gd name="T54" fmla="+- 0 279 -67"/>
                              <a:gd name="T55" fmla="*/ 279 h 350"/>
                              <a:gd name="T56" fmla="+- 0 4330 3974"/>
                              <a:gd name="T57" fmla="*/ T56 w 355"/>
                              <a:gd name="T58" fmla="+- 0 284 -67"/>
                              <a:gd name="T59" fmla="*/ 28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55" h="350">
                                <a:moveTo>
                                  <a:pt x="356" y="351"/>
                                </a:moveTo>
                                <a:lnTo>
                                  <a:pt x="356" y="0"/>
                                </a:lnTo>
                                <a:lnTo>
                                  <a:pt x="341" y="5"/>
                                </a:lnTo>
                                <a:lnTo>
                                  <a:pt x="15" y="5"/>
                                </a:lnTo>
                                <a:lnTo>
                                  <a:pt x="10" y="10"/>
                                </a:lnTo>
                                <a:lnTo>
                                  <a:pt x="10" y="336"/>
                                </a:lnTo>
                                <a:lnTo>
                                  <a:pt x="0" y="0"/>
                                </a:lnTo>
                                <a:lnTo>
                                  <a:pt x="0" y="351"/>
                                </a:lnTo>
                                <a:lnTo>
                                  <a:pt x="356" y="351"/>
                                </a:lnTo>
                                <a:lnTo>
                                  <a:pt x="15" y="346"/>
                                </a:lnTo>
                                <a:lnTo>
                                  <a:pt x="15" y="10"/>
                                </a:lnTo>
                                <a:lnTo>
                                  <a:pt x="346" y="10"/>
                                </a:lnTo>
                                <a:lnTo>
                                  <a:pt x="346" y="336"/>
                                </a:lnTo>
                                <a:lnTo>
                                  <a:pt x="341" y="346"/>
                                </a:lnTo>
                                <a:lnTo>
                                  <a:pt x="356" y="3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26"/>
                        <wps:cNvSpPr>
                          <a:spLocks/>
                        </wps:cNvSpPr>
                        <wps:spPr bwMode="auto">
                          <a:xfrm>
                            <a:off x="3974" y="-67"/>
                            <a:ext cx="355" cy="350"/>
                          </a:xfrm>
                          <a:custGeom>
                            <a:avLst/>
                            <a:gdLst>
                              <a:gd name="T0" fmla="+- 0 4320 3974"/>
                              <a:gd name="T1" fmla="*/ T0 w 355"/>
                              <a:gd name="T2" fmla="+- 0 -57 -67"/>
                              <a:gd name="T3" fmla="*/ -57 h 350"/>
                              <a:gd name="T4" fmla="+- 0 4315 3974"/>
                              <a:gd name="T5" fmla="*/ T4 w 355"/>
                              <a:gd name="T6" fmla="+- 0 -57 -67"/>
                              <a:gd name="T7" fmla="*/ -57 h 350"/>
                              <a:gd name="T8" fmla="+- 0 4315 3974"/>
                              <a:gd name="T9" fmla="*/ T8 w 355"/>
                              <a:gd name="T10" fmla="+- 0 269 -67"/>
                              <a:gd name="T11" fmla="*/ 269 h 350"/>
                              <a:gd name="T12" fmla="+- 0 3989 3974"/>
                              <a:gd name="T13" fmla="*/ T12 w 355"/>
                              <a:gd name="T14" fmla="+- 0 269 -67"/>
                              <a:gd name="T15" fmla="*/ 269 h 350"/>
                              <a:gd name="T16" fmla="+- 0 3989 3974"/>
                              <a:gd name="T17" fmla="*/ T16 w 355"/>
                              <a:gd name="T18" fmla="+- 0 279 -67"/>
                              <a:gd name="T19" fmla="*/ 279 h 350"/>
                              <a:gd name="T20" fmla="+- 0 4330 3974"/>
                              <a:gd name="T21" fmla="*/ T20 w 355"/>
                              <a:gd name="T22" fmla="+- 0 284 -67"/>
                              <a:gd name="T23" fmla="*/ 284 h 350"/>
                              <a:gd name="T24" fmla="+- 0 4315 3974"/>
                              <a:gd name="T25" fmla="*/ T24 w 355"/>
                              <a:gd name="T26" fmla="+- 0 279 -67"/>
                              <a:gd name="T27" fmla="*/ 279 h 350"/>
                              <a:gd name="T28" fmla="+- 0 4320 3974"/>
                              <a:gd name="T29" fmla="*/ T28 w 355"/>
                              <a:gd name="T30" fmla="+- 0 269 -67"/>
                              <a:gd name="T31" fmla="*/ 269 h 350"/>
                              <a:gd name="T32" fmla="+- 0 4320 3974"/>
                              <a:gd name="T33" fmla="*/ T32 w 355"/>
                              <a:gd name="T34" fmla="+- 0 -57 -67"/>
                              <a:gd name="T35" fmla="*/ -5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5" h="350">
                                <a:moveTo>
                                  <a:pt x="346" y="10"/>
                                </a:moveTo>
                                <a:lnTo>
                                  <a:pt x="341" y="10"/>
                                </a:lnTo>
                                <a:lnTo>
                                  <a:pt x="341" y="336"/>
                                </a:lnTo>
                                <a:lnTo>
                                  <a:pt x="15" y="336"/>
                                </a:lnTo>
                                <a:lnTo>
                                  <a:pt x="15" y="346"/>
                                </a:lnTo>
                                <a:lnTo>
                                  <a:pt x="356" y="351"/>
                                </a:lnTo>
                                <a:lnTo>
                                  <a:pt x="341" y="346"/>
                                </a:lnTo>
                                <a:lnTo>
                                  <a:pt x="346" y="336"/>
                                </a:lnTo>
                                <a:lnTo>
                                  <a:pt x="34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BE8B8" id="Grupo 36" o:spid="_x0000_s1026" style="position:absolute;margin-left:198.7pt;margin-top:-3.35pt;width:17.75pt;height:17.5pt;z-index:-251639808;mso-position-horizontal-relative:page" coordorigin="3974,-67" coordsize="35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">
                <v:shape id="Freeform 324" o:spid="_x0000_s1027" style="position:absolute;left:3974;top:-67;width:355;height:350;visibility:visible;mso-wrap-style:square;v-text-anchor:top" coordsize="35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" path="m10,336l10,10,15,5r326,l356,,,,10,336xe" fillcolor="black" stroked="f">
                  <v:path arrowok="t" o:connecttype="custom" o:connectlocs="10,269;10,-57;15,-62;341,-62;356,-67;0,-67;10,269" o:connectangles="0,0,0,0,0,0,0"/>
                </v:shape>
                <v:shape id="Freeform 325" o:spid="_x0000_s1028" style="position:absolute;left:3974;top:-67;width:355;height:350;visibility:visible;mso-wrap-style:square;v-text-anchor:top" coordsize="35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" path="m356,351l356,,341,5,15,5r-5,5l10,336,,,,351r356,l15,346,15,10r331,l346,336r-5,10l356,351xe" fillcolor="black" stroked="f">
                  <v:path arrowok="t" o:connecttype="custom" o:connectlocs="356,284;356,-67;341,-62;15,-62;10,-57;10,269;0,-67;0,284;356,284;15,279;15,-57;346,-57;346,269;341,279;356,284" o:connectangles="0,0,0,0,0,0,0,0,0,0,0,0,0,0,0"/>
                </v:shape>
                <v:shape id="Freeform 326" o:spid="_x0000_s1029" style="position:absolute;left:3974;top:-67;width:355;height:350;visibility:visible;mso-wrap-style:square;v-text-anchor:top" coordsize="35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" path="m346,10r-5,l341,336r-326,l15,346r341,5l341,346r5,-10l346,10xe" fillcolor="black" stroked="f">
                  <v:path arrowok="t" o:connecttype="custom" o:connectlocs="346,-57;341,-57;341,269;15,269;15,279;356,284;341,279;346,269;346,-57" o:connectangles="0,0,0,0,0,0,0,0,0"/>
                </v:shape>
                <w10:wrap anchorx="page"/>
              </v:group>
            </w:pict>
          </mc:Fallback>
        </mc:AlternateContent>
      </w:r>
      <w:proofErr w:type="gramStart"/>
      <w:r w:rsidRPr="00553306">
        <w:rPr>
          <w:rFonts w:ascii="Arial" w:hAnsi="Arial" w:cs="Arial"/>
          <w:sz w:val="22"/>
          <w:szCs w:val="22"/>
          <w:lang w:val="en-GB"/>
        </w:rPr>
        <w:t>Yes</w:t>
      </w:r>
      <w:proofErr w:type="gramEnd"/>
      <w:r w:rsidRPr="00553306">
        <w:rPr>
          <w:rFonts w:ascii="Arial" w:hAnsi="Arial" w:cs="Arial"/>
          <w:sz w:val="22"/>
          <w:szCs w:val="22"/>
          <w:lang w:val="en-GB"/>
        </w:rPr>
        <w:t xml:space="preserve">             No            Do not k</w:t>
      </w:r>
      <w:r>
        <w:rPr>
          <w:rFonts w:ascii="Arial" w:hAnsi="Arial" w:cs="Arial"/>
          <w:sz w:val="22"/>
          <w:szCs w:val="22"/>
          <w:lang w:val="en-GB"/>
        </w:rPr>
        <w:t xml:space="preserve">now  </w:t>
      </w:r>
    </w:p>
    <w:p w14:paraId="601981DE" w14:textId="77777777" w:rsidR="00682659" w:rsidRDefault="00682659" w:rsidP="00682659">
      <w:pPr>
        <w:spacing w:before="20" w:after="240"/>
        <w:ind w:left="426" w:firstLine="282"/>
        <w:jc w:val="both"/>
        <w:rPr>
          <w:rFonts w:ascii="Arial" w:hAnsi="Arial" w:cs="Arial"/>
          <w:sz w:val="22"/>
          <w:szCs w:val="22"/>
          <w:lang w:val="en-GB"/>
        </w:rPr>
      </w:pPr>
      <w:r w:rsidRPr="00553306">
        <w:rPr>
          <w:rFonts w:ascii="Arial" w:hAnsi="Arial" w:cs="Arial"/>
          <w:sz w:val="22"/>
          <w:szCs w:val="22"/>
          <w:lang w:val="en-GB"/>
        </w:rPr>
        <w:t xml:space="preserve">If your answer is yes, please </w:t>
      </w:r>
      <w:proofErr w:type="gramStart"/>
      <w:r w:rsidRPr="00553306">
        <w:rPr>
          <w:rFonts w:ascii="Arial" w:hAnsi="Arial" w:cs="Arial"/>
          <w:sz w:val="22"/>
          <w:szCs w:val="22"/>
          <w:lang w:val="en-GB"/>
        </w:rPr>
        <w:t>complete</w:t>
      </w:r>
      <w:proofErr w:type="gramEnd"/>
      <w:r w:rsidRPr="00553306">
        <w:rPr>
          <w:rFonts w:ascii="Arial" w:hAnsi="Arial" w:cs="Arial"/>
          <w:sz w:val="22"/>
          <w:szCs w:val="22"/>
          <w:lang w:val="en-GB"/>
        </w:rPr>
        <w:t xml:space="preserve"> the following table:</w:t>
      </w:r>
    </w:p>
    <w:tbl>
      <w:tblPr>
        <w:tblW w:w="7712" w:type="dxa"/>
        <w:tblInd w:w="679" w:type="dxa"/>
        <w:tblCellMar>
          <w:left w:w="70" w:type="dxa"/>
          <w:right w:w="70" w:type="dxa"/>
        </w:tblCellMar>
        <w:tblLook w:val="04A0" w:firstRow="1" w:lastRow="0" w:firstColumn="1" w:lastColumn="0" w:noHBand="0" w:noVBand="1"/>
      </w:tblPr>
      <w:tblGrid>
        <w:gridCol w:w="1499"/>
        <w:gridCol w:w="3156"/>
        <w:gridCol w:w="1499"/>
        <w:gridCol w:w="1558"/>
      </w:tblGrid>
      <w:tr w:rsidR="00682659" w:rsidRPr="009E4B26" w14:paraId="3E4A0CA6" w14:textId="77777777" w:rsidTr="00F04B82">
        <w:trPr>
          <w:trHeight w:val="534"/>
        </w:trPr>
        <w:tc>
          <w:tcPr>
            <w:tcW w:w="1499" w:type="dxa"/>
            <w:tcBorders>
              <w:top w:val="single" w:sz="4" w:space="0" w:color="auto"/>
              <w:left w:val="single" w:sz="4" w:space="0" w:color="auto"/>
              <w:bottom w:val="nil"/>
              <w:right w:val="single" w:sz="4" w:space="0" w:color="auto"/>
            </w:tcBorders>
            <w:shd w:val="clear" w:color="000000" w:fill="000000"/>
            <w:vAlign w:val="center"/>
            <w:hideMark/>
          </w:tcPr>
          <w:p w14:paraId="5F6324DC" w14:textId="77777777" w:rsidR="00682659" w:rsidRPr="001D243A" w:rsidRDefault="00682659" w:rsidP="00F04B82">
            <w:pPr>
              <w:spacing w:after="240"/>
              <w:jc w:val="both"/>
              <w:rPr>
                <w:rFonts w:ascii="Arial" w:hAnsi="Arial" w:cs="Arial"/>
                <w:b/>
                <w:bCs/>
                <w:sz w:val="20"/>
                <w:szCs w:val="20"/>
                <w:lang w:val="en-US" w:eastAsia="es-PE"/>
              </w:rPr>
            </w:pPr>
            <w:r w:rsidRPr="001D243A">
              <w:rPr>
                <w:rFonts w:ascii="Arial" w:hAnsi="Arial" w:cs="Arial"/>
                <w:b/>
                <w:bCs/>
                <w:sz w:val="20"/>
                <w:szCs w:val="20"/>
                <w:lang w:val="en-US" w:eastAsia="es-PE"/>
              </w:rPr>
              <w:t>Country that initiated the investigation</w:t>
            </w:r>
          </w:p>
        </w:tc>
        <w:tc>
          <w:tcPr>
            <w:tcW w:w="3156" w:type="dxa"/>
            <w:tcBorders>
              <w:top w:val="single" w:sz="4" w:space="0" w:color="auto"/>
              <w:left w:val="single" w:sz="4" w:space="0" w:color="auto"/>
              <w:bottom w:val="nil"/>
              <w:right w:val="single" w:sz="4" w:space="0" w:color="auto"/>
            </w:tcBorders>
            <w:shd w:val="clear" w:color="000000" w:fill="000000"/>
            <w:vAlign w:val="center"/>
            <w:hideMark/>
          </w:tcPr>
          <w:p w14:paraId="7989EA54" w14:textId="77777777" w:rsidR="00682659" w:rsidRPr="001D243A" w:rsidRDefault="00682659" w:rsidP="00F04B82">
            <w:pPr>
              <w:spacing w:after="240"/>
              <w:ind w:firstLineChars="100" w:firstLine="201"/>
              <w:jc w:val="both"/>
              <w:rPr>
                <w:rFonts w:ascii="Arial" w:hAnsi="Arial" w:cs="Arial"/>
                <w:b/>
                <w:bCs/>
                <w:sz w:val="20"/>
                <w:szCs w:val="20"/>
                <w:lang w:val="en-US" w:eastAsia="es-PE"/>
              </w:rPr>
            </w:pPr>
            <w:r w:rsidRPr="001D243A">
              <w:rPr>
                <w:rFonts w:ascii="Arial" w:hAnsi="Arial" w:cs="Arial"/>
                <w:b/>
                <w:bCs/>
                <w:sz w:val="20"/>
                <w:szCs w:val="20"/>
                <w:lang w:val="en-US" w:eastAsia="es-PE"/>
              </w:rPr>
              <w:t>Final decision adopted (definitive measures applied or not)</w:t>
            </w:r>
          </w:p>
        </w:tc>
        <w:tc>
          <w:tcPr>
            <w:tcW w:w="1499" w:type="dxa"/>
            <w:tcBorders>
              <w:top w:val="single" w:sz="4" w:space="0" w:color="auto"/>
              <w:left w:val="single" w:sz="4" w:space="0" w:color="auto"/>
              <w:bottom w:val="nil"/>
              <w:right w:val="single" w:sz="4" w:space="0" w:color="auto"/>
            </w:tcBorders>
            <w:shd w:val="clear" w:color="000000" w:fill="000000"/>
            <w:vAlign w:val="center"/>
            <w:hideMark/>
          </w:tcPr>
          <w:p w14:paraId="3AEF93A0" w14:textId="77777777" w:rsidR="00682659" w:rsidRPr="009E4B26" w:rsidRDefault="00682659" w:rsidP="00F04B82">
            <w:pPr>
              <w:spacing w:after="240"/>
              <w:jc w:val="both"/>
              <w:rPr>
                <w:rFonts w:ascii="Arial" w:hAnsi="Arial" w:cs="Arial"/>
                <w:b/>
                <w:bCs/>
                <w:sz w:val="20"/>
                <w:szCs w:val="20"/>
                <w:lang w:val="es-PE" w:eastAsia="es-PE"/>
              </w:rPr>
            </w:pPr>
            <w:proofErr w:type="spellStart"/>
            <w:r w:rsidRPr="009E4B26">
              <w:rPr>
                <w:rFonts w:ascii="Arial" w:hAnsi="Arial" w:cs="Arial"/>
                <w:b/>
                <w:bCs/>
                <w:sz w:val="20"/>
                <w:szCs w:val="20"/>
                <w:lang w:val="es-PE" w:eastAsia="es-PE"/>
              </w:rPr>
              <w:t>N°</w:t>
            </w:r>
            <w:proofErr w:type="spellEnd"/>
            <w:r w:rsidRPr="009E4B26">
              <w:rPr>
                <w:rFonts w:ascii="Arial" w:hAnsi="Arial" w:cs="Arial"/>
                <w:b/>
                <w:bCs/>
                <w:sz w:val="20"/>
                <w:szCs w:val="20"/>
                <w:lang w:val="es-PE" w:eastAsia="es-PE"/>
              </w:rPr>
              <w:t xml:space="preserve"> </w:t>
            </w:r>
            <w:proofErr w:type="spellStart"/>
            <w:r w:rsidRPr="009E4B26">
              <w:rPr>
                <w:rFonts w:ascii="Arial" w:hAnsi="Arial" w:cs="Arial"/>
                <w:b/>
                <w:bCs/>
                <w:sz w:val="20"/>
                <w:szCs w:val="20"/>
                <w:lang w:val="es-PE" w:eastAsia="es-PE"/>
              </w:rPr>
              <w:t>of</w:t>
            </w:r>
            <w:proofErr w:type="spellEnd"/>
            <w:r w:rsidRPr="009E4B26">
              <w:rPr>
                <w:rFonts w:ascii="Arial" w:hAnsi="Arial" w:cs="Arial"/>
                <w:b/>
                <w:bCs/>
                <w:sz w:val="20"/>
                <w:szCs w:val="20"/>
                <w:lang w:val="es-PE" w:eastAsia="es-PE"/>
              </w:rPr>
              <w:t xml:space="preserve"> Final </w:t>
            </w:r>
            <w:proofErr w:type="spellStart"/>
            <w:r w:rsidRPr="009E4B26">
              <w:rPr>
                <w:rFonts w:ascii="Arial" w:hAnsi="Arial" w:cs="Arial"/>
                <w:b/>
                <w:bCs/>
                <w:sz w:val="20"/>
                <w:szCs w:val="20"/>
                <w:lang w:val="es-PE" w:eastAsia="es-PE"/>
              </w:rPr>
              <w:t>Decision</w:t>
            </w:r>
            <w:proofErr w:type="spellEnd"/>
          </w:p>
        </w:tc>
        <w:tc>
          <w:tcPr>
            <w:tcW w:w="1558" w:type="dxa"/>
            <w:tcBorders>
              <w:top w:val="single" w:sz="4" w:space="0" w:color="auto"/>
              <w:left w:val="single" w:sz="4" w:space="0" w:color="auto"/>
              <w:bottom w:val="nil"/>
              <w:right w:val="single" w:sz="4" w:space="0" w:color="auto"/>
            </w:tcBorders>
            <w:shd w:val="clear" w:color="000000" w:fill="000000"/>
            <w:vAlign w:val="center"/>
            <w:hideMark/>
          </w:tcPr>
          <w:p w14:paraId="13FF2563" w14:textId="77777777" w:rsidR="00682659" w:rsidRPr="009E4B26" w:rsidRDefault="00682659" w:rsidP="00F04B82">
            <w:pPr>
              <w:spacing w:after="240"/>
              <w:ind w:firstLineChars="100" w:firstLine="201"/>
              <w:jc w:val="both"/>
              <w:rPr>
                <w:rFonts w:ascii="Arial" w:hAnsi="Arial" w:cs="Arial"/>
                <w:b/>
                <w:bCs/>
                <w:sz w:val="20"/>
                <w:szCs w:val="20"/>
                <w:lang w:val="es-PE" w:eastAsia="es-PE"/>
              </w:rPr>
            </w:pPr>
            <w:r w:rsidRPr="009E4B26">
              <w:rPr>
                <w:rFonts w:ascii="Arial" w:hAnsi="Arial" w:cs="Arial"/>
                <w:b/>
                <w:bCs/>
                <w:sz w:val="20"/>
                <w:szCs w:val="20"/>
                <w:lang w:val="es-PE" w:eastAsia="es-PE"/>
              </w:rPr>
              <w:t xml:space="preserve">Date </w:t>
            </w:r>
            <w:proofErr w:type="spellStart"/>
            <w:r w:rsidRPr="009E4B26">
              <w:rPr>
                <w:rFonts w:ascii="Arial" w:hAnsi="Arial" w:cs="Arial"/>
                <w:b/>
                <w:bCs/>
                <w:sz w:val="20"/>
                <w:szCs w:val="20"/>
                <w:lang w:val="es-PE" w:eastAsia="es-PE"/>
              </w:rPr>
              <w:t>of</w:t>
            </w:r>
            <w:proofErr w:type="spellEnd"/>
            <w:r w:rsidRPr="009E4B26">
              <w:rPr>
                <w:rFonts w:ascii="Arial" w:hAnsi="Arial" w:cs="Arial"/>
                <w:b/>
                <w:bCs/>
                <w:sz w:val="20"/>
                <w:szCs w:val="20"/>
                <w:lang w:val="es-PE" w:eastAsia="es-PE"/>
              </w:rPr>
              <w:t xml:space="preserve"> Final </w:t>
            </w:r>
            <w:proofErr w:type="spellStart"/>
            <w:r w:rsidRPr="009E4B26">
              <w:rPr>
                <w:rFonts w:ascii="Arial" w:hAnsi="Arial" w:cs="Arial"/>
                <w:b/>
                <w:bCs/>
                <w:sz w:val="20"/>
                <w:szCs w:val="20"/>
                <w:lang w:val="es-PE" w:eastAsia="es-PE"/>
              </w:rPr>
              <w:t>Decision</w:t>
            </w:r>
            <w:proofErr w:type="spellEnd"/>
          </w:p>
        </w:tc>
      </w:tr>
      <w:tr w:rsidR="00682659" w:rsidRPr="009E4B26" w14:paraId="7EA34DE1" w14:textId="77777777" w:rsidTr="00F04B82">
        <w:trPr>
          <w:trHeight w:val="293"/>
        </w:trPr>
        <w:tc>
          <w:tcPr>
            <w:tcW w:w="1499" w:type="dxa"/>
            <w:tcBorders>
              <w:top w:val="single" w:sz="4" w:space="0" w:color="000000"/>
              <w:left w:val="single" w:sz="4" w:space="0" w:color="000000"/>
              <w:bottom w:val="single" w:sz="4" w:space="0" w:color="auto"/>
              <w:right w:val="single" w:sz="4" w:space="0" w:color="auto"/>
            </w:tcBorders>
            <w:shd w:val="clear" w:color="auto" w:fill="auto"/>
            <w:vAlign w:val="bottom"/>
            <w:hideMark/>
          </w:tcPr>
          <w:p w14:paraId="39D4134C" w14:textId="77777777" w:rsidR="00682659" w:rsidRPr="009E4B26" w:rsidRDefault="00682659"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c>
          <w:tcPr>
            <w:tcW w:w="3156"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17F52008" w14:textId="77777777" w:rsidR="00682659" w:rsidRPr="009E4B26" w:rsidRDefault="00682659" w:rsidP="00F04B82">
            <w:pPr>
              <w:spacing w:after="240"/>
              <w:jc w:val="both"/>
              <w:rPr>
                <w:rFonts w:ascii="Arial" w:hAnsi="Arial" w:cs="Arial"/>
                <w:sz w:val="22"/>
                <w:szCs w:val="22"/>
                <w:lang w:val="es-PE" w:eastAsia="es-PE"/>
              </w:rPr>
            </w:pPr>
          </w:p>
        </w:tc>
        <w:tc>
          <w:tcPr>
            <w:tcW w:w="1499"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31DA8915" w14:textId="77777777" w:rsidR="00682659" w:rsidRPr="009E4B26" w:rsidRDefault="00682659"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c>
          <w:tcPr>
            <w:tcW w:w="1558"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27C9AA9F" w14:textId="77777777" w:rsidR="00682659" w:rsidRPr="009E4B26" w:rsidRDefault="00682659"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r>
      <w:tr w:rsidR="00682659" w:rsidRPr="009E4B26" w14:paraId="5189C2AD" w14:textId="77777777" w:rsidTr="00F04B82">
        <w:trPr>
          <w:trHeight w:val="149"/>
        </w:trPr>
        <w:tc>
          <w:tcPr>
            <w:tcW w:w="1499"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59EFB2D0" w14:textId="77777777" w:rsidR="00682659" w:rsidRPr="009E4B26" w:rsidRDefault="00682659"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14:paraId="5BABBBFD" w14:textId="77777777" w:rsidR="00682659" w:rsidRPr="009E4B26" w:rsidRDefault="00682659" w:rsidP="00F04B82">
            <w:pPr>
              <w:spacing w:after="240"/>
              <w:jc w:val="both"/>
              <w:rPr>
                <w:rFonts w:ascii="Arial" w:hAnsi="Arial" w:cs="Arial"/>
                <w:sz w:val="22"/>
                <w:szCs w:val="22"/>
                <w:lang w:val="es-PE" w:eastAsia="es-PE"/>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57BE5C" w14:textId="77777777" w:rsidR="00682659" w:rsidRPr="009E4B26" w:rsidRDefault="00682659"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c>
          <w:tcPr>
            <w:tcW w:w="155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F2ECD60" w14:textId="77777777" w:rsidR="00682659" w:rsidRPr="009E4B26" w:rsidRDefault="00682659"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r>
      <w:tr w:rsidR="00682659" w:rsidRPr="009E4B26" w14:paraId="61C8CA3C" w14:textId="77777777" w:rsidTr="00F04B82">
        <w:trPr>
          <w:trHeight w:val="71"/>
        </w:trPr>
        <w:tc>
          <w:tcPr>
            <w:tcW w:w="1499"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CFE48C8" w14:textId="77777777" w:rsidR="00682659" w:rsidRPr="009E4B26" w:rsidRDefault="00682659"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c>
          <w:tcPr>
            <w:tcW w:w="3156" w:type="dxa"/>
            <w:tcBorders>
              <w:top w:val="single" w:sz="4" w:space="0" w:color="auto"/>
              <w:left w:val="nil"/>
              <w:bottom w:val="single" w:sz="4" w:space="0" w:color="000000"/>
              <w:right w:val="single" w:sz="4" w:space="0" w:color="000000"/>
            </w:tcBorders>
            <w:shd w:val="clear" w:color="auto" w:fill="auto"/>
            <w:vAlign w:val="bottom"/>
            <w:hideMark/>
          </w:tcPr>
          <w:p w14:paraId="323AE3A5" w14:textId="77777777" w:rsidR="00682659" w:rsidRPr="009E4B26" w:rsidRDefault="00682659"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c>
          <w:tcPr>
            <w:tcW w:w="1499" w:type="dxa"/>
            <w:tcBorders>
              <w:top w:val="single" w:sz="4" w:space="0" w:color="auto"/>
              <w:left w:val="nil"/>
              <w:bottom w:val="single" w:sz="4" w:space="0" w:color="000000"/>
              <w:right w:val="single" w:sz="4" w:space="0" w:color="000000"/>
            </w:tcBorders>
            <w:shd w:val="clear" w:color="auto" w:fill="auto"/>
            <w:vAlign w:val="bottom"/>
            <w:hideMark/>
          </w:tcPr>
          <w:p w14:paraId="183BF341" w14:textId="77777777" w:rsidR="00682659" w:rsidRPr="009E4B26" w:rsidRDefault="00682659"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c>
          <w:tcPr>
            <w:tcW w:w="1558" w:type="dxa"/>
            <w:tcBorders>
              <w:top w:val="single" w:sz="4" w:space="0" w:color="auto"/>
              <w:left w:val="nil"/>
              <w:bottom w:val="single" w:sz="4" w:space="0" w:color="000000"/>
              <w:right w:val="single" w:sz="4" w:space="0" w:color="000000"/>
            </w:tcBorders>
            <w:shd w:val="clear" w:color="auto" w:fill="auto"/>
            <w:vAlign w:val="bottom"/>
            <w:hideMark/>
          </w:tcPr>
          <w:p w14:paraId="4EEFD4F0" w14:textId="77777777" w:rsidR="00682659" w:rsidRPr="009E4B26" w:rsidRDefault="00682659" w:rsidP="00F04B82">
            <w:pPr>
              <w:spacing w:after="240"/>
              <w:jc w:val="both"/>
              <w:rPr>
                <w:rFonts w:ascii="Arial" w:hAnsi="Arial" w:cs="Arial"/>
                <w:sz w:val="22"/>
                <w:szCs w:val="22"/>
                <w:lang w:val="es-PE" w:eastAsia="es-PE"/>
              </w:rPr>
            </w:pPr>
            <w:r w:rsidRPr="009E4B26">
              <w:rPr>
                <w:rFonts w:ascii="Arial" w:hAnsi="Arial" w:cs="Arial"/>
                <w:sz w:val="22"/>
                <w:szCs w:val="22"/>
                <w:lang w:val="es-PE" w:eastAsia="es-PE"/>
              </w:rPr>
              <w:t> </w:t>
            </w:r>
          </w:p>
        </w:tc>
      </w:tr>
    </w:tbl>
    <w:p w14:paraId="7038D582" w14:textId="77777777" w:rsidR="003106B1" w:rsidRPr="0091175F" w:rsidRDefault="003106B1" w:rsidP="0085511D">
      <w:pPr>
        <w:spacing w:before="20"/>
        <w:ind w:left="709"/>
        <w:jc w:val="both"/>
        <w:rPr>
          <w:rFonts w:ascii="Arial" w:hAnsi="Arial" w:cs="Arial"/>
          <w:sz w:val="22"/>
          <w:szCs w:val="22"/>
        </w:rPr>
      </w:pPr>
    </w:p>
    <w:p w14:paraId="713E225D" w14:textId="1DDFD360" w:rsidR="00682659" w:rsidRPr="001D243A" w:rsidRDefault="00682659" w:rsidP="00682659">
      <w:pPr>
        <w:spacing w:before="20" w:after="240"/>
        <w:ind w:firstLine="709"/>
        <w:jc w:val="both"/>
        <w:rPr>
          <w:rFonts w:ascii="Arial" w:hAnsi="Arial" w:cs="Arial"/>
          <w:sz w:val="22"/>
          <w:szCs w:val="22"/>
          <w:lang w:val="en-US"/>
        </w:rPr>
      </w:pPr>
      <w:r w:rsidRPr="001D243A">
        <w:rPr>
          <w:rFonts w:ascii="Arial" w:hAnsi="Arial" w:cs="Arial"/>
          <w:b/>
          <w:i/>
          <w:sz w:val="22"/>
          <w:szCs w:val="22"/>
          <w:lang w:val="en-US"/>
        </w:rPr>
        <w:t xml:space="preserve">Commercialization costs of the </w:t>
      </w:r>
      <w:r w:rsidRPr="009E4B26">
        <w:rPr>
          <w:rFonts w:ascii="Arial" w:hAnsi="Arial" w:cs="Arial"/>
          <w:b/>
          <w:i/>
          <w:sz w:val="22"/>
          <w:szCs w:val="22"/>
          <w:lang w:val="en-US"/>
        </w:rPr>
        <w:t xml:space="preserve">product under </w:t>
      </w:r>
      <w:r>
        <w:rPr>
          <w:rFonts w:ascii="Arial" w:hAnsi="Arial" w:cs="Arial"/>
          <w:b/>
          <w:i/>
          <w:sz w:val="21"/>
          <w:szCs w:val="21"/>
          <w:lang w:val="en-US"/>
        </w:rPr>
        <w:t>review</w:t>
      </w:r>
    </w:p>
    <w:p w14:paraId="541A1359" w14:textId="77777777" w:rsidR="00682659" w:rsidRPr="00682659" w:rsidRDefault="00682659" w:rsidP="00682659">
      <w:pPr>
        <w:pStyle w:val="Prrafodelista"/>
        <w:autoSpaceDE w:val="0"/>
        <w:autoSpaceDN w:val="0"/>
        <w:adjustRightInd w:val="0"/>
        <w:ind w:left="709"/>
        <w:jc w:val="both"/>
        <w:rPr>
          <w:rFonts w:ascii="Arial" w:hAnsi="Arial" w:cs="Arial"/>
          <w:sz w:val="22"/>
          <w:szCs w:val="22"/>
          <w:lang w:val="en-GB"/>
        </w:rPr>
      </w:pPr>
      <w:r w:rsidRPr="00682659">
        <w:rPr>
          <w:rFonts w:ascii="Arial" w:hAnsi="Arial" w:cs="Arial"/>
          <w:sz w:val="22"/>
          <w:szCs w:val="22"/>
          <w:lang w:val="en-GB"/>
        </w:rPr>
        <w:t>The information on marketing costs is relevant in examination procedures due to changes in circumstances. In this sense, information will be requested regarding the components of the marketing cost structure of the product under examination (such as: acquisition costs, administrative expenses, sales expenses, financial expenses, among others).</w:t>
      </w:r>
    </w:p>
    <w:p w14:paraId="4B900C28" w14:textId="77777777" w:rsidR="00682659" w:rsidRPr="00682659" w:rsidRDefault="00682659" w:rsidP="00682659">
      <w:pPr>
        <w:pStyle w:val="Prrafodelista"/>
        <w:autoSpaceDE w:val="0"/>
        <w:autoSpaceDN w:val="0"/>
        <w:adjustRightInd w:val="0"/>
        <w:ind w:left="709"/>
        <w:jc w:val="both"/>
        <w:rPr>
          <w:rFonts w:ascii="Arial" w:hAnsi="Arial" w:cs="Arial"/>
          <w:sz w:val="22"/>
          <w:szCs w:val="22"/>
          <w:lang w:val="es-PE"/>
        </w:rPr>
      </w:pPr>
    </w:p>
    <w:p w14:paraId="157F3466" w14:textId="77777777" w:rsidR="00BF0797" w:rsidRPr="00FF28B3" w:rsidRDefault="00BF0797" w:rsidP="00BF0797">
      <w:pPr>
        <w:numPr>
          <w:ilvl w:val="0"/>
          <w:numId w:val="34"/>
        </w:numPr>
        <w:autoSpaceDE w:val="0"/>
        <w:autoSpaceDN w:val="0"/>
        <w:adjustRightInd w:val="0"/>
        <w:ind w:left="709" w:hanging="578"/>
        <w:jc w:val="both"/>
        <w:rPr>
          <w:rFonts w:ascii="Arial" w:hAnsi="Arial" w:cs="Arial"/>
          <w:sz w:val="22"/>
          <w:szCs w:val="22"/>
          <w:lang w:val="en-GB"/>
        </w:rPr>
      </w:pPr>
      <w:r w:rsidRPr="009E4B26">
        <w:rPr>
          <w:rFonts w:ascii="Arial" w:hAnsi="Arial"/>
          <w:color w:val="000000"/>
          <w:spacing w:val="-3"/>
          <w:sz w:val="22"/>
          <w:szCs w:val="22"/>
          <w:lang w:val="en-US"/>
        </w:rPr>
        <w:t xml:space="preserve">Provide a list of the purchases of the </w:t>
      </w:r>
      <w:bookmarkStart w:id="20" w:name="_Hlk53604535"/>
      <w:r>
        <w:rPr>
          <w:rFonts w:ascii="Arial" w:hAnsi="Arial"/>
          <w:color w:val="000000"/>
          <w:spacing w:val="-3"/>
          <w:sz w:val="22"/>
          <w:szCs w:val="22"/>
          <w:lang w:val="en-US"/>
        </w:rPr>
        <w:t xml:space="preserve">footwear under review </w:t>
      </w:r>
      <w:bookmarkEnd w:id="20"/>
      <w:r w:rsidRPr="009E4B26">
        <w:rPr>
          <w:rFonts w:ascii="Arial" w:hAnsi="Arial"/>
          <w:color w:val="000000"/>
          <w:spacing w:val="-3"/>
          <w:sz w:val="22"/>
          <w:szCs w:val="22"/>
          <w:lang w:val="en-US"/>
        </w:rPr>
        <w:t xml:space="preserve">acquired by your company during the </w:t>
      </w:r>
      <w:r w:rsidRPr="009E4B26">
        <w:rPr>
          <w:rFonts w:ascii="Arial" w:hAnsi="Arial"/>
          <w:spacing w:val="-3"/>
          <w:sz w:val="22"/>
          <w:szCs w:val="22"/>
          <w:lang w:val="en-US"/>
        </w:rPr>
        <w:t xml:space="preserve">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spacing w:val="-3"/>
          <w:sz w:val="22"/>
          <w:szCs w:val="22"/>
          <w:lang w:val="en-US"/>
        </w:rPr>
        <w:t xml:space="preserve">. This register should include information referring to the volume (in </w:t>
      </w:r>
      <w:r>
        <w:rPr>
          <w:rFonts w:ascii="Arial" w:hAnsi="Arial"/>
          <w:spacing w:val="-3"/>
          <w:sz w:val="22"/>
          <w:szCs w:val="22"/>
          <w:lang w:val="en-US"/>
        </w:rPr>
        <w:t>pairs</w:t>
      </w:r>
      <w:r w:rsidRPr="009E4B26">
        <w:rPr>
          <w:rFonts w:ascii="Arial" w:hAnsi="Arial"/>
          <w:spacing w:val="-3"/>
          <w:sz w:val="22"/>
          <w:szCs w:val="22"/>
          <w:lang w:val="en-US"/>
        </w:rPr>
        <w:t xml:space="preserve">) and </w:t>
      </w:r>
      <w:r w:rsidRPr="009E4B26">
        <w:rPr>
          <w:rFonts w:ascii="Arial" w:hAnsi="Arial"/>
          <w:color w:val="000000"/>
          <w:spacing w:val="-3"/>
          <w:sz w:val="22"/>
          <w:szCs w:val="22"/>
          <w:lang w:val="en-US"/>
        </w:rPr>
        <w:t xml:space="preserve">value (in US $) of the goods purchased, the name of each product purchased, the country of origin of such products, the name of its suppliers, whether such suppliers are state or private companies and whether or not they are related to your company. Use the format of </w:t>
      </w:r>
      <w:r w:rsidRPr="009E4B26">
        <w:rPr>
          <w:rFonts w:ascii="Arial" w:hAnsi="Arial"/>
          <w:b/>
          <w:color w:val="000000"/>
          <w:spacing w:val="-3"/>
          <w:sz w:val="22"/>
          <w:szCs w:val="22"/>
          <w:lang w:val="en-US"/>
        </w:rPr>
        <w:t>Annex No. 16</w:t>
      </w:r>
      <w:r w:rsidRPr="009E4B26">
        <w:rPr>
          <w:rFonts w:ascii="Arial" w:hAnsi="Arial"/>
          <w:color w:val="000000"/>
          <w:spacing w:val="-3"/>
          <w:sz w:val="22"/>
          <w:szCs w:val="22"/>
          <w:lang w:val="en-US"/>
        </w:rPr>
        <w:t>.</w:t>
      </w:r>
    </w:p>
    <w:p w14:paraId="4C09EE3E" w14:textId="77777777" w:rsidR="00BF0797" w:rsidRPr="009E4B26" w:rsidRDefault="00BF0797" w:rsidP="00BF0797">
      <w:pPr>
        <w:autoSpaceDE w:val="0"/>
        <w:autoSpaceDN w:val="0"/>
        <w:adjustRightInd w:val="0"/>
        <w:ind w:left="709"/>
        <w:jc w:val="both"/>
        <w:rPr>
          <w:rFonts w:ascii="Arial" w:hAnsi="Arial"/>
          <w:color w:val="000000"/>
          <w:spacing w:val="-3"/>
          <w:sz w:val="22"/>
          <w:szCs w:val="22"/>
          <w:lang w:val="en-US"/>
        </w:rPr>
      </w:pPr>
    </w:p>
    <w:p w14:paraId="34059B6A" w14:textId="77777777" w:rsidR="00BF0797" w:rsidRPr="001D243A" w:rsidRDefault="00BF0797" w:rsidP="00BF0797">
      <w:pPr>
        <w:autoSpaceDE w:val="0"/>
        <w:autoSpaceDN w:val="0"/>
        <w:adjustRightInd w:val="0"/>
        <w:ind w:left="709"/>
        <w:jc w:val="both"/>
        <w:rPr>
          <w:rFonts w:ascii="Arial" w:hAnsi="Arial" w:cs="Arial"/>
          <w:sz w:val="22"/>
          <w:szCs w:val="22"/>
          <w:lang w:val="en-US"/>
        </w:rPr>
      </w:pPr>
      <w:r w:rsidRPr="009E4B26">
        <w:rPr>
          <w:rFonts w:ascii="Arial" w:hAnsi="Arial"/>
          <w:color w:val="000000"/>
          <w:spacing w:val="-3"/>
          <w:sz w:val="22"/>
          <w:szCs w:val="22"/>
          <w:lang w:val="en-US"/>
        </w:rPr>
        <w:t xml:space="preserve">In this regard, provide copies of the first five (5) proofs of payment of each month relative to the purchase transactions of the product under </w:t>
      </w:r>
      <w:r>
        <w:rPr>
          <w:rFonts w:ascii="Arial" w:eastAsia="Arial" w:hAnsi="Arial" w:cs="Arial"/>
          <w:sz w:val="22"/>
          <w:szCs w:val="22"/>
          <w:lang w:val="en-US"/>
        </w:rPr>
        <w:t>review</w:t>
      </w:r>
      <w:r w:rsidRPr="009E4B26">
        <w:rPr>
          <w:rFonts w:ascii="Arial" w:eastAsia="Arial" w:hAnsi="Arial" w:cs="Arial"/>
          <w:sz w:val="22"/>
          <w:szCs w:val="22"/>
          <w:lang w:val="en-US"/>
        </w:rPr>
        <w:t xml:space="preserve"> </w:t>
      </w:r>
      <w:r w:rsidRPr="009E4B26">
        <w:rPr>
          <w:rFonts w:ascii="Arial" w:hAnsi="Arial"/>
          <w:color w:val="000000"/>
          <w:spacing w:val="-3"/>
          <w:sz w:val="22"/>
          <w:szCs w:val="22"/>
          <w:lang w:val="en-US"/>
        </w:rPr>
        <w:t>referred to above.</w:t>
      </w:r>
    </w:p>
    <w:p w14:paraId="5627F1A5" w14:textId="77777777" w:rsidR="00BF0797" w:rsidRPr="001D243A" w:rsidRDefault="00BF0797" w:rsidP="00BF0797">
      <w:pPr>
        <w:autoSpaceDE w:val="0"/>
        <w:autoSpaceDN w:val="0"/>
        <w:adjustRightInd w:val="0"/>
        <w:ind w:left="709"/>
        <w:jc w:val="both"/>
        <w:rPr>
          <w:rFonts w:ascii="Arial" w:hAnsi="Arial" w:cs="Arial"/>
          <w:sz w:val="22"/>
          <w:szCs w:val="22"/>
          <w:lang w:val="en-US"/>
        </w:rPr>
      </w:pPr>
    </w:p>
    <w:p w14:paraId="556E335D" w14:textId="77777777" w:rsidR="00BF0797" w:rsidRPr="00FF28B3" w:rsidRDefault="00BF0797" w:rsidP="00BF0797">
      <w:pPr>
        <w:numPr>
          <w:ilvl w:val="0"/>
          <w:numId w:val="34"/>
        </w:numPr>
        <w:autoSpaceDE w:val="0"/>
        <w:autoSpaceDN w:val="0"/>
        <w:adjustRightInd w:val="0"/>
        <w:ind w:left="709" w:hanging="578"/>
        <w:jc w:val="both"/>
        <w:rPr>
          <w:rFonts w:ascii="Arial" w:hAnsi="Arial" w:cs="Arial"/>
          <w:sz w:val="22"/>
          <w:szCs w:val="22"/>
          <w:lang w:val="es-PE"/>
        </w:rPr>
      </w:pPr>
      <w:r w:rsidRPr="009E4B26">
        <w:rPr>
          <w:rFonts w:ascii="Arial" w:hAnsi="Arial"/>
          <w:color w:val="000000"/>
          <w:spacing w:val="-3"/>
          <w:sz w:val="22"/>
          <w:szCs w:val="22"/>
          <w:lang w:val="en-US"/>
        </w:rPr>
        <w:t xml:space="preserve">Explain in detail the structure of unit </w:t>
      </w:r>
      <w:r w:rsidRPr="00B40659">
        <w:rPr>
          <w:rFonts w:ascii="Arial" w:hAnsi="Arial"/>
          <w:spacing w:val="-3"/>
          <w:sz w:val="22"/>
          <w:szCs w:val="22"/>
          <w:lang w:val="en-US"/>
        </w:rPr>
        <w:t xml:space="preserve">costs of marketing (US $ per </w:t>
      </w:r>
      <w:r>
        <w:rPr>
          <w:rFonts w:ascii="Arial" w:hAnsi="Arial"/>
          <w:spacing w:val="-3"/>
          <w:sz w:val="22"/>
          <w:szCs w:val="22"/>
          <w:lang w:val="en-US"/>
        </w:rPr>
        <w:t>pair</w:t>
      </w:r>
      <w:r w:rsidRPr="00B40659">
        <w:rPr>
          <w:rFonts w:ascii="Arial" w:hAnsi="Arial"/>
          <w:spacing w:val="-3"/>
          <w:sz w:val="22"/>
          <w:szCs w:val="22"/>
          <w:lang w:val="en-US"/>
        </w:rPr>
        <w:t xml:space="preserve">) of each type of the </w:t>
      </w:r>
      <w:r>
        <w:rPr>
          <w:rFonts w:ascii="Arial" w:hAnsi="Arial"/>
          <w:spacing w:val="-3"/>
          <w:sz w:val="22"/>
          <w:szCs w:val="22"/>
          <w:lang w:val="en-US"/>
        </w:rPr>
        <w:t xml:space="preserve">footwear under review </w:t>
      </w:r>
      <w:r w:rsidRPr="00B40659">
        <w:rPr>
          <w:rFonts w:ascii="Arial" w:hAnsi="Arial"/>
          <w:spacing w:val="-3"/>
          <w:sz w:val="22"/>
          <w:szCs w:val="22"/>
          <w:lang w:val="en-US"/>
        </w:rPr>
        <w:t xml:space="preserve">that </w:t>
      </w:r>
      <w:r w:rsidRPr="009E4B26">
        <w:rPr>
          <w:rFonts w:ascii="Arial" w:hAnsi="Arial"/>
          <w:spacing w:val="-3"/>
          <w:sz w:val="22"/>
          <w:szCs w:val="22"/>
          <w:lang w:val="en-US"/>
        </w:rPr>
        <w:t xml:space="preserve">your company commercialized during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spacing w:val="-3"/>
          <w:sz w:val="22"/>
          <w:szCs w:val="22"/>
          <w:lang w:val="en-US"/>
        </w:rPr>
        <w:t xml:space="preserve">. That </w:t>
      </w:r>
      <w:r w:rsidRPr="009E4B26">
        <w:rPr>
          <w:rFonts w:ascii="Arial" w:hAnsi="Arial"/>
          <w:color w:val="000000"/>
          <w:spacing w:val="-3"/>
          <w:sz w:val="22"/>
          <w:szCs w:val="22"/>
          <w:lang w:val="en-US"/>
        </w:rPr>
        <w:t>is, indicate how the sale price (</w:t>
      </w:r>
      <w:proofErr w:type="spellStart"/>
      <w:r w:rsidRPr="009E4B26">
        <w:rPr>
          <w:rFonts w:ascii="Arial" w:hAnsi="Arial"/>
          <w:i/>
          <w:color w:val="000000"/>
          <w:spacing w:val="-3"/>
          <w:sz w:val="22"/>
          <w:szCs w:val="22"/>
          <w:lang w:val="en-US"/>
        </w:rPr>
        <w:t>ex factory</w:t>
      </w:r>
      <w:proofErr w:type="spellEnd"/>
      <w:r w:rsidRPr="009E4B26">
        <w:rPr>
          <w:rFonts w:ascii="Arial" w:hAnsi="Arial"/>
          <w:color w:val="000000"/>
          <w:spacing w:val="-3"/>
          <w:sz w:val="22"/>
          <w:szCs w:val="22"/>
          <w:lang w:val="en-US"/>
        </w:rPr>
        <w:t xml:space="preserve">) is disaggregated into acquisition costs, operating expenses, financial expenses and profits. Use the format of </w:t>
      </w:r>
      <w:r w:rsidRPr="009E4B26">
        <w:rPr>
          <w:rFonts w:ascii="Arial" w:hAnsi="Arial"/>
          <w:b/>
          <w:color w:val="000000"/>
          <w:spacing w:val="-3"/>
          <w:sz w:val="22"/>
          <w:szCs w:val="22"/>
          <w:lang w:val="en-US"/>
        </w:rPr>
        <w:t>Table B of Annex No. 8</w:t>
      </w:r>
      <w:r w:rsidRPr="009E4B26">
        <w:rPr>
          <w:rFonts w:ascii="Arial" w:hAnsi="Arial"/>
          <w:color w:val="000000"/>
          <w:spacing w:val="-3"/>
          <w:sz w:val="22"/>
          <w:szCs w:val="22"/>
          <w:lang w:val="en-US"/>
        </w:rPr>
        <w:t>.</w:t>
      </w:r>
    </w:p>
    <w:p w14:paraId="7FB54A40" w14:textId="77777777" w:rsidR="00BF0797" w:rsidRDefault="00BF0797" w:rsidP="00BF0797">
      <w:pPr>
        <w:autoSpaceDE w:val="0"/>
        <w:autoSpaceDN w:val="0"/>
        <w:adjustRightInd w:val="0"/>
        <w:ind w:left="1080"/>
        <w:jc w:val="both"/>
        <w:rPr>
          <w:rFonts w:ascii="Arial" w:hAnsi="Arial"/>
          <w:spacing w:val="-3"/>
          <w:sz w:val="22"/>
          <w:szCs w:val="22"/>
          <w:lang w:val="en-US"/>
        </w:rPr>
      </w:pPr>
    </w:p>
    <w:p w14:paraId="68EE86CA" w14:textId="77777777" w:rsidR="00BF0797" w:rsidRPr="00FF28B3" w:rsidRDefault="00BF0797" w:rsidP="00BF0797">
      <w:pPr>
        <w:numPr>
          <w:ilvl w:val="0"/>
          <w:numId w:val="34"/>
        </w:numPr>
        <w:autoSpaceDE w:val="0"/>
        <w:autoSpaceDN w:val="0"/>
        <w:adjustRightInd w:val="0"/>
        <w:ind w:left="709" w:hanging="578"/>
        <w:jc w:val="both"/>
        <w:rPr>
          <w:rFonts w:ascii="Arial" w:hAnsi="Arial" w:cs="Arial"/>
          <w:sz w:val="22"/>
          <w:szCs w:val="22"/>
          <w:lang w:val="en-GB"/>
        </w:rPr>
      </w:pPr>
      <w:r w:rsidRPr="009E4B26">
        <w:rPr>
          <w:rFonts w:ascii="Arial" w:hAnsi="Arial"/>
          <w:spacing w:val="-3"/>
          <w:sz w:val="22"/>
          <w:szCs w:val="22"/>
          <w:lang w:val="en-US"/>
        </w:rPr>
        <w:t xml:space="preserve">Specify the accounting accounts (according to code and description) associated to each of the items of the unit cost structure </w:t>
      </w:r>
      <w:r w:rsidRPr="009E4B26">
        <w:rPr>
          <w:rFonts w:ascii="Arial" w:hAnsi="Arial"/>
          <w:color w:val="000000"/>
          <w:spacing w:val="-3"/>
          <w:sz w:val="22"/>
          <w:szCs w:val="22"/>
          <w:lang w:val="en-US"/>
        </w:rPr>
        <w:t xml:space="preserve">of the product under </w:t>
      </w:r>
      <w:r>
        <w:rPr>
          <w:rFonts w:ascii="Arial" w:eastAsia="Arial" w:hAnsi="Arial" w:cs="Arial"/>
          <w:sz w:val="22"/>
          <w:szCs w:val="22"/>
          <w:lang w:val="en-US"/>
        </w:rPr>
        <w:t>review</w:t>
      </w:r>
      <w:r w:rsidRPr="009E4B26">
        <w:rPr>
          <w:rFonts w:ascii="Arial" w:hAnsi="Arial"/>
          <w:color w:val="000000"/>
          <w:spacing w:val="-3"/>
          <w:sz w:val="22"/>
          <w:szCs w:val="22"/>
          <w:lang w:val="en-US"/>
        </w:rPr>
        <w:t>, reported in response to question 3</w:t>
      </w:r>
      <w:r>
        <w:rPr>
          <w:rFonts w:ascii="Arial" w:hAnsi="Arial"/>
          <w:color w:val="000000"/>
          <w:spacing w:val="-3"/>
          <w:sz w:val="22"/>
          <w:szCs w:val="22"/>
          <w:lang w:val="en-US"/>
        </w:rPr>
        <w:t>8</w:t>
      </w:r>
      <w:r w:rsidRPr="009E4B26">
        <w:rPr>
          <w:rFonts w:ascii="Arial" w:hAnsi="Arial"/>
          <w:color w:val="000000"/>
          <w:spacing w:val="-3"/>
          <w:sz w:val="22"/>
          <w:szCs w:val="22"/>
          <w:lang w:val="en-US"/>
        </w:rPr>
        <w:t xml:space="preserve">. Use the format of </w:t>
      </w:r>
      <w:r w:rsidRPr="009E4B26">
        <w:rPr>
          <w:rFonts w:ascii="Arial" w:hAnsi="Arial"/>
          <w:b/>
          <w:color w:val="000000"/>
          <w:spacing w:val="-3"/>
          <w:sz w:val="22"/>
          <w:szCs w:val="22"/>
          <w:lang w:val="en-US"/>
        </w:rPr>
        <w:t>Table B of Annex No. 9</w:t>
      </w:r>
      <w:r w:rsidRPr="009E4B26">
        <w:rPr>
          <w:rFonts w:ascii="Arial" w:hAnsi="Arial"/>
          <w:color w:val="000000"/>
          <w:spacing w:val="-3"/>
          <w:sz w:val="22"/>
          <w:szCs w:val="22"/>
          <w:lang w:val="en-US"/>
        </w:rPr>
        <w:t>.</w:t>
      </w:r>
    </w:p>
    <w:p w14:paraId="21B5D1DF" w14:textId="77777777" w:rsidR="00BF0797" w:rsidRDefault="00BF0797" w:rsidP="00BF0797">
      <w:pPr>
        <w:pStyle w:val="Prrafodelista"/>
        <w:rPr>
          <w:rFonts w:ascii="Arial" w:hAnsi="Arial" w:cs="Arial"/>
          <w:sz w:val="22"/>
          <w:szCs w:val="22"/>
          <w:lang w:val="en-GB"/>
        </w:rPr>
      </w:pPr>
    </w:p>
    <w:p w14:paraId="57410D5C" w14:textId="77777777" w:rsidR="00BF0797" w:rsidRPr="001D243A" w:rsidRDefault="00BF0797" w:rsidP="00BF0797">
      <w:pPr>
        <w:numPr>
          <w:ilvl w:val="0"/>
          <w:numId w:val="34"/>
        </w:numPr>
        <w:autoSpaceDE w:val="0"/>
        <w:autoSpaceDN w:val="0"/>
        <w:adjustRightInd w:val="0"/>
        <w:ind w:left="709" w:hanging="578"/>
        <w:jc w:val="both"/>
        <w:rPr>
          <w:rFonts w:ascii="Arial" w:hAnsi="Arial" w:cs="Arial"/>
          <w:sz w:val="22"/>
          <w:szCs w:val="22"/>
          <w:lang w:val="en-US"/>
        </w:rPr>
      </w:pPr>
      <w:r w:rsidRPr="00FF28B3">
        <w:rPr>
          <w:rFonts w:ascii="Arial" w:hAnsi="Arial"/>
          <w:spacing w:val="-3"/>
          <w:sz w:val="22"/>
          <w:szCs w:val="22"/>
          <w:lang w:val="en-US"/>
        </w:rPr>
        <w:lastRenderedPageBreak/>
        <w:t>Provide a copy of the general ledgers corresponding to the accounting records</w:t>
      </w:r>
      <w:r w:rsidRPr="009E4B26">
        <w:rPr>
          <w:rFonts w:ascii="Arial" w:hAnsi="Arial"/>
          <w:color w:val="000000"/>
          <w:spacing w:val="-3"/>
          <w:sz w:val="22"/>
          <w:szCs w:val="22"/>
          <w:lang w:val="en-US"/>
        </w:rPr>
        <w:t xml:space="preserve"> indicated in </w:t>
      </w:r>
      <w:r w:rsidRPr="009E4B26">
        <w:rPr>
          <w:rFonts w:ascii="Arial" w:hAnsi="Arial"/>
          <w:b/>
          <w:color w:val="000000"/>
          <w:spacing w:val="-3"/>
          <w:sz w:val="22"/>
          <w:szCs w:val="22"/>
          <w:lang w:val="en-US"/>
        </w:rPr>
        <w:t>Table B of Annex No. 9</w:t>
      </w:r>
      <w:r w:rsidRPr="009E4B26">
        <w:rPr>
          <w:rFonts w:ascii="Arial" w:hAnsi="Arial"/>
          <w:color w:val="000000"/>
          <w:spacing w:val="-3"/>
          <w:sz w:val="22"/>
          <w:szCs w:val="22"/>
          <w:lang w:val="en-US"/>
        </w:rPr>
        <w:t xml:space="preserve"> for the </w:t>
      </w:r>
      <w:r w:rsidRPr="009E4B26">
        <w:rPr>
          <w:rFonts w:ascii="Arial" w:hAnsi="Arial"/>
          <w:spacing w:val="-3"/>
          <w:sz w:val="22"/>
          <w:szCs w:val="22"/>
          <w:lang w:val="en-US"/>
        </w:rPr>
        <w:t xml:space="preserve">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spacing w:val="-3"/>
          <w:sz w:val="22"/>
          <w:szCs w:val="22"/>
          <w:lang w:val="en-US"/>
        </w:rPr>
        <w:t xml:space="preserve">, as </w:t>
      </w:r>
      <w:r w:rsidRPr="009E4B26">
        <w:rPr>
          <w:rFonts w:ascii="Arial" w:hAnsi="Arial"/>
          <w:color w:val="000000"/>
          <w:spacing w:val="-3"/>
          <w:sz w:val="22"/>
          <w:szCs w:val="22"/>
          <w:lang w:val="en-US"/>
        </w:rPr>
        <w:t xml:space="preserve">well as a file in Excel format in which the information contained in the records of those general ledgers is detailed.  Attach the descriptions of each of the fields or columns consigned in the general ledgers indicated above. </w:t>
      </w:r>
    </w:p>
    <w:p w14:paraId="75AA68D9" w14:textId="77777777" w:rsidR="00BF0797" w:rsidRPr="00FF28B3" w:rsidRDefault="00BF0797" w:rsidP="00BF0797">
      <w:pPr>
        <w:autoSpaceDE w:val="0"/>
        <w:autoSpaceDN w:val="0"/>
        <w:adjustRightInd w:val="0"/>
        <w:ind w:left="709"/>
        <w:jc w:val="both"/>
        <w:rPr>
          <w:rFonts w:ascii="Arial" w:hAnsi="Arial" w:cs="Arial"/>
          <w:sz w:val="22"/>
          <w:szCs w:val="22"/>
          <w:lang w:val="en-GB"/>
        </w:rPr>
      </w:pPr>
    </w:p>
    <w:p w14:paraId="25853249" w14:textId="6AEA12F9" w:rsidR="00BF0797" w:rsidRPr="001D243A" w:rsidRDefault="00BF0797" w:rsidP="00BF0797">
      <w:pPr>
        <w:numPr>
          <w:ilvl w:val="0"/>
          <w:numId w:val="34"/>
        </w:numPr>
        <w:autoSpaceDE w:val="0"/>
        <w:autoSpaceDN w:val="0"/>
        <w:adjustRightInd w:val="0"/>
        <w:ind w:left="709" w:hanging="578"/>
        <w:jc w:val="both"/>
        <w:rPr>
          <w:rFonts w:ascii="Arial" w:hAnsi="Arial" w:cs="Arial"/>
          <w:sz w:val="22"/>
          <w:szCs w:val="22"/>
          <w:lang w:val="en-US"/>
        </w:rPr>
      </w:pPr>
      <w:r w:rsidRPr="009E4B26">
        <w:rPr>
          <w:rFonts w:ascii="Arial" w:hAnsi="Arial"/>
          <w:color w:val="000000"/>
          <w:spacing w:val="-3"/>
          <w:sz w:val="22"/>
          <w:szCs w:val="22"/>
          <w:lang w:val="en-US"/>
        </w:rPr>
        <w:t xml:space="preserve">Explain in detail the methodology used for the allocation of operating expenses (administrative and sales expenses) and financial expenses reported in the structure of unit costs of production of the product under </w:t>
      </w:r>
      <w:r>
        <w:rPr>
          <w:rFonts w:ascii="Arial" w:hAnsi="Arial"/>
          <w:color w:val="000000"/>
          <w:spacing w:val="-3"/>
          <w:sz w:val="22"/>
          <w:szCs w:val="22"/>
          <w:lang w:val="en-US"/>
        </w:rPr>
        <w:t>review</w:t>
      </w:r>
      <w:r w:rsidRPr="009E4B26">
        <w:rPr>
          <w:rFonts w:ascii="Arial" w:hAnsi="Arial"/>
          <w:color w:val="000000"/>
          <w:spacing w:val="-3"/>
          <w:sz w:val="22"/>
          <w:szCs w:val="22"/>
          <w:lang w:val="en-US"/>
        </w:rPr>
        <w:t xml:space="preserve">, submitted in </w:t>
      </w:r>
      <w:r w:rsidRPr="009E4B26">
        <w:rPr>
          <w:rFonts w:ascii="Arial" w:hAnsi="Arial"/>
          <w:b/>
          <w:color w:val="000000"/>
          <w:spacing w:val="-3"/>
          <w:sz w:val="22"/>
          <w:szCs w:val="22"/>
          <w:lang w:val="en-US"/>
        </w:rPr>
        <w:t>Table B of the Annex No. 8.</w:t>
      </w:r>
      <w:r w:rsidRPr="009E4B26">
        <w:rPr>
          <w:rFonts w:ascii="Arial" w:hAnsi="Arial"/>
          <w:color w:val="000000"/>
          <w:spacing w:val="-3"/>
          <w:sz w:val="22"/>
          <w:szCs w:val="22"/>
          <w:lang w:val="en-US"/>
        </w:rPr>
        <w:t xml:space="preserve"> In each case, describe the methodology used and indicate how such allocation takes into account the differences between the various products associated with the costs and general expenses to be allocated to the production line of the product under </w:t>
      </w:r>
      <w:r>
        <w:rPr>
          <w:rFonts w:ascii="Arial" w:hAnsi="Arial"/>
          <w:color w:val="000000"/>
          <w:spacing w:val="-3"/>
          <w:sz w:val="22"/>
          <w:szCs w:val="22"/>
          <w:lang w:val="en-US"/>
        </w:rPr>
        <w:t>review</w:t>
      </w:r>
      <w:r w:rsidRPr="009E4B26">
        <w:rPr>
          <w:rFonts w:ascii="Arial" w:hAnsi="Arial"/>
          <w:color w:val="000000"/>
          <w:spacing w:val="-3"/>
          <w:sz w:val="22"/>
          <w:szCs w:val="22"/>
          <w:lang w:val="en-US"/>
        </w:rPr>
        <w:t xml:space="preserve">. </w:t>
      </w:r>
    </w:p>
    <w:p w14:paraId="01E6F244" w14:textId="77777777" w:rsidR="00BF0797" w:rsidRPr="009E4B26" w:rsidRDefault="00BF0797" w:rsidP="00BF0797">
      <w:pPr>
        <w:ind w:left="708"/>
        <w:jc w:val="both"/>
        <w:rPr>
          <w:rFonts w:ascii="Arial" w:hAnsi="Arial"/>
          <w:color w:val="000000"/>
          <w:spacing w:val="-3"/>
          <w:sz w:val="22"/>
          <w:szCs w:val="22"/>
          <w:lang w:val="en-US"/>
        </w:rPr>
      </w:pPr>
    </w:p>
    <w:p w14:paraId="13E8C2B8" w14:textId="34DF29CE" w:rsidR="00BF0797" w:rsidRPr="001D243A" w:rsidRDefault="00BF0797" w:rsidP="00BF0797">
      <w:pPr>
        <w:autoSpaceDE w:val="0"/>
        <w:autoSpaceDN w:val="0"/>
        <w:adjustRightInd w:val="0"/>
        <w:ind w:left="709"/>
        <w:jc w:val="both"/>
        <w:rPr>
          <w:rFonts w:ascii="Arial" w:hAnsi="Arial" w:cs="Arial"/>
          <w:sz w:val="22"/>
          <w:szCs w:val="22"/>
          <w:lang w:val="en-US"/>
        </w:rPr>
      </w:pPr>
      <w:r w:rsidRPr="00C531DF">
        <w:rPr>
          <w:rFonts w:ascii="Arial" w:hAnsi="Arial" w:cs="Arial"/>
          <w:sz w:val="22"/>
          <w:szCs w:val="22"/>
          <w:lang w:val="en-GB"/>
        </w:rPr>
        <w:t>Likewise</w:t>
      </w:r>
      <w:r w:rsidRPr="009E4B26">
        <w:rPr>
          <w:rFonts w:ascii="Arial" w:hAnsi="Arial"/>
          <w:color w:val="000000"/>
          <w:spacing w:val="-3"/>
          <w:sz w:val="22"/>
          <w:szCs w:val="22"/>
          <w:lang w:val="en-US"/>
        </w:rPr>
        <w:t xml:space="preserve">, detail the intermediate calculations made to determine the amount allocated to the operating expenses (administrative and sales expenses) and financial expenses of the line of production of the product under </w:t>
      </w:r>
      <w:r>
        <w:rPr>
          <w:rFonts w:ascii="Arial" w:hAnsi="Arial"/>
          <w:color w:val="000000"/>
          <w:spacing w:val="-3"/>
          <w:sz w:val="22"/>
          <w:szCs w:val="22"/>
          <w:lang w:val="en-US"/>
        </w:rPr>
        <w:t>review</w:t>
      </w:r>
      <w:r w:rsidRPr="009E4B26">
        <w:rPr>
          <w:rFonts w:ascii="Arial" w:hAnsi="Arial" w:cs="Arial"/>
          <w:sz w:val="22"/>
          <w:szCs w:val="22"/>
          <w:vertAlign w:val="superscript"/>
        </w:rPr>
        <w:footnoteReference w:id="15"/>
      </w:r>
      <w:r w:rsidRPr="009E4B26">
        <w:rPr>
          <w:rFonts w:ascii="Arial" w:hAnsi="Arial"/>
          <w:color w:val="000000"/>
          <w:spacing w:val="-3"/>
          <w:sz w:val="22"/>
          <w:szCs w:val="22"/>
          <w:lang w:val="en-US"/>
        </w:rPr>
        <w:t xml:space="preserve"> (use the format of </w:t>
      </w:r>
      <w:r w:rsidRPr="009E4B26">
        <w:rPr>
          <w:rFonts w:ascii="Arial" w:hAnsi="Arial"/>
          <w:b/>
          <w:color w:val="000000"/>
          <w:spacing w:val="-3"/>
          <w:sz w:val="22"/>
          <w:szCs w:val="22"/>
          <w:lang w:val="en-US"/>
        </w:rPr>
        <w:t>Annex No. 11</w:t>
      </w:r>
      <w:r w:rsidRPr="009E4B26">
        <w:rPr>
          <w:rFonts w:ascii="Arial" w:hAnsi="Arial"/>
          <w:color w:val="000000"/>
          <w:spacing w:val="-3"/>
          <w:sz w:val="22"/>
          <w:szCs w:val="22"/>
          <w:lang w:val="en-US"/>
        </w:rPr>
        <w:t>).</w:t>
      </w:r>
    </w:p>
    <w:p w14:paraId="6382C02C" w14:textId="77777777" w:rsidR="00BF0797" w:rsidRPr="001D243A" w:rsidRDefault="00BF0797" w:rsidP="00BF0797">
      <w:pPr>
        <w:ind w:left="708"/>
        <w:jc w:val="both"/>
        <w:rPr>
          <w:rFonts w:ascii="Arial" w:hAnsi="Arial" w:cs="Arial"/>
          <w:sz w:val="22"/>
          <w:szCs w:val="22"/>
          <w:lang w:val="en-US"/>
        </w:rPr>
      </w:pPr>
    </w:p>
    <w:p w14:paraId="2A1332B9" w14:textId="6090DBE6" w:rsidR="00BF0797" w:rsidRPr="00C531DF" w:rsidRDefault="00BF0797" w:rsidP="00BF0797">
      <w:pPr>
        <w:numPr>
          <w:ilvl w:val="0"/>
          <w:numId w:val="34"/>
        </w:numPr>
        <w:autoSpaceDE w:val="0"/>
        <w:autoSpaceDN w:val="0"/>
        <w:adjustRightInd w:val="0"/>
        <w:ind w:left="709" w:hanging="578"/>
        <w:jc w:val="both"/>
        <w:rPr>
          <w:rFonts w:ascii="Arial" w:hAnsi="Arial" w:cs="Arial"/>
          <w:sz w:val="22"/>
          <w:szCs w:val="22"/>
          <w:lang w:val="en-US"/>
        </w:rPr>
      </w:pPr>
      <w:r w:rsidRPr="00C531DF">
        <w:rPr>
          <w:rFonts w:ascii="Arial" w:hAnsi="Arial"/>
          <w:spacing w:val="-3"/>
          <w:sz w:val="22"/>
          <w:szCs w:val="22"/>
          <w:lang w:val="en-US"/>
        </w:rPr>
        <w:t xml:space="preserve">Explain in detail how the profit per unit before taxes of the product under </w:t>
      </w:r>
      <w:r>
        <w:rPr>
          <w:rFonts w:ascii="Arial" w:hAnsi="Arial"/>
          <w:spacing w:val="-3"/>
          <w:sz w:val="22"/>
          <w:szCs w:val="22"/>
          <w:lang w:val="en-US"/>
        </w:rPr>
        <w:t xml:space="preserve">review </w:t>
      </w:r>
      <w:r w:rsidRPr="00C531DF">
        <w:rPr>
          <w:rFonts w:ascii="Arial" w:hAnsi="Arial"/>
          <w:spacing w:val="-3"/>
          <w:sz w:val="22"/>
          <w:szCs w:val="22"/>
          <w:lang w:val="en-US"/>
        </w:rPr>
        <w:t xml:space="preserve">was calculated, corresponding to the period </w:t>
      </w:r>
      <w:r w:rsidRPr="00C531DF">
        <w:rPr>
          <w:rFonts w:ascii="Arial" w:hAnsi="Arial" w:cs="Arial"/>
          <w:sz w:val="22"/>
          <w:szCs w:val="22"/>
          <w:lang w:val="en-US"/>
        </w:rPr>
        <w:t>January 2017 - June 2020</w:t>
      </w:r>
      <w:r w:rsidRPr="00C531DF">
        <w:rPr>
          <w:rFonts w:ascii="Arial" w:hAnsi="Arial"/>
          <w:spacing w:val="-3"/>
          <w:sz w:val="22"/>
          <w:szCs w:val="22"/>
          <w:lang w:val="en-US"/>
        </w:rPr>
        <w:t xml:space="preserve">.Provide any other information that you consider relevant in order to verify the information provided in your marketing unit cost structure. </w:t>
      </w:r>
    </w:p>
    <w:p w14:paraId="722B1053" w14:textId="77777777" w:rsidR="00BF0797" w:rsidRDefault="00BF0797" w:rsidP="00BF0797">
      <w:pPr>
        <w:autoSpaceDE w:val="0"/>
        <w:autoSpaceDN w:val="0"/>
        <w:adjustRightInd w:val="0"/>
        <w:ind w:left="709"/>
        <w:jc w:val="both"/>
        <w:rPr>
          <w:rFonts w:ascii="Arial" w:hAnsi="Arial" w:cs="Arial"/>
          <w:sz w:val="22"/>
          <w:szCs w:val="22"/>
          <w:lang w:val="en-GB"/>
        </w:rPr>
      </w:pPr>
    </w:p>
    <w:p w14:paraId="367320E8" w14:textId="3F5D1CEA" w:rsidR="00BF0797" w:rsidRPr="00BF0797" w:rsidRDefault="00BF0797" w:rsidP="00BF0797">
      <w:pPr>
        <w:numPr>
          <w:ilvl w:val="0"/>
          <w:numId w:val="34"/>
        </w:numPr>
        <w:autoSpaceDE w:val="0"/>
        <w:autoSpaceDN w:val="0"/>
        <w:adjustRightInd w:val="0"/>
        <w:ind w:left="709" w:hanging="578"/>
        <w:jc w:val="both"/>
        <w:rPr>
          <w:rFonts w:ascii="Arial" w:hAnsi="Arial" w:cs="Arial"/>
          <w:sz w:val="22"/>
          <w:szCs w:val="22"/>
          <w:lang w:val="en-GB"/>
        </w:rPr>
      </w:pPr>
      <w:r>
        <w:rPr>
          <w:rFonts w:ascii="Arial" w:hAnsi="Arial" w:cs="Arial"/>
          <w:sz w:val="22"/>
          <w:szCs w:val="22"/>
          <w:lang w:val="en-GB"/>
        </w:rPr>
        <w:t xml:space="preserve">In case </w:t>
      </w:r>
      <w:r w:rsidRPr="00BF0797">
        <w:rPr>
          <w:rFonts w:ascii="Arial" w:hAnsi="Arial" w:cs="Arial"/>
          <w:sz w:val="22"/>
          <w:szCs w:val="22"/>
          <w:lang w:val="en-GB"/>
        </w:rPr>
        <w:t xml:space="preserve">your company sells other types of products in addition to the footwear under </w:t>
      </w:r>
      <w:r>
        <w:rPr>
          <w:rFonts w:ascii="Arial" w:hAnsi="Arial" w:cs="Arial"/>
          <w:sz w:val="22"/>
          <w:szCs w:val="22"/>
          <w:lang w:val="en-GB"/>
        </w:rPr>
        <w:t>review</w:t>
      </w:r>
      <w:r w:rsidRPr="00BF0797">
        <w:rPr>
          <w:rFonts w:ascii="Arial" w:hAnsi="Arial" w:cs="Arial"/>
          <w:sz w:val="22"/>
          <w:szCs w:val="22"/>
          <w:lang w:val="en-GB"/>
        </w:rPr>
        <w:t xml:space="preserve">, detail the volume (in pairs) and value (in US $) of the total sales of such products, corresponding to the period January 2017 - June 2020. Use the format of </w:t>
      </w:r>
      <w:r w:rsidRPr="00BF0797">
        <w:rPr>
          <w:rFonts w:ascii="Arial" w:hAnsi="Arial" w:cs="Arial"/>
          <w:b/>
          <w:bCs/>
          <w:sz w:val="22"/>
          <w:szCs w:val="22"/>
          <w:lang w:val="en-GB"/>
        </w:rPr>
        <w:t>Table B of Annex Nº 5</w:t>
      </w:r>
      <w:r w:rsidRPr="00BF0797">
        <w:rPr>
          <w:rFonts w:ascii="Arial" w:hAnsi="Arial" w:cs="Arial"/>
          <w:sz w:val="22"/>
          <w:szCs w:val="22"/>
          <w:lang w:val="en-GB"/>
        </w:rPr>
        <w:t>.</w:t>
      </w:r>
    </w:p>
    <w:p w14:paraId="190B0E6E" w14:textId="77777777" w:rsidR="005571F8" w:rsidRPr="00BF0797" w:rsidRDefault="005571F8" w:rsidP="005571F8">
      <w:pPr>
        <w:pStyle w:val="Prrafodelista"/>
        <w:rPr>
          <w:rFonts w:ascii="Arial" w:hAnsi="Arial" w:cs="Arial"/>
          <w:sz w:val="22"/>
          <w:szCs w:val="22"/>
          <w:lang w:val="en-GB"/>
        </w:rPr>
      </w:pPr>
    </w:p>
    <w:p w14:paraId="5EB63C14" w14:textId="77777777" w:rsidR="00BF0797" w:rsidRPr="00E951F0" w:rsidRDefault="00BF0797" w:rsidP="00BF0797">
      <w:pPr>
        <w:autoSpaceDE w:val="0"/>
        <w:autoSpaceDN w:val="0"/>
        <w:adjustRightInd w:val="0"/>
        <w:ind w:left="709"/>
        <w:jc w:val="both"/>
        <w:rPr>
          <w:rFonts w:ascii="Arial" w:hAnsi="Arial" w:cs="Arial"/>
          <w:b/>
          <w:i/>
          <w:sz w:val="22"/>
          <w:szCs w:val="22"/>
          <w:lang w:val="en-GB"/>
        </w:rPr>
      </w:pPr>
      <w:r w:rsidRPr="00E951F0">
        <w:rPr>
          <w:rFonts w:ascii="Arial" w:hAnsi="Arial" w:cs="Arial"/>
          <w:b/>
          <w:i/>
          <w:sz w:val="22"/>
          <w:szCs w:val="22"/>
          <w:lang w:val="en-GB"/>
        </w:rPr>
        <w:t>Sales of the product under review</w:t>
      </w:r>
    </w:p>
    <w:p w14:paraId="102BC3D4" w14:textId="77777777" w:rsidR="00BF0797" w:rsidRPr="00E951F0" w:rsidRDefault="00BF0797" w:rsidP="00BF0797">
      <w:pPr>
        <w:autoSpaceDE w:val="0"/>
        <w:autoSpaceDN w:val="0"/>
        <w:adjustRightInd w:val="0"/>
        <w:ind w:left="709"/>
        <w:jc w:val="both"/>
        <w:rPr>
          <w:rFonts w:ascii="Arial" w:hAnsi="Arial" w:cs="Arial"/>
          <w:b/>
          <w:i/>
          <w:sz w:val="22"/>
          <w:szCs w:val="22"/>
          <w:lang w:val="en-GB"/>
        </w:rPr>
      </w:pPr>
    </w:p>
    <w:p w14:paraId="7A045974" w14:textId="77777777" w:rsidR="00BF0797" w:rsidRPr="003E3613" w:rsidRDefault="00BF0797" w:rsidP="00BF0797">
      <w:pPr>
        <w:autoSpaceDE w:val="0"/>
        <w:autoSpaceDN w:val="0"/>
        <w:adjustRightInd w:val="0"/>
        <w:ind w:left="709"/>
        <w:jc w:val="both"/>
        <w:rPr>
          <w:rFonts w:ascii="Arial" w:hAnsi="Arial" w:cs="Arial"/>
          <w:sz w:val="22"/>
          <w:szCs w:val="22"/>
          <w:lang w:val="en-GB"/>
        </w:rPr>
      </w:pPr>
      <w:r w:rsidRPr="003E3613">
        <w:rPr>
          <w:rFonts w:ascii="Arial" w:hAnsi="Arial" w:cs="Arial"/>
          <w:sz w:val="22"/>
          <w:szCs w:val="22"/>
          <w:lang w:val="en-GB"/>
        </w:rPr>
        <w:t xml:space="preserve">In order to have information to calculate the normal value, as well as the export price to Peru, of the product under </w:t>
      </w:r>
      <w:r>
        <w:rPr>
          <w:rFonts w:ascii="Arial" w:hAnsi="Arial" w:cs="Arial"/>
          <w:sz w:val="22"/>
          <w:szCs w:val="22"/>
          <w:lang w:val="en-GB"/>
        </w:rPr>
        <w:t>review</w:t>
      </w:r>
      <w:r w:rsidRPr="003E3613">
        <w:rPr>
          <w:rFonts w:ascii="Arial" w:hAnsi="Arial" w:cs="Arial"/>
          <w:sz w:val="22"/>
          <w:szCs w:val="22"/>
          <w:lang w:val="en-GB"/>
        </w:rPr>
        <w:t>, information will be requested regarding its sales made in the domestic market and in its export markets (Peru and third countries).</w:t>
      </w:r>
    </w:p>
    <w:p w14:paraId="13E8B53F" w14:textId="77777777" w:rsidR="00BF0797" w:rsidRPr="003E3613" w:rsidRDefault="00BF0797" w:rsidP="00BF0797">
      <w:pPr>
        <w:autoSpaceDE w:val="0"/>
        <w:autoSpaceDN w:val="0"/>
        <w:adjustRightInd w:val="0"/>
        <w:jc w:val="both"/>
        <w:rPr>
          <w:rFonts w:ascii="Arial" w:hAnsi="Arial" w:cs="Arial"/>
          <w:sz w:val="22"/>
          <w:szCs w:val="22"/>
          <w:lang w:val="en-GB"/>
        </w:rPr>
      </w:pPr>
    </w:p>
    <w:p w14:paraId="617E0056" w14:textId="77777777" w:rsidR="00BF0797" w:rsidRPr="00C6413F" w:rsidRDefault="00BF0797" w:rsidP="00BF0797">
      <w:pPr>
        <w:numPr>
          <w:ilvl w:val="0"/>
          <w:numId w:val="34"/>
        </w:numPr>
        <w:autoSpaceDE w:val="0"/>
        <w:autoSpaceDN w:val="0"/>
        <w:adjustRightInd w:val="0"/>
        <w:ind w:left="709" w:hanging="578"/>
        <w:jc w:val="both"/>
        <w:rPr>
          <w:rFonts w:ascii="Arial" w:hAnsi="Arial" w:cs="Arial"/>
          <w:sz w:val="22"/>
          <w:szCs w:val="22"/>
          <w:lang w:val="en-GB"/>
        </w:rPr>
      </w:pPr>
      <w:r w:rsidRPr="009E4B26">
        <w:rPr>
          <w:rFonts w:ascii="Arial" w:hAnsi="Arial" w:cs="Arial"/>
          <w:color w:val="000000"/>
          <w:spacing w:val="-3"/>
          <w:sz w:val="22"/>
          <w:szCs w:val="22"/>
          <w:lang w:val="en-US"/>
        </w:rPr>
        <w:t>Provide a list of the sales transactions of the product under</w:t>
      </w:r>
      <w:r>
        <w:rPr>
          <w:rFonts w:ascii="Arial" w:hAnsi="Arial" w:cs="Arial"/>
          <w:color w:val="000000"/>
          <w:spacing w:val="-3"/>
          <w:sz w:val="22"/>
          <w:szCs w:val="22"/>
          <w:lang w:val="en-US"/>
        </w:rPr>
        <w:t xml:space="preserve"> review </w:t>
      </w:r>
      <w:r w:rsidRPr="009E4B26">
        <w:rPr>
          <w:rFonts w:ascii="Arial" w:hAnsi="Arial" w:cs="Arial"/>
          <w:color w:val="000000"/>
          <w:spacing w:val="-3"/>
          <w:sz w:val="22"/>
          <w:szCs w:val="22"/>
          <w:lang w:val="en-US"/>
        </w:rPr>
        <w:t xml:space="preserve">destined to the domestic market during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cs="Arial"/>
          <w:color w:val="000000"/>
          <w:spacing w:val="-3"/>
          <w:sz w:val="22"/>
          <w:szCs w:val="22"/>
          <w:lang w:val="en-US"/>
        </w:rPr>
        <w:t xml:space="preserve">. In each case, specify the commercial codes under which you have marketed the product under </w:t>
      </w:r>
      <w:r>
        <w:rPr>
          <w:rFonts w:ascii="Arial" w:hAnsi="Arial" w:cs="Arial"/>
          <w:color w:val="000000"/>
          <w:spacing w:val="-3"/>
          <w:sz w:val="22"/>
          <w:szCs w:val="22"/>
          <w:lang w:val="en-US"/>
        </w:rPr>
        <w:t>review</w:t>
      </w:r>
      <w:r w:rsidRPr="009E4B26">
        <w:rPr>
          <w:rFonts w:ascii="Arial" w:hAnsi="Arial" w:cs="Arial"/>
          <w:color w:val="000000"/>
          <w:spacing w:val="-3"/>
          <w:sz w:val="22"/>
          <w:szCs w:val="22"/>
          <w:lang w:val="en-US"/>
        </w:rPr>
        <w:t xml:space="preserve">, the name of the client and its relationship with each client, the type of customer in question (wholesale distributor, retail distributor or end user), the characteristics </w:t>
      </w:r>
      <w:r w:rsidRPr="009E4B26">
        <w:rPr>
          <w:rFonts w:ascii="Arial" w:hAnsi="Arial" w:cs="Arial"/>
          <w:spacing w:val="-3"/>
          <w:sz w:val="22"/>
          <w:szCs w:val="22"/>
          <w:lang w:val="en-US"/>
        </w:rPr>
        <w:t>of the product sold</w:t>
      </w:r>
      <w:r>
        <w:rPr>
          <w:rFonts w:ascii="Arial" w:hAnsi="Arial" w:cs="Arial"/>
          <w:spacing w:val="-3"/>
          <w:sz w:val="22"/>
          <w:szCs w:val="22"/>
          <w:lang w:val="en-US"/>
        </w:rPr>
        <w:t>,</w:t>
      </w:r>
      <w:r w:rsidRPr="009E4B26">
        <w:rPr>
          <w:rFonts w:ascii="Arial" w:hAnsi="Arial" w:cs="Arial"/>
          <w:spacing w:val="-3"/>
          <w:sz w:val="22"/>
          <w:szCs w:val="22"/>
          <w:lang w:val="en-US"/>
        </w:rPr>
        <w:t xml:space="preserve"> volume (in </w:t>
      </w:r>
      <w:r>
        <w:rPr>
          <w:rFonts w:ascii="Arial" w:hAnsi="Arial" w:cs="Arial"/>
          <w:spacing w:val="-3"/>
          <w:sz w:val="22"/>
          <w:szCs w:val="22"/>
          <w:lang w:val="en-US"/>
        </w:rPr>
        <w:t>pairs</w:t>
      </w:r>
      <w:r w:rsidRPr="009E4B26">
        <w:rPr>
          <w:rFonts w:ascii="Arial" w:hAnsi="Arial" w:cs="Arial"/>
          <w:spacing w:val="-3"/>
          <w:sz w:val="22"/>
          <w:szCs w:val="22"/>
          <w:lang w:val="en-US"/>
        </w:rPr>
        <w:t>), value (in US $) of the sales made, among others. Use the format of</w:t>
      </w:r>
      <w:r w:rsidRPr="009E4B26">
        <w:rPr>
          <w:lang w:val="en-US"/>
        </w:rPr>
        <w:t xml:space="preserve"> </w:t>
      </w:r>
      <w:r w:rsidRPr="009E4B26">
        <w:rPr>
          <w:rFonts w:ascii="Arial" w:hAnsi="Arial" w:cs="Arial"/>
          <w:b/>
          <w:spacing w:val="-3"/>
          <w:sz w:val="22"/>
          <w:szCs w:val="22"/>
          <w:lang w:val="en-US"/>
        </w:rPr>
        <w:t>Table A of Annex No. 14.</w:t>
      </w:r>
      <w:r w:rsidRPr="009E4B26">
        <w:rPr>
          <w:rFonts w:ascii="Arial" w:hAnsi="Arial" w:cs="Arial"/>
          <w:sz w:val="22"/>
          <w:szCs w:val="22"/>
          <w:lang w:val="en-US"/>
        </w:rPr>
        <w:t xml:space="preserve"> </w:t>
      </w:r>
    </w:p>
    <w:p w14:paraId="39DFC3E6" w14:textId="77777777" w:rsidR="00BF0797" w:rsidRPr="009E4B26" w:rsidRDefault="00BF0797" w:rsidP="00BF0797">
      <w:pPr>
        <w:ind w:left="708"/>
        <w:jc w:val="both"/>
        <w:rPr>
          <w:rFonts w:ascii="Arial" w:hAnsi="Arial" w:cs="Arial"/>
          <w:color w:val="000000"/>
          <w:spacing w:val="-3"/>
          <w:sz w:val="22"/>
          <w:szCs w:val="22"/>
          <w:lang w:val="en-US"/>
        </w:rPr>
      </w:pPr>
    </w:p>
    <w:p w14:paraId="586B3488" w14:textId="77777777" w:rsidR="00BF0797" w:rsidRPr="001D243A" w:rsidRDefault="00BF0797" w:rsidP="00BF0797">
      <w:pPr>
        <w:autoSpaceDE w:val="0"/>
        <w:autoSpaceDN w:val="0"/>
        <w:adjustRightInd w:val="0"/>
        <w:ind w:left="709"/>
        <w:jc w:val="both"/>
        <w:rPr>
          <w:rFonts w:ascii="Arial" w:hAnsi="Arial" w:cs="Arial"/>
          <w:sz w:val="22"/>
          <w:szCs w:val="22"/>
          <w:lang w:val="en-US"/>
        </w:rPr>
      </w:pPr>
      <w:r w:rsidRPr="009E4B26">
        <w:rPr>
          <w:rFonts w:ascii="Arial" w:hAnsi="Arial" w:cs="Arial"/>
          <w:color w:val="000000"/>
          <w:spacing w:val="-3"/>
          <w:sz w:val="22"/>
          <w:szCs w:val="22"/>
          <w:lang w:val="en-US"/>
        </w:rPr>
        <w:lastRenderedPageBreak/>
        <w:t xml:space="preserve">Attach the first five (5) sales invoices for each month, related to the sale transactions of the product </w:t>
      </w:r>
      <w:r w:rsidRPr="009E4B26">
        <w:rPr>
          <w:rFonts w:ascii="Arial" w:hAnsi="Arial" w:cs="Arial"/>
          <w:spacing w:val="-3"/>
          <w:sz w:val="22"/>
          <w:szCs w:val="22"/>
          <w:lang w:val="en-US"/>
        </w:rPr>
        <w:t>under</w:t>
      </w:r>
      <w:r>
        <w:rPr>
          <w:rFonts w:ascii="Arial" w:hAnsi="Arial" w:cs="Arial"/>
          <w:spacing w:val="-3"/>
          <w:sz w:val="22"/>
          <w:szCs w:val="22"/>
          <w:lang w:val="en-US"/>
        </w:rPr>
        <w:t xml:space="preserve"> review </w:t>
      </w:r>
      <w:r w:rsidRPr="009E4B26">
        <w:rPr>
          <w:rFonts w:ascii="Arial" w:hAnsi="Arial" w:cs="Arial"/>
          <w:spacing w:val="-3"/>
          <w:sz w:val="22"/>
          <w:szCs w:val="22"/>
          <w:lang w:val="en-US"/>
        </w:rPr>
        <w:t xml:space="preserve">made in the domestic market during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cs="Arial"/>
          <w:spacing w:val="-3"/>
          <w:sz w:val="22"/>
          <w:szCs w:val="22"/>
          <w:lang w:val="en-US"/>
        </w:rPr>
        <w:t>.</w:t>
      </w:r>
    </w:p>
    <w:p w14:paraId="23CB276A" w14:textId="77777777" w:rsidR="00BF0797" w:rsidRPr="00BF0797" w:rsidRDefault="00BF0797" w:rsidP="00BF0797">
      <w:pPr>
        <w:pStyle w:val="Prrafodelista"/>
        <w:autoSpaceDE w:val="0"/>
        <w:autoSpaceDN w:val="0"/>
        <w:adjustRightInd w:val="0"/>
        <w:ind w:left="709"/>
        <w:jc w:val="both"/>
        <w:rPr>
          <w:rFonts w:ascii="Arial" w:hAnsi="Arial" w:cs="Arial"/>
          <w:sz w:val="22"/>
          <w:szCs w:val="22"/>
          <w:lang w:val="en-GB"/>
        </w:rPr>
      </w:pPr>
    </w:p>
    <w:p w14:paraId="43B3D776" w14:textId="77777777" w:rsidR="00BF0797" w:rsidRPr="00621187" w:rsidRDefault="00BF0797" w:rsidP="00BF0797">
      <w:pPr>
        <w:numPr>
          <w:ilvl w:val="0"/>
          <w:numId w:val="34"/>
        </w:numPr>
        <w:autoSpaceDE w:val="0"/>
        <w:autoSpaceDN w:val="0"/>
        <w:adjustRightInd w:val="0"/>
        <w:ind w:left="709" w:hanging="578"/>
        <w:jc w:val="both"/>
        <w:rPr>
          <w:rFonts w:ascii="Arial" w:hAnsi="Arial" w:cs="Arial"/>
          <w:sz w:val="22"/>
          <w:szCs w:val="22"/>
          <w:lang w:val="en-US"/>
        </w:rPr>
      </w:pPr>
      <w:r w:rsidRPr="009E4B26">
        <w:rPr>
          <w:rFonts w:ascii="Arial" w:hAnsi="Arial" w:cs="Arial"/>
          <w:sz w:val="22"/>
          <w:szCs w:val="22"/>
          <w:lang w:val="en-US"/>
        </w:rPr>
        <w:t xml:space="preserve">Submit a list of the export transactions to Peru of the product under </w:t>
      </w:r>
      <w:r>
        <w:rPr>
          <w:rFonts w:ascii="Arial" w:hAnsi="Arial" w:cs="Arial"/>
          <w:sz w:val="22"/>
          <w:szCs w:val="22"/>
          <w:lang w:val="en-US"/>
        </w:rPr>
        <w:t xml:space="preserve">review </w:t>
      </w:r>
      <w:r w:rsidRPr="009E4B26">
        <w:rPr>
          <w:rFonts w:ascii="Arial" w:hAnsi="Arial" w:cs="Arial"/>
          <w:sz w:val="22"/>
          <w:szCs w:val="22"/>
          <w:lang w:val="en-US"/>
        </w:rPr>
        <w:t xml:space="preserve">carried out during the period January 2017 – </w:t>
      </w:r>
      <w:r>
        <w:rPr>
          <w:rFonts w:ascii="Arial" w:hAnsi="Arial" w:cs="Arial"/>
          <w:sz w:val="22"/>
          <w:szCs w:val="22"/>
          <w:lang w:val="en-US"/>
        </w:rPr>
        <w:t>June</w:t>
      </w:r>
      <w:r w:rsidRPr="009E4B26">
        <w:rPr>
          <w:rFonts w:ascii="Arial" w:hAnsi="Arial" w:cs="Arial"/>
          <w:sz w:val="22"/>
          <w:szCs w:val="22"/>
          <w:lang w:val="en-US"/>
        </w:rPr>
        <w:t xml:space="preserve"> 2020. In each case, you must specify the commercial codes under which you commercialized the product under </w:t>
      </w:r>
      <w:r>
        <w:rPr>
          <w:rFonts w:ascii="Arial" w:hAnsi="Arial" w:cs="Arial"/>
          <w:sz w:val="22"/>
          <w:szCs w:val="22"/>
          <w:lang w:val="en-US"/>
        </w:rPr>
        <w:t>review</w:t>
      </w:r>
      <w:r w:rsidRPr="009E4B26">
        <w:rPr>
          <w:rFonts w:ascii="Arial" w:hAnsi="Arial" w:cs="Arial"/>
          <w:sz w:val="22"/>
          <w:szCs w:val="22"/>
          <w:lang w:val="en-US"/>
        </w:rPr>
        <w:t xml:space="preserve">, the name of the customer and its relationship with each customer, the type of customer concerned (for example: agent, wholesale distributor, retail distributor or end user), the characteristics of the product marketed, volume (in </w:t>
      </w:r>
      <w:r>
        <w:rPr>
          <w:rFonts w:ascii="Arial" w:hAnsi="Arial" w:cs="Arial"/>
          <w:sz w:val="22"/>
          <w:szCs w:val="22"/>
          <w:lang w:val="en-US"/>
        </w:rPr>
        <w:t>pairs</w:t>
      </w:r>
      <w:r w:rsidRPr="009E4B26">
        <w:rPr>
          <w:rFonts w:ascii="Arial" w:hAnsi="Arial" w:cs="Arial"/>
          <w:sz w:val="22"/>
          <w:szCs w:val="22"/>
          <w:lang w:val="en-US"/>
        </w:rPr>
        <w:t xml:space="preserve">), value (in US $) of sales made, among other aspects. Use the format of </w:t>
      </w:r>
      <w:r w:rsidRPr="009E4B26">
        <w:rPr>
          <w:rFonts w:ascii="Arial" w:hAnsi="Arial" w:cs="Arial"/>
          <w:b/>
          <w:color w:val="000000"/>
          <w:spacing w:val="-3"/>
          <w:sz w:val="22"/>
          <w:szCs w:val="22"/>
          <w:lang w:val="en-US"/>
        </w:rPr>
        <w:t xml:space="preserve">Table B of Annex </w:t>
      </w:r>
      <w:r w:rsidRPr="009E4B26">
        <w:rPr>
          <w:rFonts w:ascii="Arial" w:hAnsi="Arial" w:cs="Arial"/>
          <w:b/>
          <w:sz w:val="22"/>
          <w:szCs w:val="22"/>
          <w:lang w:val="en-US"/>
        </w:rPr>
        <w:t>No. 14.</w:t>
      </w:r>
      <w:r w:rsidRPr="009E4B26">
        <w:rPr>
          <w:rFonts w:ascii="Arial" w:hAnsi="Arial" w:cs="Arial"/>
          <w:sz w:val="22"/>
          <w:szCs w:val="22"/>
          <w:lang w:val="en-US"/>
        </w:rPr>
        <w:t xml:space="preserve"> </w:t>
      </w:r>
    </w:p>
    <w:p w14:paraId="655DAE6B" w14:textId="77777777" w:rsidR="00BF0797" w:rsidRPr="009E4B26" w:rsidRDefault="00BF0797" w:rsidP="00BF0797">
      <w:pPr>
        <w:autoSpaceDE w:val="0"/>
        <w:autoSpaceDN w:val="0"/>
        <w:adjustRightInd w:val="0"/>
        <w:ind w:left="709"/>
        <w:jc w:val="both"/>
        <w:rPr>
          <w:rFonts w:ascii="Arial" w:hAnsi="Arial" w:cs="Arial"/>
          <w:sz w:val="22"/>
          <w:szCs w:val="22"/>
          <w:lang w:val="en-US"/>
        </w:rPr>
      </w:pPr>
    </w:p>
    <w:p w14:paraId="55F935EE" w14:textId="77777777" w:rsidR="00BF0797" w:rsidRPr="001D243A" w:rsidRDefault="00BF0797" w:rsidP="00BF0797">
      <w:pPr>
        <w:autoSpaceDE w:val="0"/>
        <w:autoSpaceDN w:val="0"/>
        <w:adjustRightInd w:val="0"/>
        <w:ind w:left="709"/>
        <w:jc w:val="both"/>
        <w:rPr>
          <w:rFonts w:ascii="Arial" w:hAnsi="Arial" w:cs="Arial"/>
          <w:sz w:val="22"/>
          <w:szCs w:val="22"/>
          <w:lang w:val="en-US"/>
        </w:rPr>
      </w:pPr>
      <w:r w:rsidRPr="009E4B26">
        <w:rPr>
          <w:rFonts w:ascii="Arial" w:hAnsi="Arial" w:cs="Arial"/>
          <w:sz w:val="22"/>
          <w:szCs w:val="22"/>
          <w:lang w:val="en-US"/>
        </w:rPr>
        <w:t xml:space="preserve">Attach the first five (5) sales invoices of each month, related to the export transactions to Peru of the </w:t>
      </w:r>
      <w:r>
        <w:rPr>
          <w:rFonts w:ascii="Arial" w:hAnsi="Arial" w:cs="Arial"/>
          <w:sz w:val="22"/>
          <w:szCs w:val="22"/>
          <w:lang w:val="en-US"/>
        </w:rPr>
        <w:t xml:space="preserve">product under review </w:t>
      </w:r>
      <w:r w:rsidRPr="009E4B26">
        <w:rPr>
          <w:rFonts w:ascii="Arial" w:hAnsi="Arial" w:cs="Arial"/>
          <w:sz w:val="22"/>
          <w:szCs w:val="22"/>
          <w:lang w:val="en-US"/>
        </w:rPr>
        <w:t xml:space="preserve">made during the period January 2017 - </w:t>
      </w:r>
      <w:r>
        <w:rPr>
          <w:rFonts w:ascii="Arial" w:hAnsi="Arial" w:cs="Arial"/>
          <w:sz w:val="22"/>
          <w:szCs w:val="22"/>
          <w:lang w:val="en-US"/>
        </w:rPr>
        <w:t>June</w:t>
      </w:r>
      <w:r w:rsidRPr="009E4B26">
        <w:rPr>
          <w:rFonts w:ascii="Arial" w:hAnsi="Arial" w:cs="Arial"/>
          <w:sz w:val="22"/>
          <w:szCs w:val="22"/>
          <w:lang w:val="en-US"/>
        </w:rPr>
        <w:t xml:space="preserve"> 2020.</w:t>
      </w:r>
    </w:p>
    <w:p w14:paraId="5496DD5A" w14:textId="77777777" w:rsidR="00BF0797" w:rsidRPr="001D243A" w:rsidRDefault="00BF0797" w:rsidP="00BF0797">
      <w:pPr>
        <w:autoSpaceDE w:val="0"/>
        <w:autoSpaceDN w:val="0"/>
        <w:adjustRightInd w:val="0"/>
        <w:ind w:left="709"/>
        <w:jc w:val="both"/>
        <w:rPr>
          <w:rFonts w:ascii="Arial" w:hAnsi="Arial" w:cs="Arial"/>
          <w:sz w:val="22"/>
          <w:szCs w:val="22"/>
          <w:lang w:val="en-US"/>
        </w:rPr>
      </w:pPr>
    </w:p>
    <w:p w14:paraId="3AB6A322" w14:textId="6C186DF8" w:rsidR="00BF0797" w:rsidRPr="00621187" w:rsidRDefault="00BF0797" w:rsidP="00BF0797">
      <w:pPr>
        <w:numPr>
          <w:ilvl w:val="0"/>
          <w:numId w:val="34"/>
        </w:numPr>
        <w:autoSpaceDE w:val="0"/>
        <w:autoSpaceDN w:val="0"/>
        <w:adjustRightInd w:val="0"/>
        <w:ind w:left="709" w:hanging="578"/>
        <w:jc w:val="both"/>
        <w:rPr>
          <w:rFonts w:ascii="Arial" w:hAnsi="Arial" w:cs="Arial"/>
          <w:sz w:val="22"/>
          <w:szCs w:val="22"/>
          <w:lang w:val="en-US"/>
        </w:rPr>
      </w:pPr>
      <w:r w:rsidRPr="009E4B26">
        <w:rPr>
          <w:rFonts w:ascii="Arial" w:hAnsi="Arial" w:cs="Arial"/>
          <w:sz w:val="22"/>
          <w:szCs w:val="22"/>
          <w:lang w:val="en-US"/>
        </w:rPr>
        <w:t xml:space="preserve">Submit a list of </w:t>
      </w:r>
      <w:r w:rsidRPr="009E4B26">
        <w:rPr>
          <w:rFonts w:ascii="Arial" w:hAnsi="Arial" w:cs="Arial"/>
          <w:sz w:val="22"/>
          <w:szCs w:val="22"/>
          <w:u w:val="single"/>
          <w:lang w:val="en-US"/>
        </w:rPr>
        <w:t>export transactions to third countries</w:t>
      </w:r>
      <w:r w:rsidRPr="009E4B26">
        <w:rPr>
          <w:rFonts w:ascii="Arial" w:hAnsi="Arial" w:cs="Arial"/>
          <w:sz w:val="22"/>
          <w:szCs w:val="22"/>
          <w:lang w:val="en-US"/>
        </w:rPr>
        <w:t xml:space="preserve"> of the product under </w:t>
      </w:r>
      <w:r>
        <w:rPr>
          <w:rFonts w:ascii="Arial" w:hAnsi="Arial" w:cs="Arial"/>
          <w:sz w:val="22"/>
          <w:szCs w:val="22"/>
          <w:lang w:val="en-US"/>
        </w:rPr>
        <w:t xml:space="preserve">review </w:t>
      </w:r>
      <w:r w:rsidRPr="009E4B26">
        <w:rPr>
          <w:rFonts w:ascii="Arial" w:hAnsi="Arial" w:cs="Arial"/>
          <w:sz w:val="22"/>
          <w:szCs w:val="22"/>
          <w:lang w:val="en-US"/>
        </w:rPr>
        <w:t xml:space="preserve">during the period January 2017 - </w:t>
      </w:r>
      <w:r>
        <w:rPr>
          <w:rFonts w:ascii="Arial" w:hAnsi="Arial" w:cs="Arial"/>
          <w:sz w:val="22"/>
          <w:szCs w:val="22"/>
          <w:lang w:val="en-US"/>
        </w:rPr>
        <w:t>June</w:t>
      </w:r>
      <w:r w:rsidRPr="009E4B26">
        <w:rPr>
          <w:rFonts w:ascii="Arial" w:hAnsi="Arial" w:cs="Arial"/>
          <w:sz w:val="22"/>
          <w:szCs w:val="22"/>
          <w:lang w:val="en-US"/>
        </w:rPr>
        <w:t xml:space="preserve"> 2020. In each case, you must specify the commercial codes under which the product under </w:t>
      </w:r>
      <w:r w:rsidR="005115F5">
        <w:rPr>
          <w:rFonts w:ascii="Arial" w:hAnsi="Arial" w:cs="Arial"/>
          <w:sz w:val="22"/>
          <w:szCs w:val="22"/>
          <w:lang w:val="en-US"/>
        </w:rPr>
        <w:t xml:space="preserve">review </w:t>
      </w:r>
      <w:r w:rsidRPr="009E4B26">
        <w:rPr>
          <w:rFonts w:ascii="Arial" w:hAnsi="Arial" w:cs="Arial"/>
          <w:sz w:val="22"/>
          <w:szCs w:val="22"/>
          <w:lang w:val="en-US"/>
        </w:rPr>
        <w:t xml:space="preserve">has been marketed, the country of destination, the name of the client and your relationship with each client, the type of customer in question (for example: agent, wholesale distributor, retail distributor or end user), the characteristics of the product marketed, volume (in </w:t>
      </w:r>
      <w:r>
        <w:rPr>
          <w:rFonts w:ascii="Arial" w:hAnsi="Arial" w:cs="Arial"/>
          <w:sz w:val="22"/>
          <w:szCs w:val="22"/>
          <w:lang w:val="en-US"/>
        </w:rPr>
        <w:t>pairs</w:t>
      </w:r>
      <w:proofErr w:type="gramStart"/>
      <w:r w:rsidRPr="009E4B26">
        <w:rPr>
          <w:rFonts w:ascii="Arial" w:hAnsi="Arial" w:cs="Arial"/>
          <w:sz w:val="22"/>
          <w:szCs w:val="22"/>
          <w:lang w:val="en-US"/>
        </w:rPr>
        <w:t>),value</w:t>
      </w:r>
      <w:proofErr w:type="gramEnd"/>
      <w:r w:rsidRPr="009E4B26">
        <w:rPr>
          <w:rFonts w:ascii="Arial" w:hAnsi="Arial" w:cs="Arial"/>
          <w:sz w:val="22"/>
          <w:szCs w:val="22"/>
          <w:lang w:val="en-US"/>
        </w:rPr>
        <w:t xml:space="preserve"> (in US $) of the sales made, among other aspects. Use the format of </w:t>
      </w:r>
      <w:r w:rsidRPr="009E4B26">
        <w:rPr>
          <w:rFonts w:ascii="Arial" w:hAnsi="Arial" w:cs="Arial"/>
          <w:b/>
          <w:sz w:val="22"/>
          <w:szCs w:val="22"/>
          <w:lang w:val="en-US"/>
        </w:rPr>
        <w:t>Table C of Annex No. 14</w:t>
      </w:r>
      <w:r w:rsidRPr="009E4B26">
        <w:rPr>
          <w:rFonts w:ascii="Arial" w:hAnsi="Arial" w:cs="Arial"/>
          <w:sz w:val="22"/>
          <w:szCs w:val="22"/>
          <w:lang w:val="en-US"/>
        </w:rPr>
        <w:t xml:space="preserve">. </w:t>
      </w:r>
    </w:p>
    <w:p w14:paraId="0B9D163D" w14:textId="77777777" w:rsidR="00BF0797" w:rsidRPr="009E4B26" w:rsidRDefault="00BF0797" w:rsidP="00BF0797">
      <w:pPr>
        <w:autoSpaceDE w:val="0"/>
        <w:autoSpaceDN w:val="0"/>
        <w:adjustRightInd w:val="0"/>
        <w:ind w:left="709"/>
        <w:jc w:val="both"/>
        <w:rPr>
          <w:rFonts w:ascii="Arial" w:hAnsi="Arial" w:cs="Arial"/>
          <w:sz w:val="22"/>
          <w:szCs w:val="22"/>
          <w:lang w:val="en-US"/>
        </w:rPr>
      </w:pPr>
    </w:p>
    <w:p w14:paraId="246ACF32" w14:textId="77777777" w:rsidR="00BF0797" w:rsidRPr="001D243A" w:rsidRDefault="00BF0797" w:rsidP="00BF0797">
      <w:pPr>
        <w:autoSpaceDE w:val="0"/>
        <w:autoSpaceDN w:val="0"/>
        <w:adjustRightInd w:val="0"/>
        <w:ind w:left="709"/>
        <w:jc w:val="both"/>
        <w:rPr>
          <w:rFonts w:ascii="Arial" w:hAnsi="Arial" w:cs="Arial"/>
          <w:sz w:val="22"/>
          <w:szCs w:val="22"/>
          <w:lang w:val="en-US"/>
        </w:rPr>
      </w:pPr>
      <w:r w:rsidRPr="009E4B26">
        <w:rPr>
          <w:rFonts w:ascii="Arial" w:hAnsi="Arial" w:cs="Arial"/>
          <w:sz w:val="22"/>
          <w:szCs w:val="22"/>
          <w:lang w:val="en-US"/>
        </w:rPr>
        <w:t xml:space="preserve">Attach the first five (5) sales invoices for each month, related to the export transactions to third countries of the product under </w:t>
      </w:r>
      <w:r>
        <w:rPr>
          <w:rFonts w:ascii="Arial" w:hAnsi="Arial" w:cs="Arial"/>
          <w:sz w:val="22"/>
          <w:szCs w:val="22"/>
          <w:lang w:val="en-US"/>
        </w:rPr>
        <w:t>review</w:t>
      </w:r>
      <w:r w:rsidRPr="009E4B26">
        <w:rPr>
          <w:rFonts w:ascii="Arial" w:hAnsi="Arial" w:cs="Arial"/>
          <w:sz w:val="22"/>
          <w:szCs w:val="22"/>
          <w:lang w:val="en-US"/>
        </w:rPr>
        <w:t xml:space="preserve"> made during the period January 2017 - </w:t>
      </w:r>
      <w:r>
        <w:rPr>
          <w:rFonts w:ascii="Arial" w:hAnsi="Arial" w:cs="Arial"/>
          <w:sz w:val="22"/>
          <w:szCs w:val="22"/>
          <w:lang w:val="en-US"/>
        </w:rPr>
        <w:t>June</w:t>
      </w:r>
      <w:r w:rsidRPr="009E4B26">
        <w:rPr>
          <w:rFonts w:ascii="Arial" w:hAnsi="Arial" w:cs="Arial"/>
          <w:sz w:val="22"/>
          <w:szCs w:val="22"/>
          <w:lang w:val="en-US"/>
        </w:rPr>
        <w:t xml:space="preserve"> 2020. </w:t>
      </w:r>
    </w:p>
    <w:p w14:paraId="309B6B03" w14:textId="77777777" w:rsidR="00BF0797" w:rsidRPr="001D243A" w:rsidRDefault="00BF0797" w:rsidP="00BF0797">
      <w:pPr>
        <w:ind w:firstLine="709"/>
        <w:jc w:val="both"/>
        <w:rPr>
          <w:rFonts w:ascii="Arial" w:hAnsi="Arial" w:cs="Arial"/>
          <w:b/>
          <w:bCs/>
          <w:i/>
          <w:iCs/>
          <w:sz w:val="21"/>
          <w:szCs w:val="21"/>
          <w:lang w:val="en-US" w:eastAsia="es-PE"/>
        </w:rPr>
      </w:pPr>
    </w:p>
    <w:p w14:paraId="55650E42" w14:textId="43B431E5" w:rsidR="00BF0797" w:rsidRPr="001D243A" w:rsidRDefault="00BF0797" w:rsidP="00BF0797">
      <w:pPr>
        <w:ind w:firstLine="709"/>
        <w:jc w:val="both"/>
        <w:rPr>
          <w:rFonts w:ascii="Arial" w:hAnsi="Arial" w:cs="Arial"/>
          <w:b/>
          <w:bCs/>
          <w:i/>
          <w:iCs/>
          <w:sz w:val="21"/>
          <w:szCs w:val="21"/>
          <w:lang w:val="en-US" w:eastAsia="es-PE"/>
        </w:rPr>
      </w:pPr>
      <w:r w:rsidRPr="001D243A">
        <w:rPr>
          <w:rFonts w:ascii="Arial" w:hAnsi="Arial" w:cs="Arial"/>
          <w:b/>
          <w:bCs/>
          <w:i/>
          <w:iCs/>
          <w:sz w:val="21"/>
          <w:szCs w:val="21"/>
          <w:lang w:val="en-US" w:eastAsia="es-PE"/>
        </w:rPr>
        <w:t xml:space="preserve">Adjustments on the sale price of the product under </w:t>
      </w:r>
      <w:r w:rsidR="005115F5">
        <w:rPr>
          <w:rFonts w:ascii="Arial" w:hAnsi="Arial" w:cs="Arial"/>
          <w:b/>
          <w:bCs/>
          <w:i/>
          <w:iCs/>
          <w:sz w:val="21"/>
          <w:szCs w:val="21"/>
          <w:lang w:val="en-US" w:eastAsia="es-PE"/>
        </w:rPr>
        <w:t>review</w:t>
      </w:r>
    </w:p>
    <w:p w14:paraId="20E0CE59" w14:textId="77777777" w:rsidR="00BF0797" w:rsidRPr="00E951F0" w:rsidRDefault="00BF0797" w:rsidP="00BF0797">
      <w:pPr>
        <w:pStyle w:val="Prrafodelista"/>
        <w:autoSpaceDE w:val="0"/>
        <w:autoSpaceDN w:val="0"/>
        <w:adjustRightInd w:val="0"/>
        <w:ind w:left="709"/>
        <w:jc w:val="both"/>
        <w:rPr>
          <w:rFonts w:ascii="Arial" w:hAnsi="Arial" w:cs="Arial"/>
          <w:sz w:val="22"/>
          <w:szCs w:val="22"/>
          <w:lang w:val="en-US"/>
        </w:rPr>
      </w:pPr>
    </w:p>
    <w:p w14:paraId="6B58F409" w14:textId="77777777" w:rsidR="00BF0797" w:rsidRPr="001D243A" w:rsidRDefault="00BF0797" w:rsidP="00BF0797">
      <w:pPr>
        <w:numPr>
          <w:ilvl w:val="0"/>
          <w:numId w:val="34"/>
        </w:numPr>
        <w:autoSpaceDE w:val="0"/>
        <w:autoSpaceDN w:val="0"/>
        <w:adjustRightInd w:val="0"/>
        <w:ind w:left="709" w:hanging="578"/>
        <w:jc w:val="both"/>
        <w:rPr>
          <w:rFonts w:ascii="Arial" w:hAnsi="Arial" w:cs="Arial"/>
          <w:sz w:val="22"/>
          <w:szCs w:val="22"/>
          <w:lang w:val="en-US"/>
        </w:rPr>
      </w:pPr>
      <w:r w:rsidRPr="009E4B26">
        <w:rPr>
          <w:rFonts w:ascii="Arial" w:hAnsi="Arial" w:cs="Arial"/>
          <w:sz w:val="22"/>
          <w:szCs w:val="22"/>
          <w:lang w:val="en-US"/>
        </w:rPr>
        <w:t xml:space="preserve">In case you request that discounts be made (adjustments) on the sale price of the product under </w:t>
      </w:r>
      <w:r>
        <w:rPr>
          <w:rFonts w:ascii="Arial" w:hAnsi="Arial" w:cs="Arial"/>
          <w:sz w:val="22"/>
          <w:szCs w:val="22"/>
          <w:lang w:val="en-US"/>
        </w:rPr>
        <w:t xml:space="preserve">review </w:t>
      </w:r>
      <w:r w:rsidRPr="009E4B26">
        <w:rPr>
          <w:rFonts w:ascii="Arial" w:hAnsi="Arial" w:cs="Arial"/>
          <w:sz w:val="22"/>
          <w:szCs w:val="22"/>
          <w:lang w:val="en-US"/>
        </w:rPr>
        <w:t xml:space="preserve">marketed in the domestic market, exported to Peru or to third countries during the period January 2017 - </w:t>
      </w:r>
      <w:r>
        <w:rPr>
          <w:rFonts w:ascii="Arial" w:hAnsi="Arial" w:cs="Arial"/>
          <w:sz w:val="22"/>
          <w:szCs w:val="22"/>
          <w:lang w:val="en-US"/>
        </w:rPr>
        <w:t>June</w:t>
      </w:r>
      <w:r w:rsidRPr="009E4B26">
        <w:rPr>
          <w:rFonts w:ascii="Arial" w:hAnsi="Arial" w:cs="Arial"/>
          <w:sz w:val="22"/>
          <w:szCs w:val="22"/>
          <w:lang w:val="en-US"/>
        </w:rPr>
        <w:t xml:space="preserve"> 2020 (adjustments related to credit in installments, freight charges to the port, differences in tax treatments, among others), comply with the following:</w:t>
      </w:r>
    </w:p>
    <w:p w14:paraId="4E96F6F4" w14:textId="77777777" w:rsidR="00BF0797" w:rsidRPr="001D243A" w:rsidRDefault="00BF0797" w:rsidP="00BF0797">
      <w:pPr>
        <w:autoSpaceDE w:val="0"/>
        <w:autoSpaceDN w:val="0"/>
        <w:adjustRightInd w:val="0"/>
        <w:ind w:left="709"/>
        <w:jc w:val="both"/>
        <w:rPr>
          <w:rFonts w:ascii="Arial" w:hAnsi="Arial" w:cs="Arial"/>
          <w:sz w:val="22"/>
          <w:szCs w:val="22"/>
          <w:lang w:val="en-US"/>
        </w:rPr>
      </w:pPr>
    </w:p>
    <w:p w14:paraId="108CC7E2" w14:textId="77777777" w:rsidR="00BF0797" w:rsidRPr="001D243A" w:rsidRDefault="00BF0797" w:rsidP="00BF0797">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cs="Arial"/>
          <w:sz w:val="22"/>
          <w:szCs w:val="22"/>
          <w:lang w:val="en-US"/>
        </w:rPr>
        <w:t>Indicate each of the requested adjustments and explain in detail the methodology from which the amount corresponding to each adjustment has been determined.</w:t>
      </w:r>
    </w:p>
    <w:p w14:paraId="03DCE965" w14:textId="77777777" w:rsidR="00BF0797" w:rsidRPr="001D243A" w:rsidRDefault="00BF0797" w:rsidP="00BF0797">
      <w:pPr>
        <w:autoSpaceDE w:val="0"/>
        <w:autoSpaceDN w:val="0"/>
        <w:adjustRightInd w:val="0"/>
        <w:ind w:left="1276"/>
        <w:jc w:val="both"/>
        <w:rPr>
          <w:rFonts w:ascii="Arial" w:hAnsi="Arial" w:cs="Arial"/>
          <w:sz w:val="22"/>
          <w:szCs w:val="22"/>
          <w:lang w:val="en-US"/>
        </w:rPr>
      </w:pPr>
    </w:p>
    <w:p w14:paraId="4CF27553" w14:textId="77777777" w:rsidR="00BF0797" w:rsidRPr="001D243A" w:rsidRDefault="00BF0797" w:rsidP="00BF0797">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cs="Arial"/>
          <w:sz w:val="22"/>
          <w:szCs w:val="22"/>
          <w:lang w:val="en-US"/>
        </w:rPr>
        <w:t>Provide the calculations made to determine the amount of each of the requested adjustments. If the amount of the requested adjustment has been calculated using an arithmetic formula, detail that formula, indicating the parameters considered to estimate the amount of the adjustment requested (for example, volume of transported goods, total payment for transportation services, among others).</w:t>
      </w:r>
    </w:p>
    <w:p w14:paraId="0C8BBC62" w14:textId="77777777" w:rsidR="00BF0797" w:rsidRPr="009E4B26" w:rsidRDefault="00BF0797" w:rsidP="00BF0797">
      <w:pPr>
        <w:ind w:left="708"/>
        <w:jc w:val="both"/>
        <w:rPr>
          <w:rFonts w:ascii="Arial" w:hAnsi="Arial" w:cs="Arial"/>
          <w:sz w:val="22"/>
          <w:szCs w:val="22"/>
          <w:highlight w:val="yellow"/>
          <w:lang w:val="en-US"/>
        </w:rPr>
      </w:pPr>
    </w:p>
    <w:p w14:paraId="67C6BD29" w14:textId="77777777" w:rsidR="00BF0797" w:rsidRPr="001D243A" w:rsidRDefault="00BF0797" w:rsidP="00BF0797">
      <w:pPr>
        <w:numPr>
          <w:ilvl w:val="1"/>
          <w:numId w:val="30"/>
        </w:numPr>
        <w:autoSpaceDE w:val="0"/>
        <w:autoSpaceDN w:val="0"/>
        <w:adjustRightInd w:val="0"/>
        <w:ind w:left="1276" w:hanging="567"/>
        <w:jc w:val="both"/>
        <w:rPr>
          <w:rFonts w:ascii="Arial" w:hAnsi="Arial" w:cs="Arial"/>
          <w:sz w:val="22"/>
          <w:szCs w:val="22"/>
          <w:lang w:val="en-US"/>
        </w:rPr>
      </w:pPr>
      <w:r w:rsidRPr="008432FC">
        <w:rPr>
          <w:rFonts w:ascii="Arial" w:hAnsi="Arial" w:cs="Arial"/>
          <w:sz w:val="22"/>
          <w:szCs w:val="22"/>
          <w:lang w:val="en-US"/>
        </w:rPr>
        <w:lastRenderedPageBreak/>
        <w:t xml:space="preserve">Provide relevant evidence from which the alleged amount of each of the requested adjustments can be clearly identified (such as: company sales policies, credit notes, vouchers for the charges charged by the internal transport companies, packing list, various payment vouchers, bills of lading, </w:t>
      </w:r>
      <w:proofErr w:type="gramStart"/>
      <w:r w:rsidRPr="008432FC">
        <w:rPr>
          <w:rFonts w:ascii="Arial" w:hAnsi="Arial" w:cs="Arial"/>
          <w:sz w:val="22"/>
          <w:szCs w:val="22"/>
          <w:lang w:val="en-US"/>
        </w:rPr>
        <w:t>carriers</w:t>
      </w:r>
      <w:proofErr w:type="gramEnd"/>
      <w:r w:rsidRPr="008432FC">
        <w:rPr>
          <w:rFonts w:ascii="Arial" w:hAnsi="Arial" w:cs="Arial"/>
          <w:sz w:val="22"/>
          <w:szCs w:val="22"/>
          <w:lang w:val="en-US"/>
        </w:rPr>
        <w:t xml:space="preserve"> contracts, vouchers for customs services at origin, vouchers for customs services at destination, maritime freight contracts, insurance</w:t>
      </w:r>
      <w:r w:rsidRPr="009E4B26">
        <w:rPr>
          <w:rFonts w:ascii="Arial" w:hAnsi="Arial" w:cs="Arial"/>
          <w:sz w:val="22"/>
          <w:szCs w:val="22"/>
          <w:lang w:val="en-US"/>
        </w:rPr>
        <w:t xml:space="preserve"> contracts, among others accounting and financial documentation that you consider appropriate).</w:t>
      </w:r>
      <w:r w:rsidRPr="009E4B26">
        <w:rPr>
          <w:rFonts w:ascii="Arial" w:hAnsi="Arial" w:cs="Arial"/>
          <w:sz w:val="22"/>
          <w:szCs w:val="22"/>
          <w:lang w:val="en-US"/>
        </w:rPr>
        <w:tab/>
      </w:r>
    </w:p>
    <w:p w14:paraId="4E53CBA0" w14:textId="77777777" w:rsidR="00BF0797" w:rsidRPr="009E4B26" w:rsidRDefault="00BF0797" w:rsidP="00BF0797">
      <w:pPr>
        <w:ind w:left="708"/>
        <w:jc w:val="both"/>
        <w:rPr>
          <w:rFonts w:ascii="Arial" w:hAnsi="Arial" w:cs="Arial"/>
          <w:sz w:val="22"/>
          <w:szCs w:val="22"/>
          <w:lang w:val="en-US"/>
        </w:rPr>
      </w:pPr>
    </w:p>
    <w:p w14:paraId="7FB78B05" w14:textId="77777777" w:rsidR="00BF0797" w:rsidRPr="001D243A" w:rsidRDefault="00BF0797" w:rsidP="00BF0797">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cs="Arial"/>
          <w:sz w:val="22"/>
          <w:szCs w:val="22"/>
          <w:lang w:val="en-US"/>
        </w:rPr>
        <w:t>In case the adjustments requested are not specific to a single transaction and the amount reported is obtained through an assignment, provide (in a separate paragraph) a detailed explanation of the method used to make such an assignment.</w:t>
      </w:r>
    </w:p>
    <w:p w14:paraId="3F5D2D1C" w14:textId="77777777" w:rsidR="00BF0797" w:rsidRPr="009E4B26" w:rsidRDefault="00BF0797" w:rsidP="00BF0797">
      <w:pPr>
        <w:ind w:left="708"/>
        <w:jc w:val="both"/>
        <w:rPr>
          <w:rFonts w:ascii="Arial" w:hAnsi="Arial" w:cs="Arial"/>
          <w:sz w:val="22"/>
          <w:szCs w:val="22"/>
          <w:lang w:val="en-US"/>
        </w:rPr>
      </w:pPr>
    </w:p>
    <w:p w14:paraId="74987365" w14:textId="77777777" w:rsidR="00BF0797" w:rsidRPr="001D243A" w:rsidRDefault="00BF0797" w:rsidP="00BF0797">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cs="Arial"/>
          <w:sz w:val="22"/>
          <w:szCs w:val="22"/>
          <w:lang w:val="en-US"/>
        </w:rPr>
        <w:t xml:space="preserve">Indicate any other aspect that you consider may affect the comparability of the domestic sales price and the export price to Peru of the product under </w:t>
      </w:r>
      <w:r>
        <w:rPr>
          <w:rFonts w:ascii="Arial" w:hAnsi="Arial" w:cs="Arial"/>
          <w:sz w:val="22"/>
          <w:szCs w:val="22"/>
          <w:lang w:val="en-US"/>
        </w:rPr>
        <w:t xml:space="preserve">review </w:t>
      </w:r>
      <w:r w:rsidRPr="009E4B26">
        <w:rPr>
          <w:rFonts w:ascii="Arial" w:hAnsi="Arial" w:cs="Arial"/>
          <w:sz w:val="22"/>
          <w:szCs w:val="22"/>
          <w:lang w:val="en-US"/>
        </w:rPr>
        <w:t xml:space="preserve">that your company sold between January 2017 - </w:t>
      </w:r>
      <w:r>
        <w:rPr>
          <w:rFonts w:ascii="Arial" w:hAnsi="Arial" w:cs="Arial"/>
          <w:sz w:val="22"/>
          <w:szCs w:val="22"/>
          <w:lang w:val="en-US"/>
        </w:rPr>
        <w:t>June</w:t>
      </w:r>
      <w:r w:rsidRPr="009E4B26">
        <w:rPr>
          <w:rFonts w:ascii="Arial" w:hAnsi="Arial" w:cs="Arial"/>
          <w:sz w:val="22"/>
          <w:szCs w:val="22"/>
          <w:lang w:val="en-US"/>
        </w:rPr>
        <w:t xml:space="preserve"> 2020.</w:t>
      </w:r>
    </w:p>
    <w:p w14:paraId="178FDCEF" w14:textId="77777777" w:rsidR="00BF0797" w:rsidRPr="009E4B26" w:rsidRDefault="00BF0797" w:rsidP="00BF0797">
      <w:pPr>
        <w:ind w:left="708"/>
        <w:jc w:val="both"/>
        <w:rPr>
          <w:rFonts w:ascii="Arial" w:hAnsi="Arial" w:cs="Arial"/>
          <w:sz w:val="22"/>
          <w:szCs w:val="22"/>
          <w:lang w:val="en-US"/>
        </w:rPr>
      </w:pPr>
    </w:p>
    <w:p w14:paraId="051B7E64" w14:textId="1C336B99" w:rsidR="00BF0797" w:rsidRPr="001D243A" w:rsidRDefault="00BF0797" w:rsidP="00BF0797">
      <w:pPr>
        <w:autoSpaceDE w:val="0"/>
        <w:autoSpaceDN w:val="0"/>
        <w:adjustRightInd w:val="0"/>
        <w:ind w:left="705"/>
        <w:jc w:val="both"/>
        <w:rPr>
          <w:rFonts w:ascii="Arial" w:hAnsi="Arial" w:cs="Arial"/>
          <w:sz w:val="22"/>
          <w:szCs w:val="22"/>
          <w:lang w:val="en-US"/>
        </w:rPr>
      </w:pPr>
      <w:r w:rsidRPr="009E4B26">
        <w:rPr>
          <w:rFonts w:ascii="Arial" w:hAnsi="Arial" w:cs="Arial"/>
          <w:sz w:val="22"/>
          <w:szCs w:val="22"/>
          <w:lang w:val="en-US"/>
        </w:rPr>
        <w:t xml:space="preserve">In order to provide the information required in relation to the amount of the adjustments requested on the domestic sales price, the export price to Peru or third countries of the product under </w:t>
      </w:r>
      <w:r w:rsidR="005115F5">
        <w:rPr>
          <w:rFonts w:ascii="Arial" w:hAnsi="Arial" w:cs="Arial"/>
          <w:sz w:val="22"/>
          <w:szCs w:val="22"/>
          <w:lang w:val="en-US"/>
        </w:rPr>
        <w:t>review</w:t>
      </w:r>
      <w:r w:rsidRPr="009E4B26">
        <w:rPr>
          <w:rFonts w:ascii="Arial" w:hAnsi="Arial" w:cs="Arial"/>
          <w:sz w:val="22"/>
          <w:szCs w:val="22"/>
          <w:lang w:val="en-US"/>
        </w:rPr>
        <w:t xml:space="preserve">, use the format of </w:t>
      </w:r>
      <w:r w:rsidRPr="009E4B26">
        <w:rPr>
          <w:rFonts w:ascii="Arial" w:hAnsi="Arial" w:cs="Arial"/>
          <w:b/>
          <w:sz w:val="22"/>
          <w:szCs w:val="22"/>
          <w:lang w:val="en-US"/>
        </w:rPr>
        <w:t>Tables A, B and C of the Annex 15, respectively</w:t>
      </w:r>
      <w:r w:rsidRPr="009E4B26">
        <w:rPr>
          <w:rFonts w:ascii="Arial" w:hAnsi="Arial" w:cs="Arial"/>
          <w:sz w:val="22"/>
          <w:szCs w:val="22"/>
          <w:lang w:val="en-US"/>
        </w:rPr>
        <w:t>.</w:t>
      </w:r>
    </w:p>
    <w:p w14:paraId="392C4BE6" w14:textId="77777777" w:rsidR="000C7989" w:rsidRPr="00BF0797" w:rsidRDefault="000C7989" w:rsidP="000C7989">
      <w:pPr>
        <w:spacing w:before="20"/>
        <w:jc w:val="both"/>
        <w:rPr>
          <w:rFonts w:ascii="Arial" w:hAnsi="Arial" w:cs="Arial"/>
          <w:b/>
          <w:sz w:val="22"/>
          <w:szCs w:val="22"/>
          <w:lang w:val="en-US"/>
        </w:rPr>
      </w:pPr>
    </w:p>
    <w:p w14:paraId="0AC66368" w14:textId="79692B9B" w:rsidR="000C7989" w:rsidRDefault="00C00869" w:rsidP="00F04B82">
      <w:pPr>
        <w:spacing w:before="20"/>
        <w:jc w:val="both"/>
        <w:rPr>
          <w:rFonts w:ascii="Arial" w:hAnsi="Arial" w:cs="Arial"/>
          <w:b/>
          <w:sz w:val="22"/>
          <w:szCs w:val="22"/>
          <w:u w:val="single"/>
          <w:lang w:val="es-PE"/>
        </w:rPr>
      </w:pPr>
      <w:r w:rsidRPr="0091175F">
        <w:rPr>
          <w:rFonts w:ascii="Arial" w:hAnsi="Arial" w:cs="Arial"/>
          <w:b/>
          <w:sz w:val="22"/>
          <w:szCs w:val="22"/>
          <w:lang w:val="es-PE"/>
        </w:rPr>
        <w:t>C.</w:t>
      </w:r>
      <w:r w:rsidRPr="0091175F">
        <w:rPr>
          <w:rFonts w:ascii="Arial" w:hAnsi="Arial" w:cs="Arial"/>
          <w:b/>
          <w:sz w:val="22"/>
          <w:szCs w:val="22"/>
          <w:lang w:val="es-PE"/>
        </w:rPr>
        <w:tab/>
      </w:r>
      <w:proofErr w:type="spellStart"/>
      <w:r w:rsidR="00F04B82" w:rsidRPr="00F04B82">
        <w:rPr>
          <w:rFonts w:ascii="Arial" w:hAnsi="Arial" w:cs="Arial"/>
          <w:b/>
          <w:sz w:val="22"/>
          <w:szCs w:val="22"/>
          <w:u w:val="single"/>
          <w:lang w:val="es-PE"/>
        </w:rPr>
        <w:t>Market</w:t>
      </w:r>
      <w:proofErr w:type="spellEnd"/>
      <w:r w:rsidR="00F04B82" w:rsidRPr="00F04B82">
        <w:rPr>
          <w:rFonts w:ascii="Arial" w:hAnsi="Arial" w:cs="Arial"/>
          <w:b/>
          <w:sz w:val="22"/>
          <w:szCs w:val="22"/>
          <w:u w:val="single"/>
          <w:lang w:val="es-PE"/>
        </w:rPr>
        <w:t xml:space="preserve"> </w:t>
      </w:r>
      <w:proofErr w:type="spellStart"/>
      <w:r w:rsidR="00F04B82" w:rsidRPr="00F04B82">
        <w:rPr>
          <w:rFonts w:ascii="Arial" w:hAnsi="Arial" w:cs="Arial"/>
          <w:b/>
          <w:sz w:val="22"/>
          <w:szCs w:val="22"/>
          <w:u w:val="single"/>
          <w:lang w:val="es-PE"/>
        </w:rPr>
        <w:t>context</w:t>
      </w:r>
      <w:proofErr w:type="spellEnd"/>
      <w:r w:rsidR="00F04B82" w:rsidRPr="00F04B82">
        <w:rPr>
          <w:rFonts w:ascii="Arial" w:hAnsi="Arial" w:cs="Arial"/>
          <w:b/>
          <w:sz w:val="22"/>
          <w:szCs w:val="22"/>
          <w:u w:val="single"/>
          <w:lang w:val="es-PE"/>
        </w:rPr>
        <w:t xml:space="preserve"> and </w:t>
      </w:r>
      <w:proofErr w:type="spellStart"/>
      <w:r w:rsidR="00F04B82" w:rsidRPr="00F04B82">
        <w:rPr>
          <w:rFonts w:ascii="Arial" w:hAnsi="Arial" w:cs="Arial"/>
          <w:b/>
          <w:sz w:val="22"/>
          <w:szCs w:val="22"/>
          <w:u w:val="single"/>
          <w:lang w:val="es-PE"/>
        </w:rPr>
        <w:t>prospects</w:t>
      </w:r>
      <w:proofErr w:type="spellEnd"/>
    </w:p>
    <w:p w14:paraId="52BACD39" w14:textId="77777777" w:rsidR="00F04B82" w:rsidRPr="0091175F" w:rsidRDefault="00F04B82" w:rsidP="00F04B82">
      <w:pPr>
        <w:spacing w:before="20"/>
        <w:jc w:val="both"/>
        <w:rPr>
          <w:rFonts w:ascii="Arial" w:hAnsi="Arial" w:cs="Arial"/>
          <w:sz w:val="22"/>
          <w:szCs w:val="22"/>
          <w:lang w:val="es-PE"/>
        </w:rPr>
      </w:pPr>
    </w:p>
    <w:p w14:paraId="403E4814" w14:textId="4FB1D25E" w:rsidR="00F04B82" w:rsidRPr="00F04B82" w:rsidRDefault="00F04B82" w:rsidP="0030270E">
      <w:pPr>
        <w:autoSpaceDE w:val="0"/>
        <w:autoSpaceDN w:val="0"/>
        <w:adjustRightInd w:val="0"/>
        <w:jc w:val="both"/>
        <w:rPr>
          <w:rFonts w:ascii="Arial" w:hAnsi="Arial" w:cs="Arial"/>
          <w:sz w:val="22"/>
          <w:szCs w:val="22"/>
          <w:lang w:val="en-GB"/>
        </w:rPr>
      </w:pPr>
      <w:r w:rsidRPr="00F04B82">
        <w:rPr>
          <w:rFonts w:ascii="Arial" w:hAnsi="Arial" w:cs="Arial"/>
          <w:sz w:val="22"/>
          <w:szCs w:val="22"/>
          <w:lang w:val="en-GB"/>
        </w:rPr>
        <w:t xml:space="preserve">The information requested below will allow a better understanding of the current and future context of production costs and sales prices in the domestic market of the footwear under </w:t>
      </w:r>
      <w:r>
        <w:rPr>
          <w:rFonts w:ascii="Arial" w:hAnsi="Arial" w:cs="Arial"/>
          <w:sz w:val="22"/>
          <w:szCs w:val="22"/>
          <w:lang w:val="en-GB"/>
        </w:rPr>
        <w:t>review</w:t>
      </w:r>
      <w:r w:rsidRPr="00F04B82">
        <w:rPr>
          <w:rFonts w:ascii="Arial" w:hAnsi="Arial" w:cs="Arial"/>
          <w:sz w:val="22"/>
          <w:szCs w:val="22"/>
          <w:lang w:val="en-GB"/>
        </w:rPr>
        <w:t>.</w:t>
      </w:r>
    </w:p>
    <w:p w14:paraId="6FC084A6" w14:textId="696419CA" w:rsidR="0030270E" w:rsidRPr="00F04B82" w:rsidRDefault="0030270E" w:rsidP="0030270E">
      <w:pPr>
        <w:autoSpaceDE w:val="0"/>
        <w:autoSpaceDN w:val="0"/>
        <w:adjustRightInd w:val="0"/>
        <w:jc w:val="both"/>
        <w:rPr>
          <w:rFonts w:ascii="Arial" w:hAnsi="Arial" w:cs="Arial"/>
          <w:sz w:val="22"/>
          <w:szCs w:val="22"/>
          <w:lang w:val="en-GB"/>
        </w:rPr>
      </w:pPr>
      <w:r w:rsidRPr="00F04B82">
        <w:rPr>
          <w:rFonts w:ascii="Arial" w:hAnsi="Arial" w:cs="Arial"/>
          <w:sz w:val="22"/>
          <w:szCs w:val="22"/>
          <w:lang w:val="en-GB"/>
        </w:rPr>
        <w:t xml:space="preserve"> </w:t>
      </w:r>
    </w:p>
    <w:p w14:paraId="6F99752F" w14:textId="1259B4A8" w:rsidR="00AA7F97" w:rsidRPr="00F04B82" w:rsidRDefault="00F04B82" w:rsidP="00F04B82">
      <w:pPr>
        <w:numPr>
          <w:ilvl w:val="0"/>
          <w:numId w:val="34"/>
        </w:numPr>
        <w:autoSpaceDE w:val="0"/>
        <w:autoSpaceDN w:val="0"/>
        <w:adjustRightInd w:val="0"/>
        <w:ind w:left="709" w:hanging="578"/>
        <w:jc w:val="both"/>
        <w:rPr>
          <w:rFonts w:ascii="Arial" w:hAnsi="Arial" w:cs="Arial"/>
          <w:sz w:val="22"/>
          <w:szCs w:val="22"/>
          <w:lang w:val="en-GB"/>
        </w:rPr>
      </w:pPr>
      <w:r w:rsidRPr="00F04B82">
        <w:rPr>
          <w:rFonts w:ascii="Arial" w:hAnsi="Arial" w:cs="Arial"/>
          <w:sz w:val="22"/>
          <w:szCs w:val="22"/>
          <w:lang w:val="en-GB"/>
        </w:rPr>
        <w:t>Indicate how the demand for footwear has changed in the domestic market of China, during the period January 2017 - June 2020. Indicate and explain the main factors that, in your opinion, have affected demand and provide the relevant documentation that support the explanation provided.</w:t>
      </w:r>
    </w:p>
    <w:p w14:paraId="167443FC" w14:textId="77777777" w:rsidR="00F04B82" w:rsidRPr="00F04B82" w:rsidRDefault="00F04B82" w:rsidP="00AA7F97">
      <w:pPr>
        <w:pStyle w:val="Prrafodelista"/>
        <w:autoSpaceDE w:val="0"/>
        <w:autoSpaceDN w:val="0"/>
        <w:adjustRightInd w:val="0"/>
        <w:ind w:left="709"/>
        <w:jc w:val="both"/>
        <w:rPr>
          <w:rFonts w:ascii="Arial" w:hAnsi="Arial" w:cs="Arial"/>
          <w:sz w:val="22"/>
          <w:szCs w:val="22"/>
          <w:lang w:val="en-GB"/>
        </w:rPr>
      </w:pPr>
    </w:p>
    <w:p w14:paraId="1C8CA368" w14:textId="151681C1" w:rsidR="008A028A" w:rsidRPr="00F04B82" w:rsidRDefault="00F04B82" w:rsidP="00F04B82">
      <w:pPr>
        <w:numPr>
          <w:ilvl w:val="0"/>
          <w:numId w:val="34"/>
        </w:numPr>
        <w:autoSpaceDE w:val="0"/>
        <w:autoSpaceDN w:val="0"/>
        <w:adjustRightInd w:val="0"/>
        <w:ind w:left="709" w:hanging="578"/>
        <w:jc w:val="both"/>
        <w:rPr>
          <w:rFonts w:ascii="Arial" w:hAnsi="Arial" w:cs="Arial"/>
          <w:sz w:val="22"/>
          <w:szCs w:val="22"/>
          <w:lang w:val="en-GB"/>
        </w:rPr>
      </w:pPr>
      <w:r w:rsidRPr="00F04B82">
        <w:rPr>
          <w:rFonts w:ascii="Arial" w:hAnsi="Arial" w:cs="Arial"/>
          <w:sz w:val="22"/>
          <w:szCs w:val="22"/>
          <w:lang w:val="en-GB"/>
        </w:rPr>
        <w:t>Provide statistics for the period January 2017 - June 2020 concerning the industry that manufactures footwear (number of plants located in China, installed capacity of the industry, total production volumes of the industry, volumes destined for domestic consumption, among others). Likewise, provide the information sources from which the aforementioned statistics were obtained.</w:t>
      </w:r>
    </w:p>
    <w:p w14:paraId="1B7C7FD0" w14:textId="77777777" w:rsidR="00F04B82" w:rsidRPr="00F04B82" w:rsidRDefault="00F04B82" w:rsidP="00C40281">
      <w:pPr>
        <w:pStyle w:val="Prrafodelista"/>
        <w:spacing w:before="20" w:after="240"/>
        <w:ind w:left="1080"/>
        <w:contextualSpacing/>
        <w:jc w:val="both"/>
        <w:rPr>
          <w:rFonts w:ascii="Arial" w:hAnsi="Arial" w:cs="Arial"/>
          <w:sz w:val="22"/>
          <w:szCs w:val="22"/>
          <w:lang w:val="en-GB"/>
        </w:rPr>
      </w:pPr>
    </w:p>
    <w:p w14:paraId="070C8694" w14:textId="7847DE44" w:rsidR="00894EBD" w:rsidRPr="00F04B82" w:rsidRDefault="00F04B82" w:rsidP="00F04B82">
      <w:pPr>
        <w:numPr>
          <w:ilvl w:val="0"/>
          <w:numId w:val="34"/>
        </w:numPr>
        <w:autoSpaceDE w:val="0"/>
        <w:autoSpaceDN w:val="0"/>
        <w:adjustRightInd w:val="0"/>
        <w:ind w:left="709" w:hanging="578"/>
        <w:jc w:val="both"/>
        <w:rPr>
          <w:rFonts w:ascii="Arial" w:hAnsi="Arial" w:cs="Arial"/>
          <w:sz w:val="22"/>
          <w:szCs w:val="22"/>
          <w:lang w:val="en-GB"/>
        </w:rPr>
      </w:pPr>
      <w:r w:rsidRPr="00F04B82">
        <w:rPr>
          <w:rFonts w:ascii="Arial" w:hAnsi="Arial" w:cs="Arial"/>
          <w:sz w:val="22"/>
          <w:szCs w:val="22"/>
          <w:lang w:val="en-US"/>
        </w:rPr>
        <w:t>Explain which have been the main internal and external factors that have</w:t>
      </w:r>
      <w:r w:rsidRPr="00F04B82">
        <w:rPr>
          <w:rFonts w:ascii="Arial" w:hAnsi="Arial" w:cs="Arial"/>
          <w:sz w:val="22"/>
          <w:szCs w:val="22"/>
          <w:lang w:val="en-GB"/>
        </w:rPr>
        <w:t xml:space="preserve"> influenced the evolution of footwear sales by your company during the period January 2017 - June 2020. Also, provide the relevant documentation that supports the explanation </w:t>
      </w:r>
      <w:proofErr w:type="gramStart"/>
      <w:r w:rsidRPr="00F04B82">
        <w:rPr>
          <w:rFonts w:ascii="Arial" w:hAnsi="Arial" w:cs="Arial"/>
          <w:sz w:val="22"/>
          <w:szCs w:val="22"/>
          <w:lang w:val="en-GB"/>
        </w:rPr>
        <w:t>provided .</w:t>
      </w:r>
      <w:proofErr w:type="gramEnd"/>
    </w:p>
    <w:p w14:paraId="7826C119" w14:textId="77777777" w:rsidR="00F04B82" w:rsidRPr="00F04B82" w:rsidRDefault="00F04B82" w:rsidP="00C40281">
      <w:pPr>
        <w:pStyle w:val="Prrafodelista"/>
        <w:spacing w:before="20" w:after="240"/>
        <w:ind w:left="1080"/>
        <w:contextualSpacing/>
        <w:jc w:val="both"/>
        <w:rPr>
          <w:rFonts w:ascii="Arial" w:hAnsi="Arial" w:cs="Arial"/>
          <w:sz w:val="22"/>
          <w:szCs w:val="22"/>
          <w:lang w:val="en-GB"/>
        </w:rPr>
      </w:pPr>
    </w:p>
    <w:p w14:paraId="654456B2" w14:textId="3296026C" w:rsidR="00AA7F97" w:rsidRDefault="00F04B82" w:rsidP="00F04B82">
      <w:pPr>
        <w:numPr>
          <w:ilvl w:val="0"/>
          <w:numId w:val="34"/>
        </w:numPr>
        <w:autoSpaceDE w:val="0"/>
        <w:autoSpaceDN w:val="0"/>
        <w:adjustRightInd w:val="0"/>
        <w:ind w:left="709" w:hanging="578"/>
        <w:jc w:val="both"/>
        <w:rPr>
          <w:rFonts w:ascii="Arial" w:hAnsi="Arial" w:cs="Arial"/>
          <w:sz w:val="22"/>
          <w:szCs w:val="22"/>
          <w:lang w:val="en-GB"/>
        </w:rPr>
      </w:pPr>
      <w:r w:rsidRPr="00F04B82">
        <w:rPr>
          <w:rFonts w:ascii="Arial" w:hAnsi="Arial" w:cs="Arial"/>
          <w:sz w:val="22"/>
          <w:szCs w:val="22"/>
          <w:lang w:val="en-GB"/>
        </w:rPr>
        <w:t>What advantages do you find when exporting footwear to the Peruvian market? Explain (if possible, cite the source of information on which you support your answer).</w:t>
      </w:r>
    </w:p>
    <w:p w14:paraId="35792C83" w14:textId="77777777" w:rsidR="00F04B82" w:rsidRDefault="00F04B82" w:rsidP="00F04B82">
      <w:pPr>
        <w:pStyle w:val="Prrafodelista"/>
        <w:rPr>
          <w:rFonts w:ascii="Arial" w:hAnsi="Arial" w:cs="Arial"/>
          <w:sz w:val="22"/>
          <w:szCs w:val="22"/>
          <w:lang w:val="en-GB"/>
        </w:rPr>
      </w:pPr>
    </w:p>
    <w:p w14:paraId="3FE7AA33" w14:textId="77777777" w:rsidR="00F04B82" w:rsidRPr="00F04B82" w:rsidRDefault="00F04B82" w:rsidP="00F04B82">
      <w:pPr>
        <w:autoSpaceDE w:val="0"/>
        <w:autoSpaceDN w:val="0"/>
        <w:adjustRightInd w:val="0"/>
        <w:ind w:left="709"/>
        <w:jc w:val="both"/>
        <w:rPr>
          <w:rFonts w:ascii="Arial" w:hAnsi="Arial" w:cs="Arial"/>
          <w:sz w:val="22"/>
          <w:szCs w:val="22"/>
          <w:lang w:val="en-GB"/>
        </w:rPr>
      </w:pPr>
    </w:p>
    <w:p w14:paraId="09BECCE6" w14:textId="2DB66139" w:rsidR="00C00869" w:rsidRPr="0091175F" w:rsidRDefault="00C00869" w:rsidP="00C00869">
      <w:pPr>
        <w:spacing w:before="20" w:after="240"/>
        <w:jc w:val="both"/>
        <w:rPr>
          <w:rFonts w:ascii="Arial" w:hAnsi="Arial" w:cs="Arial"/>
          <w:b/>
          <w:sz w:val="22"/>
          <w:szCs w:val="22"/>
          <w:u w:val="single"/>
          <w:lang w:val="es-PE"/>
        </w:rPr>
      </w:pPr>
      <w:r w:rsidRPr="0091175F">
        <w:rPr>
          <w:rFonts w:ascii="Arial" w:hAnsi="Arial" w:cs="Arial"/>
          <w:b/>
          <w:sz w:val="22"/>
          <w:szCs w:val="22"/>
          <w:lang w:val="es-PE"/>
        </w:rPr>
        <w:t>D.</w:t>
      </w:r>
      <w:r w:rsidRPr="0091175F">
        <w:rPr>
          <w:rFonts w:ascii="Arial" w:hAnsi="Arial" w:cs="Arial"/>
          <w:b/>
          <w:sz w:val="22"/>
          <w:szCs w:val="22"/>
          <w:lang w:val="es-PE"/>
        </w:rPr>
        <w:tab/>
      </w:r>
      <w:proofErr w:type="spellStart"/>
      <w:r w:rsidR="00BF0797">
        <w:rPr>
          <w:rFonts w:ascii="Arial" w:hAnsi="Arial" w:cs="Arial"/>
          <w:b/>
          <w:sz w:val="22"/>
          <w:szCs w:val="22"/>
          <w:u w:val="single"/>
          <w:lang w:val="es-PE"/>
        </w:rPr>
        <w:t>Additional</w:t>
      </w:r>
      <w:proofErr w:type="spellEnd"/>
      <w:r w:rsidR="00BF0797">
        <w:rPr>
          <w:rFonts w:ascii="Arial" w:hAnsi="Arial" w:cs="Arial"/>
          <w:b/>
          <w:sz w:val="22"/>
          <w:szCs w:val="22"/>
          <w:u w:val="single"/>
          <w:lang w:val="es-PE"/>
        </w:rPr>
        <w:t xml:space="preserve"> </w:t>
      </w:r>
      <w:proofErr w:type="spellStart"/>
      <w:r w:rsidR="00BF0797">
        <w:rPr>
          <w:rFonts w:ascii="Arial" w:hAnsi="Arial" w:cs="Arial"/>
          <w:b/>
          <w:sz w:val="22"/>
          <w:szCs w:val="22"/>
          <w:u w:val="single"/>
          <w:lang w:val="es-PE"/>
        </w:rPr>
        <w:t>information</w:t>
      </w:r>
      <w:proofErr w:type="spellEnd"/>
    </w:p>
    <w:p w14:paraId="46E28EAF" w14:textId="77777777" w:rsidR="00BF0797" w:rsidRPr="001D243A" w:rsidRDefault="00BF0797" w:rsidP="00BF0797">
      <w:pPr>
        <w:numPr>
          <w:ilvl w:val="0"/>
          <w:numId w:val="34"/>
        </w:numPr>
        <w:autoSpaceDE w:val="0"/>
        <w:autoSpaceDN w:val="0"/>
        <w:adjustRightInd w:val="0"/>
        <w:ind w:left="709" w:hanging="578"/>
        <w:jc w:val="both"/>
        <w:rPr>
          <w:rFonts w:ascii="Arial" w:hAnsi="Arial" w:cs="Arial"/>
          <w:sz w:val="22"/>
          <w:szCs w:val="22"/>
          <w:lang w:val="en-US"/>
        </w:rPr>
      </w:pPr>
      <w:r w:rsidRPr="001D243A">
        <w:rPr>
          <w:rFonts w:ascii="Arial" w:hAnsi="Arial" w:cs="Arial"/>
          <w:sz w:val="22"/>
          <w:szCs w:val="22"/>
          <w:lang w:val="en-US"/>
        </w:rPr>
        <w:t>Attach to the Questionnaire a copy of the following financial documents of your company:</w:t>
      </w:r>
    </w:p>
    <w:p w14:paraId="7C88B240" w14:textId="77777777" w:rsidR="00BF0797" w:rsidRPr="001D243A" w:rsidRDefault="00BF0797" w:rsidP="00BF0797">
      <w:pPr>
        <w:spacing w:before="20" w:after="240"/>
        <w:ind w:left="1080"/>
        <w:contextualSpacing/>
        <w:jc w:val="both"/>
        <w:rPr>
          <w:rFonts w:ascii="Arial" w:hAnsi="Arial" w:cs="Arial"/>
          <w:sz w:val="22"/>
          <w:szCs w:val="22"/>
          <w:lang w:val="en-US"/>
        </w:rPr>
      </w:pPr>
    </w:p>
    <w:p w14:paraId="232B49EC" w14:textId="77777777" w:rsidR="00BF0797" w:rsidRPr="001D243A" w:rsidRDefault="00BF0797" w:rsidP="00BF0797">
      <w:pPr>
        <w:numPr>
          <w:ilvl w:val="1"/>
          <w:numId w:val="30"/>
        </w:numPr>
        <w:autoSpaceDE w:val="0"/>
        <w:autoSpaceDN w:val="0"/>
        <w:adjustRightInd w:val="0"/>
        <w:ind w:left="1276" w:hanging="567"/>
        <w:jc w:val="both"/>
        <w:rPr>
          <w:rFonts w:ascii="Arial" w:hAnsi="Arial" w:cs="Arial"/>
          <w:sz w:val="22"/>
          <w:szCs w:val="22"/>
          <w:lang w:val="en-US"/>
        </w:rPr>
      </w:pPr>
      <w:r w:rsidRPr="001D243A">
        <w:rPr>
          <w:rFonts w:ascii="Arial" w:hAnsi="Arial" w:cs="Arial"/>
          <w:sz w:val="22"/>
          <w:szCs w:val="22"/>
          <w:lang w:val="en-US"/>
        </w:rPr>
        <w:t>Annual report of the company for the years 2017, 2018 y 2019.</w:t>
      </w:r>
    </w:p>
    <w:p w14:paraId="4EBFA233" w14:textId="77777777" w:rsidR="00BF0797" w:rsidRPr="001D243A" w:rsidRDefault="00BF0797" w:rsidP="00BF0797">
      <w:pPr>
        <w:autoSpaceDE w:val="0"/>
        <w:autoSpaceDN w:val="0"/>
        <w:adjustRightInd w:val="0"/>
        <w:ind w:left="1276"/>
        <w:jc w:val="both"/>
        <w:rPr>
          <w:rFonts w:ascii="Arial" w:hAnsi="Arial" w:cs="Arial"/>
          <w:sz w:val="22"/>
          <w:szCs w:val="22"/>
          <w:lang w:val="en-US"/>
        </w:rPr>
      </w:pPr>
    </w:p>
    <w:p w14:paraId="28BE5299" w14:textId="77777777" w:rsidR="00BF0797" w:rsidRPr="001D243A" w:rsidRDefault="00BF0797" w:rsidP="00BF0797">
      <w:pPr>
        <w:numPr>
          <w:ilvl w:val="1"/>
          <w:numId w:val="30"/>
        </w:numPr>
        <w:autoSpaceDE w:val="0"/>
        <w:autoSpaceDN w:val="0"/>
        <w:adjustRightInd w:val="0"/>
        <w:ind w:left="1276" w:hanging="567"/>
        <w:jc w:val="both"/>
        <w:rPr>
          <w:rFonts w:ascii="Arial" w:hAnsi="Arial" w:cs="Arial"/>
          <w:sz w:val="22"/>
          <w:szCs w:val="22"/>
          <w:lang w:val="en-US"/>
        </w:rPr>
      </w:pPr>
      <w:r w:rsidRPr="009E4B26">
        <w:rPr>
          <w:rFonts w:ascii="Arial" w:hAnsi="Arial"/>
          <w:spacing w:val="-3"/>
          <w:sz w:val="22"/>
          <w:szCs w:val="22"/>
          <w:lang w:val="en-US"/>
        </w:rPr>
        <w:t xml:space="preserve">Annual audited Financial Statements and notes to the Financial Statements for the years 2017, 2018 and 2019, and the partial Financial Statements of 2020 (January - </w:t>
      </w:r>
      <w:r>
        <w:rPr>
          <w:rFonts w:ascii="Arial" w:hAnsi="Arial"/>
          <w:spacing w:val="-3"/>
          <w:sz w:val="22"/>
          <w:szCs w:val="22"/>
          <w:lang w:val="en-US"/>
        </w:rPr>
        <w:t>June</w:t>
      </w:r>
      <w:r w:rsidRPr="009E4B26">
        <w:rPr>
          <w:rFonts w:ascii="Arial" w:hAnsi="Arial"/>
          <w:spacing w:val="-3"/>
          <w:sz w:val="22"/>
          <w:szCs w:val="22"/>
          <w:lang w:val="en-US"/>
        </w:rPr>
        <w:t>)</w:t>
      </w:r>
    </w:p>
    <w:p w14:paraId="287389C8" w14:textId="77777777" w:rsidR="00BF0797" w:rsidRPr="001D243A" w:rsidRDefault="00BF0797" w:rsidP="00BF0797">
      <w:pPr>
        <w:spacing w:before="20" w:after="240"/>
        <w:ind w:left="1069"/>
        <w:contextualSpacing/>
        <w:jc w:val="both"/>
        <w:rPr>
          <w:rFonts w:ascii="Arial" w:hAnsi="Arial" w:cs="Arial"/>
          <w:sz w:val="22"/>
          <w:szCs w:val="22"/>
          <w:lang w:val="en-US"/>
        </w:rPr>
      </w:pPr>
    </w:p>
    <w:p w14:paraId="73797B18" w14:textId="581A7FD1" w:rsidR="00BF0797" w:rsidRPr="001D243A" w:rsidRDefault="00BF0797" w:rsidP="00BF0797">
      <w:pPr>
        <w:numPr>
          <w:ilvl w:val="0"/>
          <w:numId w:val="34"/>
        </w:numPr>
        <w:autoSpaceDE w:val="0"/>
        <w:autoSpaceDN w:val="0"/>
        <w:adjustRightInd w:val="0"/>
        <w:ind w:left="709" w:hanging="578"/>
        <w:jc w:val="both"/>
        <w:rPr>
          <w:rFonts w:ascii="Arial" w:hAnsi="Arial" w:cs="Arial"/>
          <w:sz w:val="22"/>
          <w:szCs w:val="22"/>
          <w:lang w:val="en-US"/>
        </w:rPr>
      </w:pPr>
      <w:r w:rsidRPr="006749E0">
        <w:rPr>
          <w:rFonts w:ascii="Arial" w:hAnsi="Arial" w:cs="Arial"/>
          <w:sz w:val="22"/>
          <w:szCs w:val="22"/>
          <w:lang w:val="en-US"/>
        </w:rPr>
        <w:t>If</w:t>
      </w:r>
      <w:r w:rsidRPr="009E4B26">
        <w:rPr>
          <w:rFonts w:ascii="Arial" w:hAnsi="Arial"/>
          <w:color w:val="000000"/>
          <w:spacing w:val="-3"/>
          <w:sz w:val="22"/>
          <w:szCs w:val="22"/>
          <w:lang w:val="en-US"/>
        </w:rPr>
        <w:t xml:space="preserve"> your company produces or sells other products than the product under </w:t>
      </w:r>
      <w:r>
        <w:rPr>
          <w:rFonts w:ascii="Arial" w:hAnsi="Arial"/>
          <w:color w:val="000000"/>
          <w:spacing w:val="-3"/>
          <w:sz w:val="22"/>
          <w:szCs w:val="22"/>
          <w:lang w:val="en-US"/>
        </w:rPr>
        <w:t>review</w:t>
      </w:r>
      <w:r w:rsidRPr="009E4B26">
        <w:rPr>
          <w:rFonts w:ascii="Arial" w:hAnsi="Arial"/>
          <w:color w:val="000000"/>
          <w:spacing w:val="-3"/>
          <w:sz w:val="22"/>
          <w:szCs w:val="22"/>
          <w:lang w:val="en-US"/>
        </w:rPr>
        <w:t xml:space="preserve">, prepare a specific Income Statement for the line corresponding to the product under </w:t>
      </w:r>
      <w:r w:rsidR="005115F5">
        <w:rPr>
          <w:rFonts w:ascii="Arial" w:hAnsi="Arial"/>
          <w:color w:val="000000"/>
          <w:spacing w:val="-3"/>
          <w:sz w:val="22"/>
          <w:szCs w:val="22"/>
          <w:lang w:val="en-US"/>
        </w:rPr>
        <w:t>review</w:t>
      </w:r>
      <w:r w:rsidRPr="009E4B26">
        <w:rPr>
          <w:rFonts w:ascii="Arial" w:hAnsi="Arial"/>
          <w:color w:val="000000"/>
          <w:spacing w:val="-3"/>
          <w:sz w:val="22"/>
          <w:szCs w:val="22"/>
          <w:lang w:val="en-US"/>
        </w:rPr>
        <w:t xml:space="preserve">. In addition, indicate what percentage did the product under </w:t>
      </w:r>
      <w:r w:rsidR="005115F5">
        <w:rPr>
          <w:rFonts w:ascii="Arial" w:hAnsi="Arial"/>
          <w:color w:val="000000"/>
          <w:spacing w:val="-3"/>
          <w:sz w:val="22"/>
          <w:szCs w:val="22"/>
          <w:lang w:val="en-US"/>
        </w:rPr>
        <w:t xml:space="preserve">review </w:t>
      </w:r>
      <w:r w:rsidRPr="009E4B26">
        <w:rPr>
          <w:rFonts w:ascii="Arial" w:hAnsi="Arial"/>
          <w:color w:val="000000"/>
          <w:spacing w:val="-3"/>
          <w:sz w:val="22"/>
          <w:szCs w:val="22"/>
          <w:lang w:val="en-US"/>
        </w:rPr>
        <w:t xml:space="preserve">represent in relation to the total production or marketing lines of your company, in terms of sales value, </w:t>
      </w:r>
      <w:r w:rsidRPr="009E4B26">
        <w:rPr>
          <w:rFonts w:ascii="Arial" w:hAnsi="Arial"/>
          <w:spacing w:val="-3"/>
          <w:sz w:val="22"/>
          <w:szCs w:val="22"/>
          <w:lang w:val="en-US"/>
        </w:rPr>
        <w:t xml:space="preserve">as well as in production volume, as well as in production volume, during the period </w:t>
      </w:r>
      <w:r w:rsidRPr="009E4B26">
        <w:rPr>
          <w:rFonts w:ascii="Arial" w:hAnsi="Arial" w:cs="Arial"/>
          <w:sz w:val="22"/>
          <w:szCs w:val="22"/>
          <w:lang w:val="en-US"/>
        </w:rPr>
        <w:t xml:space="preserve">January 2017 - </w:t>
      </w:r>
      <w:r>
        <w:rPr>
          <w:rFonts w:ascii="Arial" w:hAnsi="Arial" w:cs="Arial"/>
          <w:sz w:val="22"/>
          <w:szCs w:val="22"/>
          <w:lang w:val="en-US"/>
        </w:rPr>
        <w:t>June</w:t>
      </w:r>
      <w:r w:rsidRPr="009E4B26">
        <w:rPr>
          <w:rFonts w:ascii="Arial" w:hAnsi="Arial" w:cs="Arial"/>
          <w:sz w:val="22"/>
          <w:szCs w:val="22"/>
          <w:lang w:val="en-US"/>
        </w:rPr>
        <w:t xml:space="preserve"> 2020</w:t>
      </w:r>
      <w:r w:rsidRPr="009E4B26">
        <w:rPr>
          <w:rFonts w:ascii="Arial" w:hAnsi="Arial"/>
          <w:spacing w:val="-3"/>
          <w:sz w:val="22"/>
          <w:szCs w:val="22"/>
          <w:lang w:val="en-US"/>
        </w:rPr>
        <w:t>. Explain the methodology used to divide the Income Statement by product line.</w:t>
      </w:r>
      <w:r w:rsidRPr="009E4B26">
        <w:rPr>
          <w:lang w:val="en-US"/>
        </w:rPr>
        <w:t xml:space="preserve"> </w:t>
      </w:r>
    </w:p>
    <w:p w14:paraId="167445D3" w14:textId="77777777" w:rsidR="00BF0797" w:rsidRPr="001D243A" w:rsidRDefault="00BF0797" w:rsidP="00BF0797">
      <w:pPr>
        <w:spacing w:before="20" w:after="240"/>
        <w:ind w:left="1080"/>
        <w:contextualSpacing/>
        <w:jc w:val="both"/>
        <w:rPr>
          <w:rFonts w:ascii="Arial" w:hAnsi="Arial" w:cs="Arial"/>
          <w:sz w:val="22"/>
          <w:szCs w:val="22"/>
          <w:lang w:val="en-US"/>
        </w:rPr>
      </w:pPr>
    </w:p>
    <w:p w14:paraId="05A77E1B" w14:textId="77777777" w:rsidR="00BF0797" w:rsidRPr="009E4B26" w:rsidRDefault="00BF0797" w:rsidP="00BF0797">
      <w:pPr>
        <w:numPr>
          <w:ilvl w:val="0"/>
          <w:numId w:val="34"/>
        </w:numPr>
        <w:autoSpaceDE w:val="0"/>
        <w:autoSpaceDN w:val="0"/>
        <w:adjustRightInd w:val="0"/>
        <w:ind w:left="709" w:hanging="578"/>
        <w:jc w:val="both"/>
        <w:rPr>
          <w:rFonts w:ascii="Arial" w:hAnsi="Arial" w:cs="Arial"/>
          <w:sz w:val="22"/>
          <w:szCs w:val="22"/>
          <w:lang w:val="es-PE"/>
        </w:rPr>
      </w:pPr>
      <w:r w:rsidRPr="009E4B26">
        <w:rPr>
          <w:rFonts w:ascii="Arial" w:hAnsi="Arial"/>
          <w:color w:val="000000"/>
          <w:spacing w:val="-3"/>
          <w:sz w:val="22"/>
          <w:szCs w:val="22"/>
          <w:lang w:val="en-US"/>
        </w:rPr>
        <w:t xml:space="preserve">Provide information that you consider relevant and that has not been requested in </w:t>
      </w:r>
      <w:r w:rsidRPr="006749E0">
        <w:rPr>
          <w:rFonts w:ascii="Arial" w:hAnsi="Arial" w:cs="Arial"/>
          <w:sz w:val="22"/>
          <w:szCs w:val="22"/>
          <w:lang w:val="en-US"/>
        </w:rPr>
        <w:t>any</w:t>
      </w:r>
      <w:r w:rsidRPr="009E4B26">
        <w:rPr>
          <w:rFonts w:ascii="Arial" w:hAnsi="Arial"/>
          <w:color w:val="000000"/>
          <w:spacing w:val="-3"/>
          <w:sz w:val="22"/>
          <w:szCs w:val="22"/>
          <w:lang w:val="en-US"/>
        </w:rPr>
        <w:t xml:space="preserve"> of the previous paragraphs. Use additional attachments if you consider it appropriate.</w:t>
      </w:r>
    </w:p>
    <w:p w14:paraId="059D8C1B" w14:textId="77777777" w:rsidR="00BF0797" w:rsidRPr="009E4B26" w:rsidRDefault="00BF0797" w:rsidP="00BF0797">
      <w:pPr>
        <w:spacing w:before="20" w:after="240"/>
        <w:jc w:val="both"/>
        <w:rPr>
          <w:rFonts w:ascii="Arial" w:hAnsi="Arial" w:cs="Arial"/>
          <w:sz w:val="21"/>
          <w:szCs w:val="21"/>
          <w:lang w:val="es-PE"/>
        </w:rPr>
      </w:pPr>
    </w:p>
    <w:p w14:paraId="4586F45C" w14:textId="77777777" w:rsidR="00495D97" w:rsidRPr="0091175F" w:rsidRDefault="00495D97" w:rsidP="00C40281">
      <w:pPr>
        <w:spacing w:before="20" w:after="240"/>
        <w:jc w:val="both"/>
        <w:rPr>
          <w:rFonts w:ascii="Arial" w:hAnsi="Arial" w:cs="Arial"/>
          <w:sz w:val="21"/>
          <w:szCs w:val="21"/>
          <w:lang w:val="es-PE"/>
        </w:rPr>
      </w:pPr>
    </w:p>
    <w:p w14:paraId="6559367A" w14:textId="77777777" w:rsidR="00B5445A" w:rsidRPr="0091175F" w:rsidRDefault="00B5445A" w:rsidP="006C3A01">
      <w:pPr>
        <w:tabs>
          <w:tab w:val="left" w:pos="3179"/>
        </w:tabs>
        <w:ind w:left="567" w:hanging="567"/>
        <w:jc w:val="center"/>
        <w:rPr>
          <w:rFonts w:ascii="Arial" w:hAnsi="Arial" w:cs="Arial"/>
          <w:b/>
          <w:sz w:val="22"/>
          <w:szCs w:val="22"/>
        </w:rPr>
      </w:pPr>
      <w:bookmarkStart w:id="21" w:name="_Hlk505688673"/>
    </w:p>
    <w:p w14:paraId="2A8BC3FB" w14:textId="77777777" w:rsidR="00FE3062" w:rsidRPr="0091175F" w:rsidRDefault="00FE3062" w:rsidP="00101824">
      <w:pPr>
        <w:ind w:left="131"/>
        <w:rPr>
          <w:rFonts w:ascii="Arial" w:hAnsi="Arial" w:cs="Arial"/>
          <w:b/>
          <w:sz w:val="22"/>
          <w:szCs w:val="22"/>
        </w:rPr>
      </w:pPr>
      <w:r w:rsidRPr="0091175F">
        <w:rPr>
          <w:rFonts w:ascii="Arial" w:hAnsi="Arial" w:cs="Arial"/>
          <w:b/>
          <w:sz w:val="22"/>
          <w:szCs w:val="22"/>
        </w:rPr>
        <w:br w:type="page"/>
      </w:r>
    </w:p>
    <w:p w14:paraId="4EEA4FF8" w14:textId="77777777" w:rsidR="00844087" w:rsidRPr="0091175F" w:rsidRDefault="00844087" w:rsidP="006C3A01">
      <w:pPr>
        <w:tabs>
          <w:tab w:val="left" w:pos="3179"/>
        </w:tabs>
        <w:ind w:left="567" w:hanging="567"/>
        <w:jc w:val="center"/>
        <w:rPr>
          <w:rFonts w:ascii="Arial" w:hAnsi="Arial" w:cs="Arial"/>
          <w:b/>
          <w:sz w:val="22"/>
          <w:szCs w:val="22"/>
        </w:rPr>
      </w:pPr>
    </w:p>
    <w:p w14:paraId="0E0ACA7E" w14:textId="4FF9445A" w:rsidR="006C3A01" w:rsidRPr="0091175F" w:rsidRDefault="006C3A01" w:rsidP="006C3A01">
      <w:pPr>
        <w:tabs>
          <w:tab w:val="left" w:pos="3179"/>
        </w:tabs>
        <w:ind w:left="567" w:hanging="567"/>
        <w:jc w:val="center"/>
        <w:rPr>
          <w:rFonts w:ascii="Arial" w:hAnsi="Arial" w:cs="Arial"/>
          <w:b/>
          <w:sz w:val="22"/>
          <w:szCs w:val="22"/>
        </w:rPr>
      </w:pPr>
      <w:proofErr w:type="spellStart"/>
      <w:r w:rsidRPr="0091175F">
        <w:rPr>
          <w:rFonts w:ascii="Arial" w:hAnsi="Arial" w:cs="Arial"/>
          <w:b/>
          <w:sz w:val="22"/>
          <w:szCs w:val="22"/>
        </w:rPr>
        <w:t>A</w:t>
      </w:r>
      <w:r w:rsidR="00F04B82">
        <w:rPr>
          <w:rFonts w:ascii="Arial" w:hAnsi="Arial" w:cs="Arial"/>
          <w:b/>
          <w:sz w:val="22"/>
          <w:szCs w:val="22"/>
        </w:rPr>
        <w:t>n</w:t>
      </w:r>
      <w:r w:rsidRPr="0091175F">
        <w:rPr>
          <w:rFonts w:ascii="Arial" w:hAnsi="Arial" w:cs="Arial"/>
          <w:b/>
          <w:sz w:val="22"/>
          <w:szCs w:val="22"/>
        </w:rPr>
        <w:t>nex</w:t>
      </w:r>
      <w:proofErr w:type="spellEnd"/>
      <w:r w:rsidRPr="0091175F">
        <w:rPr>
          <w:rFonts w:ascii="Arial" w:hAnsi="Arial" w:cs="Arial"/>
          <w:b/>
          <w:sz w:val="22"/>
          <w:szCs w:val="22"/>
        </w:rPr>
        <w:t xml:space="preserve"> </w:t>
      </w:r>
      <w:proofErr w:type="spellStart"/>
      <w:r w:rsidRPr="0091175F">
        <w:rPr>
          <w:rFonts w:ascii="Arial" w:hAnsi="Arial" w:cs="Arial"/>
          <w:b/>
          <w:sz w:val="22"/>
          <w:szCs w:val="22"/>
        </w:rPr>
        <w:t>N°</w:t>
      </w:r>
      <w:proofErr w:type="spellEnd"/>
      <w:r w:rsidRPr="0091175F">
        <w:rPr>
          <w:rFonts w:ascii="Arial" w:hAnsi="Arial" w:cs="Arial"/>
          <w:b/>
          <w:sz w:val="22"/>
          <w:szCs w:val="22"/>
        </w:rPr>
        <w:t xml:space="preserve"> </w:t>
      </w:r>
      <w:r w:rsidR="00876890" w:rsidRPr="0091175F">
        <w:rPr>
          <w:rFonts w:ascii="Arial" w:hAnsi="Arial" w:cs="Arial"/>
          <w:b/>
          <w:sz w:val="22"/>
          <w:szCs w:val="22"/>
        </w:rPr>
        <w:t>1</w:t>
      </w:r>
    </w:p>
    <w:p w14:paraId="5A6796FD" w14:textId="268D2AB7" w:rsidR="00C40281" w:rsidRPr="00F04B82" w:rsidRDefault="00F04B82" w:rsidP="002F1981">
      <w:pPr>
        <w:autoSpaceDE w:val="0"/>
        <w:autoSpaceDN w:val="0"/>
        <w:adjustRightInd w:val="0"/>
        <w:jc w:val="center"/>
        <w:rPr>
          <w:rFonts w:ascii="Arial" w:eastAsiaTheme="minorHAnsi" w:hAnsi="Arial" w:cs="Arial"/>
          <w:sz w:val="9"/>
          <w:szCs w:val="9"/>
          <w:lang w:val="en-GB"/>
        </w:rPr>
      </w:pPr>
      <w:r w:rsidRPr="00F04B82">
        <w:rPr>
          <w:rFonts w:ascii="Arial" w:eastAsiaTheme="minorHAnsi" w:hAnsi="Arial" w:cs="Arial"/>
          <w:b/>
          <w:bCs/>
          <w:sz w:val="19"/>
          <w:szCs w:val="19"/>
          <w:lang w:val="en-GB"/>
        </w:rPr>
        <w:t xml:space="preserve">Installed capacity for monthly production of footwear under review </w:t>
      </w:r>
      <w:r w:rsidR="00C40281" w:rsidRPr="00F04B82">
        <w:rPr>
          <w:rFonts w:ascii="Arial" w:eastAsiaTheme="minorHAnsi" w:hAnsi="Arial" w:cs="Arial"/>
          <w:b/>
          <w:bCs/>
          <w:sz w:val="19"/>
          <w:szCs w:val="19"/>
          <w:lang w:val="en-GB"/>
        </w:rPr>
        <w:t>(</w:t>
      </w:r>
      <w:r w:rsidRPr="00F04B82">
        <w:rPr>
          <w:rFonts w:ascii="Arial" w:eastAsiaTheme="minorHAnsi" w:hAnsi="Arial" w:cs="Arial"/>
          <w:b/>
          <w:bCs/>
          <w:sz w:val="19"/>
          <w:szCs w:val="19"/>
          <w:lang w:val="en-GB"/>
        </w:rPr>
        <w:t>i</w:t>
      </w:r>
      <w:r>
        <w:rPr>
          <w:rFonts w:ascii="Arial" w:eastAsiaTheme="minorHAnsi" w:hAnsi="Arial" w:cs="Arial"/>
          <w:b/>
          <w:bCs/>
          <w:sz w:val="19"/>
          <w:szCs w:val="19"/>
          <w:lang w:val="en-GB"/>
        </w:rPr>
        <w:t xml:space="preserve">n </w:t>
      </w:r>
      <w:proofErr w:type="gramStart"/>
      <w:r>
        <w:rPr>
          <w:rFonts w:ascii="Arial" w:eastAsiaTheme="minorHAnsi" w:hAnsi="Arial" w:cs="Arial"/>
          <w:b/>
          <w:bCs/>
          <w:sz w:val="19"/>
          <w:szCs w:val="19"/>
          <w:lang w:val="en-GB"/>
        </w:rPr>
        <w:t>pairs</w:t>
      </w:r>
      <w:r w:rsidR="002F1981" w:rsidRPr="00F04B82">
        <w:rPr>
          <w:rFonts w:ascii="Arial" w:eastAsiaTheme="minorHAnsi" w:hAnsi="Arial" w:cs="Arial"/>
          <w:b/>
          <w:bCs/>
          <w:sz w:val="19"/>
          <w:szCs w:val="19"/>
          <w:lang w:val="en-GB"/>
        </w:rPr>
        <w:t>)¹</w:t>
      </w:r>
      <w:proofErr w:type="gramEnd"/>
      <w:r w:rsidR="00D83F66" w:rsidRPr="00F04B82">
        <w:rPr>
          <w:rFonts w:ascii="Arial" w:eastAsiaTheme="minorHAnsi" w:hAnsi="Arial" w:cs="Arial"/>
          <w:b/>
          <w:bCs/>
          <w:sz w:val="19"/>
          <w:szCs w:val="19"/>
          <w:vertAlign w:val="superscript"/>
          <w:lang w:val="en-GB"/>
        </w:rPr>
        <w:t>/</w:t>
      </w:r>
    </w:p>
    <w:p w14:paraId="53184B30" w14:textId="77777777" w:rsidR="00C40281" w:rsidRPr="00F04B82" w:rsidRDefault="00C40281" w:rsidP="00C40281">
      <w:pPr>
        <w:spacing w:before="20" w:line="276" w:lineRule="auto"/>
        <w:jc w:val="center"/>
        <w:rPr>
          <w:rFonts w:ascii="Arial" w:eastAsiaTheme="minorHAnsi" w:hAnsi="Arial" w:cs="Arial"/>
          <w:sz w:val="9"/>
          <w:szCs w:val="9"/>
          <w:lang w:val="en-GB"/>
        </w:rPr>
      </w:pPr>
    </w:p>
    <w:tbl>
      <w:tblPr>
        <w:tblW w:w="9553" w:type="dxa"/>
        <w:tblCellMar>
          <w:left w:w="70" w:type="dxa"/>
          <w:right w:w="70" w:type="dxa"/>
        </w:tblCellMar>
        <w:tblLook w:val="04A0" w:firstRow="1" w:lastRow="0" w:firstColumn="1" w:lastColumn="0" w:noHBand="0" w:noVBand="1"/>
      </w:tblPr>
      <w:tblGrid>
        <w:gridCol w:w="1224"/>
        <w:gridCol w:w="1618"/>
        <w:gridCol w:w="445"/>
        <w:gridCol w:w="403"/>
        <w:gridCol w:w="440"/>
        <w:gridCol w:w="386"/>
        <w:gridCol w:w="438"/>
        <w:gridCol w:w="421"/>
        <w:gridCol w:w="403"/>
        <w:gridCol w:w="440"/>
        <w:gridCol w:w="386"/>
        <w:gridCol w:w="421"/>
        <w:gridCol w:w="421"/>
        <w:gridCol w:w="369"/>
        <w:gridCol w:w="456"/>
        <w:gridCol w:w="421"/>
        <w:gridCol w:w="440"/>
        <w:gridCol w:w="421"/>
      </w:tblGrid>
      <w:tr w:rsidR="00032FE6" w:rsidRPr="0091175F" w14:paraId="3B940775" w14:textId="77777777" w:rsidTr="00F04B82">
        <w:trPr>
          <w:trHeight w:val="199"/>
        </w:trPr>
        <w:tc>
          <w:tcPr>
            <w:tcW w:w="1224" w:type="dxa"/>
            <w:vMerge w:val="restart"/>
            <w:tcBorders>
              <w:top w:val="single" w:sz="4" w:space="0" w:color="000000"/>
              <w:left w:val="single" w:sz="4" w:space="0" w:color="000000"/>
              <w:bottom w:val="single" w:sz="4" w:space="0" w:color="000000"/>
              <w:right w:val="single" w:sz="4" w:space="0" w:color="000000"/>
            </w:tcBorders>
            <w:shd w:val="clear" w:color="000000" w:fill="252525"/>
          </w:tcPr>
          <w:p w14:paraId="66096420" w14:textId="1A23910C" w:rsidR="00032FE6" w:rsidRPr="0091175F" w:rsidRDefault="00F04B82" w:rsidP="00E83005">
            <w:pPr>
              <w:ind w:firstLineChars="100" w:firstLine="131"/>
              <w:jc w:val="center"/>
              <w:rPr>
                <w:rFonts w:ascii="Arial" w:hAnsi="Arial" w:cs="Arial"/>
                <w:b/>
                <w:bCs/>
                <w:sz w:val="13"/>
                <w:szCs w:val="13"/>
                <w:lang w:val="es-PE" w:eastAsia="es-PE"/>
              </w:rPr>
            </w:pPr>
            <w:proofErr w:type="spellStart"/>
            <w:r>
              <w:rPr>
                <w:rFonts w:ascii="Arial" w:hAnsi="Arial" w:cs="Arial"/>
                <w:b/>
                <w:bCs/>
                <w:sz w:val="13"/>
                <w:szCs w:val="13"/>
                <w:lang w:val="es-PE" w:eastAsia="es-PE"/>
              </w:rPr>
              <w:t>Production</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plant</w:t>
            </w:r>
            <w:proofErr w:type="spellEnd"/>
          </w:p>
        </w:tc>
        <w:tc>
          <w:tcPr>
            <w:tcW w:w="1618" w:type="dxa"/>
            <w:vMerge w:val="restart"/>
            <w:tcBorders>
              <w:top w:val="single" w:sz="4" w:space="0" w:color="000000"/>
              <w:left w:val="nil"/>
              <w:right w:val="nil"/>
            </w:tcBorders>
            <w:shd w:val="clear" w:color="000000" w:fill="252525"/>
          </w:tcPr>
          <w:p w14:paraId="7E42BC05" w14:textId="6D593C9F" w:rsidR="00032FE6" w:rsidRPr="00F04B82" w:rsidRDefault="00F04B82" w:rsidP="00C40281">
            <w:pPr>
              <w:jc w:val="center"/>
              <w:rPr>
                <w:rFonts w:ascii="Arial" w:hAnsi="Arial" w:cs="Arial"/>
                <w:b/>
                <w:bCs/>
                <w:sz w:val="13"/>
                <w:szCs w:val="13"/>
                <w:lang w:val="en-GB" w:eastAsia="es-PE"/>
              </w:rPr>
            </w:pPr>
            <w:r w:rsidRPr="00F04B82">
              <w:rPr>
                <w:rFonts w:ascii="Arial" w:hAnsi="Arial" w:cs="Arial"/>
                <w:b/>
                <w:bCs/>
                <w:sz w:val="13"/>
                <w:szCs w:val="13"/>
                <w:lang w:val="en-GB" w:eastAsia="es-PE"/>
              </w:rPr>
              <w:t>Material that makes up th</w:t>
            </w:r>
            <w:r>
              <w:rPr>
                <w:rFonts w:ascii="Arial" w:hAnsi="Arial" w:cs="Arial"/>
                <w:b/>
                <w:bCs/>
                <w:sz w:val="13"/>
                <w:szCs w:val="13"/>
                <w:lang w:val="en-GB" w:eastAsia="es-PE"/>
              </w:rPr>
              <w:t>e upper part of the footwear</w:t>
            </w:r>
          </w:p>
        </w:tc>
        <w:tc>
          <w:tcPr>
            <w:tcW w:w="1674" w:type="dxa"/>
            <w:gridSpan w:val="4"/>
            <w:tcBorders>
              <w:top w:val="single" w:sz="4" w:space="0" w:color="000000"/>
              <w:left w:val="nil"/>
              <w:bottom w:val="single" w:sz="4" w:space="0" w:color="auto"/>
              <w:right w:val="single" w:sz="4" w:space="0" w:color="000000"/>
            </w:tcBorders>
            <w:shd w:val="clear" w:color="000000" w:fill="252525"/>
            <w:noWrap/>
            <w:hideMark/>
          </w:tcPr>
          <w:p w14:paraId="11530ADA" w14:textId="31B9F627" w:rsidR="00032FE6" w:rsidRPr="0091175F" w:rsidRDefault="00032FE6" w:rsidP="00C40281">
            <w:pPr>
              <w:jc w:val="center"/>
              <w:rPr>
                <w:rFonts w:ascii="Arial" w:hAnsi="Arial" w:cs="Arial"/>
                <w:b/>
                <w:bCs/>
                <w:sz w:val="13"/>
                <w:szCs w:val="13"/>
                <w:lang w:val="es-PE" w:eastAsia="es-PE"/>
              </w:rPr>
            </w:pPr>
            <w:r w:rsidRPr="0091175F">
              <w:rPr>
                <w:rFonts w:ascii="Arial" w:hAnsi="Arial" w:cs="Arial"/>
                <w:b/>
                <w:bCs/>
                <w:sz w:val="13"/>
                <w:szCs w:val="13"/>
                <w:lang w:val="es-PE" w:eastAsia="es-PE"/>
              </w:rPr>
              <w:t>201</w:t>
            </w:r>
            <w:r w:rsidR="0043134D">
              <w:rPr>
                <w:rFonts w:ascii="Arial" w:hAnsi="Arial" w:cs="Arial"/>
                <w:b/>
                <w:bCs/>
                <w:sz w:val="13"/>
                <w:szCs w:val="13"/>
                <w:lang w:val="es-PE" w:eastAsia="es-PE"/>
              </w:rPr>
              <w:t>7</w:t>
            </w:r>
          </w:p>
        </w:tc>
        <w:tc>
          <w:tcPr>
            <w:tcW w:w="1702" w:type="dxa"/>
            <w:gridSpan w:val="4"/>
            <w:tcBorders>
              <w:top w:val="single" w:sz="4" w:space="0" w:color="000000"/>
              <w:left w:val="nil"/>
              <w:bottom w:val="single" w:sz="4" w:space="0" w:color="auto"/>
              <w:right w:val="single" w:sz="4" w:space="0" w:color="000000"/>
            </w:tcBorders>
            <w:shd w:val="clear" w:color="000000" w:fill="252525"/>
            <w:noWrap/>
            <w:hideMark/>
          </w:tcPr>
          <w:p w14:paraId="39D3FDE6" w14:textId="175CA8F8" w:rsidR="00032FE6" w:rsidRPr="0091175F" w:rsidRDefault="00032FE6" w:rsidP="00C40281">
            <w:pPr>
              <w:jc w:val="center"/>
              <w:rPr>
                <w:rFonts w:ascii="Arial" w:hAnsi="Arial" w:cs="Arial"/>
                <w:b/>
                <w:bCs/>
                <w:sz w:val="13"/>
                <w:szCs w:val="13"/>
                <w:lang w:val="es-PE" w:eastAsia="es-PE"/>
              </w:rPr>
            </w:pPr>
            <w:r w:rsidRPr="0091175F">
              <w:rPr>
                <w:rFonts w:ascii="Arial" w:hAnsi="Arial" w:cs="Arial"/>
                <w:b/>
                <w:bCs/>
                <w:sz w:val="13"/>
                <w:szCs w:val="13"/>
                <w:lang w:val="es-PE" w:eastAsia="es-PE"/>
              </w:rPr>
              <w:t>201</w:t>
            </w:r>
            <w:r w:rsidR="0043134D">
              <w:rPr>
                <w:rFonts w:ascii="Arial" w:hAnsi="Arial" w:cs="Arial"/>
                <w:b/>
                <w:bCs/>
                <w:sz w:val="13"/>
                <w:szCs w:val="13"/>
                <w:lang w:val="es-PE" w:eastAsia="es-PE"/>
              </w:rPr>
              <w:t>8</w:t>
            </w:r>
          </w:p>
        </w:tc>
        <w:tc>
          <w:tcPr>
            <w:tcW w:w="1597" w:type="dxa"/>
            <w:gridSpan w:val="4"/>
            <w:tcBorders>
              <w:top w:val="single" w:sz="4" w:space="0" w:color="000000"/>
              <w:left w:val="nil"/>
              <w:bottom w:val="single" w:sz="4" w:space="0" w:color="auto"/>
              <w:right w:val="single" w:sz="4" w:space="0" w:color="000000"/>
            </w:tcBorders>
            <w:shd w:val="clear" w:color="000000" w:fill="252525"/>
            <w:noWrap/>
            <w:hideMark/>
          </w:tcPr>
          <w:p w14:paraId="14C03CF2" w14:textId="7D934427" w:rsidR="00032FE6" w:rsidRPr="0091175F" w:rsidRDefault="00032FE6" w:rsidP="00C40281">
            <w:pPr>
              <w:jc w:val="center"/>
              <w:rPr>
                <w:rFonts w:ascii="Arial" w:hAnsi="Arial" w:cs="Arial"/>
                <w:b/>
                <w:bCs/>
                <w:sz w:val="13"/>
                <w:szCs w:val="13"/>
                <w:lang w:val="es-PE" w:eastAsia="es-PE"/>
              </w:rPr>
            </w:pPr>
            <w:r w:rsidRPr="0091175F">
              <w:rPr>
                <w:rFonts w:ascii="Arial" w:hAnsi="Arial" w:cs="Arial"/>
                <w:b/>
                <w:bCs/>
                <w:sz w:val="13"/>
                <w:szCs w:val="13"/>
                <w:lang w:val="es-PE" w:eastAsia="es-PE"/>
              </w:rPr>
              <w:t>201</w:t>
            </w:r>
            <w:r w:rsidR="0043134D">
              <w:rPr>
                <w:rFonts w:ascii="Arial" w:hAnsi="Arial" w:cs="Arial"/>
                <w:b/>
                <w:bCs/>
                <w:sz w:val="13"/>
                <w:szCs w:val="13"/>
                <w:lang w:val="es-PE" w:eastAsia="es-PE"/>
              </w:rPr>
              <w:t>9</w:t>
            </w:r>
          </w:p>
        </w:tc>
        <w:tc>
          <w:tcPr>
            <w:tcW w:w="1738" w:type="dxa"/>
            <w:gridSpan w:val="4"/>
            <w:tcBorders>
              <w:top w:val="single" w:sz="4" w:space="0" w:color="000000"/>
              <w:left w:val="nil"/>
              <w:bottom w:val="single" w:sz="4" w:space="0" w:color="auto"/>
              <w:right w:val="single" w:sz="4" w:space="0" w:color="000000"/>
            </w:tcBorders>
            <w:shd w:val="clear" w:color="000000" w:fill="252525"/>
            <w:noWrap/>
            <w:hideMark/>
          </w:tcPr>
          <w:p w14:paraId="2DEEC1F8" w14:textId="22178965" w:rsidR="00032FE6" w:rsidRPr="0091175F" w:rsidRDefault="0043134D" w:rsidP="00C40281">
            <w:pPr>
              <w:jc w:val="center"/>
              <w:rPr>
                <w:rFonts w:ascii="Arial" w:hAnsi="Arial" w:cs="Arial"/>
                <w:b/>
                <w:bCs/>
                <w:sz w:val="13"/>
                <w:szCs w:val="13"/>
                <w:lang w:val="es-PE" w:eastAsia="es-PE"/>
              </w:rPr>
            </w:pPr>
            <w:r>
              <w:rPr>
                <w:rFonts w:ascii="Arial" w:hAnsi="Arial" w:cs="Arial"/>
                <w:b/>
                <w:bCs/>
                <w:sz w:val="13"/>
                <w:szCs w:val="13"/>
                <w:lang w:val="es-PE" w:eastAsia="es-PE"/>
              </w:rPr>
              <w:t>2020</w:t>
            </w:r>
          </w:p>
        </w:tc>
      </w:tr>
      <w:tr w:rsidR="00032FE6" w:rsidRPr="0091175F" w14:paraId="74C3BB49" w14:textId="77777777" w:rsidTr="00032FE6">
        <w:trPr>
          <w:trHeight w:val="199"/>
        </w:trPr>
        <w:tc>
          <w:tcPr>
            <w:tcW w:w="1224" w:type="dxa"/>
            <w:vMerge/>
            <w:tcBorders>
              <w:top w:val="single" w:sz="4" w:space="0" w:color="000000"/>
              <w:left w:val="single" w:sz="4" w:space="0" w:color="000000"/>
              <w:bottom w:val="single" w:sz="4" w:space="0" w:color="auto"/>
              <w:right w:val="single" w:sz="4" w:space="0" w:color="000000"/>
            </w:tcBorders>
            <w:vAlign w:val="center"/>
            <w:hideMark/>
          </w:tcPr>
          <w:p w14:paraId="38EEEE78" w14:textId="77777777" w:rsidR="00032FE6" w:rsidRPr="0091175F" w:rsidRDefault="00032FE6" w:rsidP="00C40281">
            <w:pPr>
              <w:rPr>
                <w:rFonts w:ascii="Arial" w:hAnsi="Arial" w:cs="Arial"/>
                <w:b/>
                <w:bCs/>
                <w:sz w:val="13"/>
                <w:szCs w:val="13"/>
                <w:lang w:val="es-PE" w:eastAsia="es-PE"/>
              </w:rPr>
            </w:pPr>
          </w:p>
        </w:tc>
        <w:tc>
          <w:tcPr>
            <w:tcW w:w="1618" w:type="dxa"/>
            <w:vMerge/>
            <w:tcBorders>
              <w:left w:val="nil"/>
              <w:bottom w:val="single" w:sz="4" w:space="0" w:color="auto"/>
              <w:right w:val="nil"/>
            </w:tcBorders>
            <w:shd w:val="clear" w:color="000000" w:fill="252525"/>
          </w:tcPr>
          <w:p w14:paraId="264D7BAA" w14:textId="77777777" w:rsidR="00032FE6" w:rsidRPr="0091175F" w:rsidRDefault="00032FE6" w:rsidP="00E83005">
            <w:pPr>
              <w:rPr>
                <w:rFonts w:ascii="Arial" w:hAnsi="Arial" w:cs="Arial"/>
                <w:b/>
                <w:bCs/>
                <w:sz w:val="13"/>
                <w:szCs w:val="13"/>
                <w:lang w:val="es-PE" w:eastAsia="es-PE"/>
              </w:rPr>
            </w:pPr>
          </w:p>
        </w:tc>
        <w:tc>
          <w:tcPr>
            <w:tcW w:w="445" w:type="dxa"/>
            <w:tcBorders>
              <w:top w:val="single" w:sz="4" w:space="0" w:color="auto"/>
              <w:left w:val="nil"/>
              <w:bottom w:val="single" w:sz="4" w:space="0" w:color="auto"/>
              <w:right w:val="single" w:sz="4" w:space="0" w:color="000000"/>
            </w:tcBorders>
            <w:shd w:val="clear" w:color="000000" w:fill="252525"/>
            <w:hideMark/>
          </w:tcPr>
          <w:p w14:paraId="413F38B3" w14:textId="3F7F2C1A" w:rsidR="00032FE6" w:rsidRPr="0091175F" w:rsidRDefault="00F04B82" w:rsidP="00E83005">
            <w:pPr>
              <w:rPr>
                <w:rFonts w:ascii="Arial" w:hAnsi="Arial" w:cs="Arial"/>
                <w:b/>
                <w:bCs/>
                <w:sz w:val="13"/>
                <w:szCs w:val="13"/>
                <w:lang w:val="es-PE" w:eastAsia="es-PE"/>
              </w:rPr>
            </w:pPr>
            <w:r>
              <w:rPr>
                <w:rFonts w:ascii="Arial" w:hAnsi="Arial" w:cs="Arial"/>
                <w:b/>
                <w:bCs/>
                <w:sz w:val="13"/>
                <w:szCs w:val="13"/>
                <w:lang w:val="es-PE" w:eastAsia="es-PE"/>
              </w:rPr>
              <w:t>Jan</w:t>
            </w:r>
          </w:p>
        </w:tc>
        <w:tc>
          <w:tcPr>
            <w:tcW w:w="403" w:type="dxa"/>
            <w:tcBorders>
              <w:top w:val="single" w:sz="4" w:space="0" w:color="auto"/>
              <w:left w:val="nil"/>
              <w:bottom w:val="single" w:sz="4" w:space="0" w:color="auto"/>
              <w:right w:val="single" w:sz="4" w:space="0" w:color="000000"/>
            </w:tcBorders>
            <w:shd w:val="clear" w:color="000000" w:fill="252525"/>
            <w:hideMark/>
          </w:tcPr>
          <w:p w14:paraId="316F1354" w14:textId="77777777" w:rsidR="00032FE6" w:rsidRPr="0091175F" w:rsidRDefault="00032FE6" w:rsidP="00E83005">
            <w:pPr>
              <w:ind w:hanging="23"/>
              <w:rPr>
                <w:rFonts w:ascii="Arial" w:hAnsi="Arial" w:cs="Arial"/>
                <w:b/>
                <w:bCs/>
                <w:sz w:val="13"/>
                <w:szCs w:val="13"/>
                <w:lang w:val="es-PE" w:eastAsia="es-PE"/>
              </w:rPr>
            </w:pPr>
            <w:r w:rsidRPr="0091175F">
              <w:rPr>
                <w:rFonts w:ascii="Arial" w:hAnsi="Arial" w:cs="Arial"/>
                <w:b/>
                <w:bCs/>
                <w:sz w:val="13"/>
                <w:szCs w:val="13"/>
                <w:lang w:val="es-PE" w:eastAsia="es-PE"/>
              </w:rPr>
              <w:t>Feb</w:t>
            </w:r>
          </w:p>
        </w:tc>
        <w:tc>
          <w:tcPr>
            <w:tcW w:w="440" w:type="dxa"/>
            <w:tcBorders>
              <w:top w:val="single" w:sz="4" w:space="0" w:color="auto"/>
              <w:left w:val="nil"/>
              <w:bottom w:val="single" w:sz="4" w:space="0" w:color="auto"/>
              <w:right w:val="single" w:sz="4" w:space="0" w:color="000000"/>
            </w:tcBorders>
            <w:shd w:val="clear" w:color="000000" w:fill="252525"/>
            <w:hideMark/>
          </w:tcPr>
          <w:p w14:paraId="0D45515D" w14:textId="77777777" w:rsidR="00032FE6" w:rsidRPr="0091175F" w:rsidRDefault="00032FE6" w:rsidP="00E83005">
            <w:pPr>
              <w:ind w:firstLineChars="100" w:firstLine="131"/>
              <w:rPr>
                <w:rFonts w:ascii="Arial" w:hAnsi="Arial" w:cs="Arial"/>
                <w:b/>
                <w:bCs/>
                <w:sz w:val="13"/>
                <w:szCs w:val="13"/>
                <w:lang w:val="es-PE" w:eastAsia="es-PE"/>
              </w:rPr>
            </w:pPr>
            <w:r w:rsidRPr="0091175F">
              <w:rPr>
                <w:rFonts w:ascii="Arial" w:hAnsi="Arial" w:cs="Arial"/>
                <w:b/>
                <w:bCs/>
                <w:sz w:val="13"/>
                <w:szCs w:val="13"/>
                <w:lang w:val="es-PE" w:eastAsia="es-PE"/>
              </w:rPr>
              <w:t>…</w:t>
            </w:r>
          </w:p>
        </w:tc>
        <w:tc>
          <w:tcPr>
            <w:tcW w:w="386" w:type="dxa"/>
            <w:tcBorders>
              <w:top w:val="single" w:sz="4" w:space="0" w:color="auto"/>
              <w:left w:val="nil"/>
              <w:bottom w:val="single" w:sz="4" w:space="0" w:color="auto"/>
              <w:right w:val="single" w:sz="4" w:space="0" w:color="000000"/>
            </w:tcBorders>
            <w:shd w:val="clear" w:color="000000" w:fill="252525"/>
            <w:hideMark/>
          </w:tcPr>
          <w:p w14:paraId="374F1A14" w14:textId="4812EC33" w:rsidR="00032FE6" w:rsidRPr="0091175F" w:rsidRDefault="00032FE6" w:rsidP="00E83005">
            <w:pPr>
              <w:ind w:hanging="23"/>
              <w:rPr>
                <w:rFonts w:ascii="Arial" w:hAnsi="Arial" w:cs="Arial"/>
                <w:b/>
                <w:bCs/>
                <w:sz w:val="13"/>
                <w:szCs w:val="13"/>
                <w:lang w:val="es-PE" w:eastAsia="es-PE"/>
              </w:rPr>
            </w:pPr>
            <w:proofErr w:type="spellStart"/>
            <w:r w:rsidRPr="0091175F">
              <w:rPr>
                <w:rFonts w:ascii="Arial" w:hAnsi="Arial" w:cs="Arial"/>
                <w:b/>
                <w:bCs/>
                <w:sz w:val="13"/>
                <w:szCs w:val="13"/>
                <w:lang w:val="es-PE" w:eastAsia="es-PE"/>
              </w:rPr>
              <w:t>D</w:t>
            </w:r>
            <w:r w:rsidR="00F04B82">
              <w:rPr>
                <w:rFonts w:ascii="Arial" w:hAnsi="Arial" w:cs="Arial"/>
                <w:b/>
                <w:bCs/>
                <w:sz w:val="13"/>
                <w:szCs w:val="13"/>
                <w:lang w:val="es-PE" w:eastAsia="es-PE"/>
              </w:rPr>
              <w:t>ec</w:t>
            </w:r>
            <w:proofErr w:type="spellEnd"/>
          </w:p>
        </w:tc>
        <w:tc>
          <w:tcPr>
            <w:tcW w:w="438" w:type="dxa"/>
            <w:tcBorders>
              <w:top w:val="single" w:sz="4" w:space="0" w:color="auto"/>
              <w:left w:val="nil"/>
              <w:bottom w:val="single" w:sz="4" w:space="0" w:color="auto"/>
              <w:right w:val="single" w:sz="4" w:space="0" w:color="000000"/>
            </w:tcBorders>
            <w:shd w:val="clear" w:color="000000" w:fill="252525"/>
            <w:hideMark/>
          </w:tcPr>
          <w:p w14:paraId="70A83B11" w14:textId="77777777" w:rsidR="00032FE6" w:rsidRPr="0091175F" w:rsidRDefault="00032FE6" w:rsidP="00E83005">
            <w:pPr>
              <w:ind w:hanging="23"/>
              <w:rPr>
                <w:rFonts w:ascii="Arial" w:hAnsi="Arial" w:cs="Arial"/>
                <w:b/>
                <w:bCs/>
                <w:sz w:val="13"/>
                <w:szCs w:val="13"/>
                <w:lang w:val="es-PE" w:eastAsia="es-PE"/>
              </w:rPr>
            </w:pPr>
            <w:r w:rsidRPr="0091175F">
              <w:rPr>
                <w:rFonts w:ascii="Arial" w:hAnsi="Arial" w:cs="Arial"/>
                <w:b/>
                <w:bCs/>
                <w:sz w:val="13"/>
                <w:szCs w:val="13"/>
                <w:lang w:val="es-PE" w:eastAsia="es-PE"/>
              </w:rPr>
              <w:t>Ene</w:t>
            </w:r>
          </w:p>
        </w:tc>
        <w:tc>
          <w:tcPr>
            <w:tcW w:w="421" w:type="dxa"/>
            <w:tcBorders>
              <w:top w:val="single" w:sz="4" w:space="0" w:color="auto"/>
              <w:left w:val="nil"/>
              <w:bottom w:val="single" w:sz="4" w:space="0" w:color="auto"/>
              <w:right w:val="single" w:sz="4" w:space="0" w:color="000000"/>
            </w:tcBorders>
            <w:shd w:val="clear" w:color="000000" w:fill="252525"/>
            <w:hideMark/>
          </w:tcPr>
          <w:p w14:paraId="00EEF829" w14:textId="77777777" w:rsidR="00032FE6" w:rsidRPr="0091175F" w:rsidRDefault="00032FE6" w:rsidP="00E83005">
            <w:pPr>
              <w:ind w:hanging="23"/>
              <w:rPr>
                <w:rFonts w:ascii="Arial" w:hAnsi="Arial" w:cs="Arial"/>
                <w:b/>
                <w:bCs/>
                <w:sz w:val="13"/>
                <w:szCs w:val="13"/>
                <w:lang w:val="es-PE" w:eastAsia="es-PE"/>
              </w:rPr>
            </w:pPr>
            <w:r w:rsidRPr="0091175F">
              <w:rPr>
                <w:rFonts w:ascii="Arial" w:hAnsi="Arial" w:cs="Arial"/>
                <w:b/>
                <w:bCs/>
                <w:sz w:val="13"/>
                <w:szCs w:val="13"/>
                <w:lang w:val="es-PE" w:eastAsia="es-PE"/>
              </w:rPr>
              <w:t>Feb</w:t>
            </w:r>
          </w:p>
        </w:tc>
        <w:tc>
          <w:tcPr>
            <w:tcW w:w="403" w:type="dxa"/>
            <w:tcBorders>
              <w:top w:val="single" w:sz="4" w:space="0" w:color="auto"/>
              <w:left w:val="nil"/>
              <w:bottom w:val="single" w:sz="4" w:space="0" w:color="auto"/>
              <w:right w:val="single" w:sz="4" w:space="0" w:color="000000"/>
            </w:tcBorders>
            <w:shd w:val="clear" w:color="000000" w:fill="252525"/>
            <w:hideMark/>
          </w:tcPr>
          <w:p w14:paraId="6AB2EF78" w14:textId="77777777" w:rsidR="00032FE6" w:rsidRPr="0091175F" w:rsidRDefault="00032FE6" w:rsidP="00E83005">
            <w:pPr>
              <w:ind w:hanging="23"/>
              <w:rPr>
                <w:rFonts w:ascii="Arial" w:hAnsi="Arial" w:cs="Arial"/>
                <w:b/>
                <w:bCs/>
                <w:sz w:val="13"/>
                <w:szCs w:val="13"/>
                <w:lang w:val="es-PE" w:eastAsia="es-PE"/>
              </w:rPr>
            </w:pPr>
            <w:r w:rsidRPr="0091175F">
              <w:rPr>
                <w:rFonts w:ascii="Arial" w:hAnsi="Arial" w:cs="Arial"/>
                <w:b/>
                <w:bCs/>
                <w:sz w:val="13"/>
                <w:szCs w:val="13"/>
                <w:lang w:val="es-PE" w:eastAsia="es-PE"/>
              </w:rPr>
              <w:t>…</w:t>
            </w:r>
          </w:p>
        </w:tc>
        <w:tc>
          <w:tcPr>
            <w:tcW w:w="440" w:type="dxa"/>
            <w:tcBorders>
              <w:top w:val="single" w:sz="4" w:space="0" w:color="auto"/>
              <w:left w:val="nil"/>
              <w:bottom w:val="single" w:sz="4" w:space="0" w:color="auto"/>
              <w:right w:val="single" w:sz="4" w:space="0" w:color="000000"/>
            </w:tcBorders>
            <w:shd w:val="clear" w:color="000000" w:fill="252525"/>
            <w:hideMark/>
          </w:tcPr>
          <w:p w14:paraId="6D99BFBC" w14:textId="21C4DDE3" w:rsidR="00032FE6" w:rsidRPr="0091175F" w:rsidRDefault="00032FE6" w:rsidP="00E83005">
            <w:pPr>
              <w:ind w:hanging="23"/>
              <w:rPr>
                <w:rFonts w:ascii="Arial" w:hAnsi="Arial" w:cs="Arial"/>
                <w:b/>
                <w:bCs/>
                <w:sz w:val="13"/>
                <w:szCs w:val="13"/>
                <w:lang w:val="es-PE" w:eastAsia="es-PE"/>
              </w:rPr>
            </w:pPr>
            <w:proofErr w:type="spellStart"/>
            <w:r w:rsidRPr="0091175F">
              <w:rPr>
                <w:rFonts w:ascii="Arial" w:hAnsi="Arial" w:cs="Arial"/>
                <w:b/>
                <w:bCs/>
                <w:sz w:val="13"/>
                <w:szCs w:val="13"/>
                <w:lang w:val="es-PE" w:eastAsia="es-PE"/>
              </w:rPr>
              <w:t>D</w:t>
            </w:r>
            <w:r w:rsidR="00F04B82">
              <w:rPr>
                <w:rFonts w:ascii="Arial" w:hAnsi="Arial" w:cs="Arial"/>
                <w:b/>
                <w:bCs/>
                <w:sz w:val="13"/>
                <w:szCs w:val="13"/>
                <w:lang w:val="es-PE" w:eastAsia="es-PE"/>
              </w:rPr>
              <w:t>e</w:t>
            </w:r>
            <w:r w:rsidRPr="0091175F">
              <w:rPr>
                <w:rFonts w:ascii="Arial" w:hAnsi="Arial" w:cs="Arial"/>
                <w:b/>
                <w:bCs/>
                <w:sz w:val="13"/>
                <w:szCs w:val="13"/>
                <w:lang w:val="es-PE" w:eastAsia="es-PE"/>
              </w:rPr>
              <w:t>c</w:t>
            </w:r>
            <w:proofErr w:type="spellEnd"/>
          </w:p>
        </w:tc>
        <w:tc>
          <w:tcPr>
            <w:tcW w:w="386" w:type="dxa"/>
            <w:tcBorders>
              <w:top w:val="single" w:sz="4" w:space="0" w:color="auto"/>
              <w:left w:val="nil"/>
              <w:bottom w:val="single" w:sz="4" w:space="0" w:color="auto"/>
              <w:right w:val="single" w:sz="4" w:space="0" w:color="000000"/>
            </w:tcBorders>
            <w:shd w:val="clear" w:color="000000" w:fill="252525"/>
            <w:hideMark/>
          </w:tcPr>
          <w:p w14:paraId="3E5D7F3D" w14:textId="0EA2FACE" w:rsidR="00032FE6" w:rsidRPr="0091175F" w:rsidRDefault="00F04B82" w:rsidP="00E83005">
            <w:pPr>
              <w:ind w:hanging="23"/>
              <w:rPr>
                <w:rFonts w:ascii="Arial" w:hAnsi="Arial" w:cs="Arial"/>
                <w:b/>
                <w:bCs/>
                <w:sz w:val="13"/>
                <w:szCs w:val="13"/>
                <w:lang w:val="es-PE" w:eastAsia="es-PE"/>
              </w:rPr>
            </w:pPr>
            <w:r>
              <w:rPr>
                <w:rFonts w:ascii="Arial" w:hAnsi="Arial" w:cs="Arial"/>
                <w:b/>
                <w:bCs/>
                <w:sz w:val="13"/>
                <w:szCs w:val="13"/>
                <w:lang w:val="es-PE" w:eastAsia="es-PE"/>
              </w:rPr>
              <w:t>Jan</w:t>
            </w:r>
          </w:p>
        </w:tc>
        <w:tc>
          <w:tcPr>
            <w:tcW w:w="421" w:type="dxa"/>
            <w:tcBorders>
              <w:top w:val="single" w:sz="4" w:space="0" w:color="auto"/>
              <w:left w:val="nil"/>
              <w:bottom w:val="single" w:sz="4" w:space="0" w:color="auto"/>
              <w:right w:val="single" w:sz="4" w:space="0" w:color="000000"/>
            </w:tcBorders>
            <w:shd w:val="clear" w:color="000000" w:fill="252525"/>
            <w:hideMark/>
          </w:tcPr>
          <w:p w14:paraId="23E72F63" w14:textId="77777777" w:rsidR="00032FE6" w:rsidRPr="0091175F" w:rsidRDefault="00032FE6" w:rsidP="00E83005">
            <w:pPr>
              <w:ind w:hanging="23"/>
              <w:rPr>
                <w:rFonts w:ascii="Arial" w:hAnsi="Arial" w:cs="Arial"/>
                <w:b/>
                <w:bCs/>
                <w:sz w:val="13"/>
                <w:szCs w:val="13"/>
                <w:lang w:val="es-PE" w:eastAsia="es-PE"/>
              </w:rPr>
            </w:pPr>
            <w:r w:rsidRPr="0091175F">
              <w:rPr>
                <w:rFonts w:ascii="Arial" w:hAnsi="Arial" w:cs="Arial"/>
                <w:b/>
                <w:bCs/>
                <w:sz w:val="13"/>
                <w:szCs w:val="13"/>
                <w:lang w:val="es-PE" w:eastAsia="es-PE"/>
              </w:rPr>
              <w:t>Feb</w:t>
            </w:r>
          </w:p>
        </w:tc>
        <w:tc>
          <w:tcPr>
            <w:tcW w:w="421" w:type="dxa"/>
            <w:tcBorders>
              <w:top w:val="single" w:sz="4" w:space="0" w:color="auto"/>
              <w:left w:val="nil"/>
              <w:bottom w:val="single" w:sz="4" w:space="0" w:color="auto"/>
              <w:right w:val="single" w:sz="4" w:space="0" w:color="000000"/>
            </w:tcBorders>
            <w:shd w:val="clear" w:color="000000" w:fill="252525"/>
            <w:hideMark/>
          </w:tcPr>
          <w:p w14:paraId="7711B5D7" w14:textId="77777777" w:rsidR="00032FE6" w:rsidRPr="0091175F" w:rsidRDefault="00032FE6" w:rsidP="00E83005">
            <w:pPr>
              <w:ind w:firstLineChars="100" w:firstLine="131"/>
              <w:rPr>
                <w:rFonts w:ascii="Arial" w:hAnsi="Arial" w:cs="Arial"/>
                <w:b/>
                <w:bCs/>
                <w:sz w:val="13"/>
                <w:szCs w:val="13"/>
                <w:lang w:val="es-PE" w:eastAsia="es-PE"/>
              </w:rPr>
            </w:pPr>
            <w:r w:rsidRPr="0091175F">
              <w:rPr>
                <w:rFonts w:ascii="Arial" w:hAnsi="Arial" w:cs="Arial"/>
                <w:b/>
                <w:bCs/>
                <w:sz w:val="13"/>
                <w:szCs w:val="13"/>
                <w:lang w:val="es-PE" w:eastAsia="es-PE"/>
              </w:rPr>
              <w:t>…</w:t>
            </w:r>
          </w:p>
        </w:tc>
        <w:tc>
          <w:tcPr>
            <w:tcW w:w="369" w:type="dxa"/>
            <w:tcBorders>
              <w:top w:val="single" w:sz="4" w:space="0" w:color="auto"/>
              <w:left w:val="nil"/>
              <w:bottom w:val="single" w:sz="4" w:space="0" w:color="auto"/>
              <w:right w:val="single" w:sz="4" w:space="0" w:color="000000"/>
            </w:tcBorders>
            <w:shd w:val="clear" w:color="000000" w:fill="252525"/>
            <w:hideMark/>
          </w:tcPr>
          <w:p w14:paraId="7D79E0E1" w14:textId="4646D813" w:rsidR="00032FE6" w:rsidRPr="0091175F" w:rsidRDefault="00032FE6" w:rsidP="00E83005">
            <w:pPr>
              <w:ind w:hanging="23"/>
              <w:rPr>
                <w:rFonts w:ascii="Arial" w:hAnsi="Arial" w:cs="Arial"/>
                <w:b/>
                <w:bCs/>
                <w:sz w:val="13"/>
                <w:szCs w:val="13"/>
                <w:lang w:val="es-PE" w:eastAsia="es-PE"/>
              </w:rPr>
            </w:pPr>
            <w:proofErr w:type="spellStart"/>
            <w:r w:rsidRPr="0091175F">
              <w:rPr>
                <w:rFonts w:ascii="Arial" w:hAnsi="Arial" w:cs="Arial"/>
                <w:b/>
                <w:bCs/>
                <w:sz w:val="13"/>
                <w:szCs w:val="13"/>
                <w:lang w:val="es-PE" w:eastAsia="es-PE"/>
              </w:rPr>
              <w:t>D</w:t>
            </w:r>
            <w:r w:rsidR="00F04B82">
              <w:rPr>
                <w:rFonts w:ascii="Arial" w:hAnsi="Arial" w:cs="Arial"/>
                <w:b/>
                <w:bCs/>
                <w:sz w:val="13"/>
                <w:szCs w:val="13"/>
                <w:lang w:val="es-PE" w:eastAsia="es-PE"/>
              </w:rPr>
              <w:t>e</w:t>
            </w:r>
            <w:r w:rsidRPr="0091175F">
              <w:rPr>
                <w:rFonts w:ascii="Arial" w:hAnsi="Arial" w:cs="Arial"/>
                <w:b/>
                <w:bCs/>
                <w:sz w:val="13"/>
                <w:szCs w:val="13"/>
                <w:lang w:val="es-PE" w:eastAsia="es-PE"/>
              </w:rPr>
              <w:t>c</w:t>
            </w:r>
            <w:proofErr w:type="spellEnd"/>
          </w:p>
        </w:tc>
        <w:tc>
          <w:tcPr>
            <w:tcW w:w="456" w:type="dxa"/>
            <w:tcBorders>
              <w:top w:val="single" w:sz="4" w:space="0" w:color="auto"/>
              <w:left w:val="nil"/>
              <w:bottom w:val="single" w:sz="4" w:space="0" w:color="auto"/>
              <w:right w:val="single" w:sz="4" w:space="0" w:color="000000"/>
            </w:tcBorders>
            <w:shd w:val="clear" w:color="000000" w:fill="252525"/>
            <w:hideMark/>
          </w:tcPr>
          <w:p w14:paraId="47B5079B" w14:textId="57A67381" w:rsidR="00032FE6" w:rsidRPr="0091175F" w:rsidRDefault="00F04B82" w:rsidP="00E83005">
            <w:pPr>
              <w:ind w:hanging="23"/>
              <w:rPr>
                <w:rFonts w:ascii="Arial" w:hAnsi="Arial" w:cs="Arial"/>
                <w:b/>
                <w:bCs/>
                <w:sz w:val="13"/>
                <w:szCs w:val="13"/>
                <w:lang w:val="es-PE" w:eastAsia="es-PE"/>
              </w:rPr>
            </w:pPr>
            <w:r>
              <w:rPr>
                <w:rFonts w:ascii="Arial" w:hAnsi="Arial" w:cs="Arial"/>
                <w:b/>
                <w:bCs/>
                <w:sz w:val="13"/>
                <w:szCs w:val="13"/>
                <w:lang w:val="es-PE" w:eastAsia="es-PE"/>
              </w:rPr>
              <w:t>Jan</w:t>
            </w:r>
          </w:p>
        </w:tc>
        <w:tc>
          <w:tcPr>
            <w:tcW w:w="421" w:type="dxa"/>
            <w:tcBorders>
              <w:top w:val="single" w:sz="4" w:space="0" w:color="auto"/>
              <w:left w:val="nil"/>
              <w:bottom w:val="single" w:sz="4" w:space="0" w:color="auto"/>
              <w:right w:val="single" w:sz="4" w:space="0" w:color="000000"/>
            </w:tcBorders>
            <w:shd w:val="clear" w:color="000000" w:fill="252525"/>
            <w:hideMark/>
          </w:tcPr>
          <w:p w14:paraId="06F1A67F" w14:textId="77777777" w:rsidR="00032FE6" w:rsidRPr="0091175F" w:rsidRDefault="00032FE6" w:rsidP="00E83005">
            <w:pPr>
              <w:ind w:hanging="23"/>
              <w:rPr>
                <w:rFonts w:ascii="Arial" w:hAnsi="Arial" w:cs="Arial"/>
                <w:b/>
                <w:bCs/>
                <w:sz w:val="13"/>
                <w:szCs w:val="13"/>
                <w:lang w:val="es-PE" w:eastAsia="es-PE"/>
              </w:rPr>
            </w:pPr>
            <w:r w:rsidRPr="0091175F">
              <w:rPr>
                <w:rFonts w:ascii="Arial" w:hAnsi="Arial" w:cs="Arial"/>
                <w:b/>
                <w:bCs/>
                <w:sz w:val="13"/>
                <w:szCs w:val="13"/>
                <w:lang w:val="es-PE" w:eastAsia="es-PE"/>
              </w:rPr>
              <w:t>Feb</w:t>
            </w:r>
          </w:p>
        </w:tc>
        <w:tc>
          <w:tcPr>
            <w:tcW w:w="440" w:type="dxa"/>
            <w:tcBorders>
              <w:top w:val="single" w:sz="4" w:space="0" w:color="auto"/>
              <w:left w:val="nil"/>
              <w:bottom w:val="single" w:sz="4" w:space="0" w:color="auto"/>
              <w:right w:val="single" w:sz="4" w:space="0" w:color="000000"/>
            </w:tcBorders>
            <w:shd w:val="clear" w:color="000000" w:fill="252525"/>
            <w:hideMark/>
          </w:tcPr>
          <w:p w14:paraId="7F8CF9CD" w14:textId="77777777" w:rsidR="00032FE6" w:rsidRPr="0091175F" w:rsidRDefault="00032FE6" w:rsidP="00E83005">
            <w:pPr>
              <w:ind w:firstLineChars="100" w:firstLine="131"/>
              <w:rPr>
                <w:rFonts w:ascii="Arial" w:hAnsi="Arial" w:cs="Arial"/>
                <w:b/>
                <w:bCs/>
                <w:sz w:val="13"/>
                <w:szCs w:val="13"/>
                <w:lang w:val="es-PE" w:eastAsia="es-PE"/>
              </w:rPr>
            </w:pPr>
            <w:r w:rsidRPr="0091175F">
              <w:rPr>
                <w:rFonts w:ascii="Arial" w:hAnsi="Arial" w:cs="Arial"/>
                <w:b/>
                <w:bCs/>
                <w:sz w:val="13"/>
                <w:szCs w:val="13"/>
                <w:lang w:val="es-PE" w:eastAsia="es-PE"/>
              </w:rPr>
              <w:t>…</w:t>
            </w:r>
          </w:p>
        </w:tc>
        <w:tc>
          <w:tcPr>
            <w:tcW w:w="421" w:type="dxa"/>
            <w:tcBorders>
              <w:top w:val="single" w:sz="4" w:space="0" w:color="auto"/>
              <w:left w:val="nil"/>
              <w:bottom w:val="single" w:sz="4" w:space="0" w:color="auto"/>
              <w:right w:val="single" w:sz="4" w:space="0" w:color="000000"/>
            </w:tcBorders>
            <w:shd w:val="clear" w:color="000000" w:fill="252525"/>
            <w:hideMark/>
          </w:tcPr>
          <w:p w14:paraId="5E5818FE" w14:textId="475F447D" w:rsidR="00032FE6" w:rsidRPr="0091175F" w:rsidRDefault="00032FE6" w:rsidP="00E83005">
            <w:pPr>
              <w:ind w:hanging="23"/>
              <w:rPr>
                <w:rFonts w:ascii="Arial" w:hAnsi="Arial" w:cs="Arial"/>
                <w:b/>
                <w:bCs/>
                <w:sz w:val="13"/>
                <w:szCs w:val="13"/>
                <w:lang w:val="es-PE" w:eastAsia="es-PE"/>
              </w:rPr>
            </w:pPr>
            <w:r>
              <w:rPr>
                <w:rFonts w:ascii="Arial" w:hAnsi="Arial" w:cs="Arial"/>
                <w:b/>
                <w:bCs/>
                <w:sz w:val="13"/>
                <w:szCs w:val="13"/>
                <w:lang w:val="es-PE" w:eastAsia="es-PE"/>
              </w:rPr>
              <w:t>Jun</w:t>
            </w:r>
          </w:p>
        </w:tc>
      </w:tr>
      <w:tr w:rsidR="00032FE6" w:rsidRPr="0091175F" w14:paraId="149C90E0" w14:textId="77777777" w:rsidTr="00032FE6">
        <w:trPr>
          <w:trHeight w:val="199"/>
        </w:trPr>
        <w:tc>
          <w:tcPr>
            <w:tcW w:w="1224" w:type="dxa"/>
            <w:vMerge w:val="restart"/>
            <w:tcBorders>
              <w:top w:val="nil"/>
              <w:left w:val="single" w:sz="4" w:space="0" w:color="000000"/>
              <w:right w:val="single" w:sz="4" w:space="0" w:color="000000"/>
            </w:tcBorders>
            <w:shd w:val="clear" w:color="auto" w:fill="auto"/>
            <w:vAlign w:val="bottom"/>
            <w:hideMark/>
          </w:tcPr>
          <w:p w14:paraId="15D359CB" w14:textId="09A42490" w:rsidR="00032FE6" w:rsidRPr="00032FE6" w:rsidRDefault="00032FE6" w:rsidP="00C40281">
            <w:pPr>
              <w:rPr>
                <w:rFonts w:ascii="Arial" w:hAnsi="Arial" w:cs="Arial"/>
                <w:sz w:val="16"/>
                <w:szCs w:val="16"/>
                <w:lang w:val="es-PE" w:eastAsia="es-PE"/>
              </w:rPr>
            </w:pPr>
            <w:r w:rsidRPr="00032FE6">
              <w:rPr>
                <w:rFonts w:ascii="Arial" w:hAnsi="Arial" w:cs="Arial"/>
                <w:sz w:val="16"/>
                <w:szCs w:val="16"/>
                <w:lang w:val="es-PE" w:eastAsia="es-PE"/>
              </w:rPr>
              <w:t> </w:t>
            </w:r>
            <w:proofErr w:type="spellStart"/>
            <w:r w:rsidRPr="00032FE6">
              <w:rPr>
                <w:rFonts w:ascii="Arial" w:hAnsi="Arial" w:cs="Arial"/>
                <w:sz w:val="16"/>
                <w:szCs w:val="16"/>
                <w:lang w:val="es-PE" w:eastAsia="es-PE"/>
              </w:rPr>
              <w:t>Plant</w:t>
            </w:r>
            <w:proofErr w:type="spellEnd"/>
            <w:r w:rsidRPr="00032FE6">
              <w:rPr>
                <w:rFonts w:ascii="Arial" w:hAnsi="Arial" w:cs="Arial"/>
                <w:sz w:val="16"/>
                <w:szCs w:val="16"/>
                <w:lang w:val="es-PE" w:eastAsia="es-PE"/>
              </w:rPr>
              <w:t xml:space="preserve"> 1</w:t>
            </w:r>
          </w:p>
          <w:p w14:paraId="13F4D8C2" w14:textId="68287B6A" w:rsidR="00032FE6" w:rsidRPr="00032FE6" w:rsidRDefault="00032FE6" w:rsidP="00C40281">
            <w:pPr>
              <w:rPr>
                <w:rFonts w:ascii="Arial" w:hAnsi="Arial" w:cs="Arial"/>
                <w:sz w:val="16"/>
                <w:szCs w:val="16"/>
                <w:lang w:val="es-PE" w:eastAsia="es-PE"/>
              </w:rPr>
            </w:pPr>
            <w:r w:rsidRPr="00032FE6">
              <w:rPr>
                <w:rFonts w:ascii="Arial" w:hAnsi="Arial" w:cs="Arial"/>
                <w:sz w:val="16"/>
                <w:szCs w:val="16"/>
                <w:lang w:val="es-PE" w:eastAsia="es-PE"/>
              </w:rPr>
              <w:t> </w:t>
            </w:r>
          </w:p>
        </w:tc>
        <w:tc>
          <w:tcPr>
            <w:tcW w:w="1618" w:type="dxa"/>
            <w:tcBorders>
              <w:top w:val="nil"/>
              <w:left w:val="nil"/>
              <w:bottom w:val="single" w:sz="4" w:space="0" w:color="auto"/>
              <w:right w:val="nil"/>
            </w:tcBorders>
          </w:tcPr>
          <w:p w14:paraId="30B0BFAA" w14:textId="07981811" w:rsidR="00032FE6" w:rsidRPr="00032FE6" w:rsidRDefault="00F04B82" w:rsidP="00C40281">
            <w:pPr>
              <w:rPr>
                <w:rFonts w:ascii="Arial" w:hAnsi="Arial" w:cs="Arial"/>
                <w:sz w:val="16"/>
                <w:szCs w:val="16"/>
                <w:lang w:val="es-PE" w:eastAsia="es-PE"/>
              </w:rPr>
            </w:pPr>
            <w:proofErr w:type="spellStart"/>
            <w:r>
              <w:rPr>
                <w:rFonts w:ascii="Arial" w:hAnsi="Arial" w:cs="Arial"/>
                <w:sz w:val="16"/>
                <w:szCs w:val="16"/>
                <w:lang w:val="es-PE" w:eastAsia="es-PE"/>
              </w:rPr>
              <w:t>Rubber</w:t>
            </w:r>
            <w:proofErr w:type="spellEnd"/>
            <w:r>
              <w:rPr>
                <w:rFonts w:ascii="Arial" w:hAnsi="Arial" w:cs="Arial"/>
                <w:sz w:val="16"/>
                <w:szCs w:val="16"/>
                <w:lang w:val="es-PE" w:eastAsia="es-PE"/>
              </w:rPr>
              <w:t xml:space="preserve"> </w:t>
            </w:r>
            <w:proofErr w:type="spellStart"/>
            <w:r>
              <w:rPr>
                <w:rFonts w:ascii="Arial" w:hAnsi="Arial" w:cs="Arial"/>
                <w:sz w:val="16"/>
                <w:szCs w:val="16"/>
                <w:lang w:val="es-PE" w:eastAsia="es-PE"/>
              </w:rPr>
              <w:t>or</w:t>
            </w:r>
            <w:proofErr w:type="spellEnd"/>
            <w:r>
              <w:rPr>
                <w:rFonts w:ascii="Arial" w:hAnsi="Arial" w:cs="Arial"/>
                <w:sz w:val="16"/>
                <w:szCs w:val="16"/>
                <w:lang w:val="es-PE" w:eastAsia="es-PE"/>
              </w:rPr>
              <w:t xml:space="preserve"> </w:t>
            </w:r>
            <w:proofErr w:type="spellStart"/>
            <w:r>
              <w:rPr>
                <w:rFonts w:ascii="Arial" w:hAnsi="Arial" w:cs="Arial"/>
                <w:sz w:val="16"/>
                <w:szCs w:val="16"/>
                <w:lang w:val="es-PE" w:eastAsia="es-PE"/>
              </w:rPr>
              <w:t>plastic</w:t>
            </w:r>
            <w:proofErr w:type="spellEnd"/>
          </w:p>
        </w:tc>
        <w:tc>
          <w:tcPr>
            <w:tcW w:w="445" w:type="dxa"/>
            <w:tcBorders>
              <w:top w:val="nil"/>
              <w:left w:val="nil"/>
              <w:bottom w:val="single" w:sz="4" w:space="0" w:color="auto"/>
              <w:right w:val="single" w:sz="4" w:space="0" w:color="000000"/>
            </w:tcBorders>
            <w:shd w:val="clear" w:color="auto" w:fill="auto"/>
            <w:vAlign w:val="bottom"/>
            <w:hideMark/>
          </w:tcPr>
          <w:p w14:paraId="332C3A0F" w14:textId="058DEC59" w:rsidR="00032FE6" w:rsidRPr="00032FE6" w:rsidRDefault="00032FE6" w:rsidP="00C40281">
            <w:pPr>
              <w:rPr>
                <w:rFonts w:ascii="Arial" w:hAnsi="Arial" w:cs="Arial"/>
                <w:sz w:val="16"/>
                <w:szCs w:val="16"/>
                <w:lang w:val="es-PE" w:eastAsia="es-PE"/>
              </w:rPr>
            </w:pPr>
            <w:r w:rsidRPr="00032FE6">
              <w:rPr>
                <w:rFonts w:ascii="Arial" w:hAnsi="Arial" w:cs="Arial"/>
                <w:sz w:val="16"/>
                <w:szCs w:val="16"/>
                <w:lang w:val="es-PE" w:eastAsia="es-PE"/>
              </w:rPr>
              <w:t> </w:t>
            </w:r>
          </w:p>
        </w:tc>
        <w:tc>
          <w:tcPr>
            <w:tcW w:w="403" w:type="dxa"/>
            <w:tcBorders>
              <w:top w:val="nil"/>
              <w:left w:val="nil"/>
              <w:bottom w:val="single" w:sz="4" w:space="0" w:color="auto"/>
              <w:right w:val="single" w:sz="4" w:space="0" w:color="000000"/>
            </w:tcBorders>
            <w:shd w:val="clear" w:color="auto" w:fill="auto"/>
            <w:vAlign w:val="bottom"/>
            <w:hideMark/>
          </w:tcPr>
          <w:p w14:paraId="42BC120A" w14:textId="77777777" w:rsidR="00032FE6" w:rsidRPr="0091175F" w:rsidRDefault="00032FE6" w:rsidP="00C40281">
            <w:pPr>
              <w:rPr>
                <w:lang w:val="es-PE" w:eastAsia="es-PE"/>
              </w:rPr>
            </w:pPr>
            <w:r w:rsidRPr="0091175F">
              <w:rPr>
                <w:lang w:val="es-PE" w:eastAsia="es-PE"/>
              </w:rPr>
              <w:t> </w:t>
            </w:r>
          </w:p>
        </w:tc>
        <w:tc>
          <w:tcPr>
            <w:tcW w:w="440" w:type="dxa"/>
            <w:tcBorders>
              <w:top w:val="nil"/>
              <w:left w:val="nil"/>
              <w:bottom w:val="single" w:sz="4" w:space="0" w:color="auto"/>
              <w:right w:val="single" w:sz="4" w:space="0" w:color="000000"/>
            </w:tcBorders>
            <w:shd w:val="clear" w:color="auto" w:fill="auto"/>
            <w:hideMark/>
          </w:tcPr>
          <w:p w14:paraId="440CD323" w14:textId="77777777" w:rsidR="00032FE6" w:rsidRPr="0091175F" w:rsidRDefault="00032FE6" w:rsidP="00C40281">
            <w:pPr>
              <w:ind w:firstLineChars="100" w:firstLine="150"/>
              <w:rPr>
                <w:rFonts w:ascii="Arial" w:hAnsi="Arial" w:cs="Arial"/>
                <w:sz w:val="15"/>
                <w:szCs w:val="15"/>
                <w:lang w:val="es-PE" w:eastAsia="es-PE"/>
              </w:rPr>
            </w:pPr>
            <w:r w:rsidRPr="0091175F">
              <w:rPr>
                <w:rFonts w:ascii="Arial" w:hAnsi="Arial" w:cs="Arial"/>
                <w:sz w:val="15"/>
                <w:szCs w:val="15"/>
                <w:lang w:val="es-PE" w:eastAsia="es-PE"/>
              </w:rPr>
              <w:t>…</w:t>
            </w:r>
          </w:p>
        </w:tc>
        <w:tc>
          <w:tcPr>
            <w:tcW w:w="386" w:type="dxa"/>
            <w:tcBorders>
              <w:top w:val="nil"/>
              <w:left w:val="nil"/>
              <w:bottom w:val="single" w:sz="4" w:space="0" w:color="auto"/>
              <w:right w:val="single" w:sz="4" w:space="0" w:color="000000"/>
            </w:tcBorders>
            <w:shd w:val="clear" w:color="auto" w:fill="auto"/>
            <w:vAlign w:val="bottom"/>
            <w:hideMark/>
          </w:tcPr>
          <w:p w14:paraId="3B0CC6D3" w14:textId="77777777" w:rsidR="00032FE6" w:rsidRPr="0091175F" w:rsidRDefault="00032FE6" w:rsidP="00C40281">
            <w:pPr>
              <w:rPr>
                <w:lang w:val="es-PE" w:eastAsia="es-PE"/>
              </w:rPr>
            </w:pPr>
            <w:r w:rsidRPr="0091175F">
              <w:rPr>
                <w:lang w:val="es-PE" w:eastAsia="es-PE"/>
              </w:rPr>
              <w:t> </w:t>
            </w:r>
          </w:p>
        </w:tc>
        <w:tc>
          <w:tcPr>
            <w:tcW w:w="438" w:type="dxa"/>
            <w:tcBorders>
              <w:top w:val="nil"/>
              <w:left w:val="nil"/>
              <w:bottom w:val="single" w:sz="4" w:space="0" w:color="auto"/>
              <w:right w:val="single" w:sz="4" w:space="0" w:color="000000"/>
            </w:tcBorders>
            <w:shd w:val="clear" w:color="auto" w:fill="auto"/>
            <w:vAlign w:val="bottom"/>
            <w:hideMark/>
          </w:tcPr>
          <w:p w14:paraId="74344FB6" w14:textId="77777777" w:rsidR="00032FE6" w:rsidRPr="0091175F" w:rsidRDefault="00032FE6" w:rsidP="00C40281">
            <w:pPr>
              <w:rPr>
                <w:lang w:val="es-PE" w:eastAsia="es-PE"/>
              </w:rPr>
            </w:pPr>
            <w:r w:rsidRPr="0091175F">
              <w:rPr>
                <w:lang w:val="es-PE" w:eastAsia="es-PE"/>
              </w:rPr>
              <w:t> </w:t>
            </w:r>
          </w:p>
        </w:tc>
        <w:tc>
          <w:tcPr>
            <w:tcW w:w="421" w:type="dxa"/>
            <w:tcBorders>
              <w:top w:val="nil"/>
              <w:left w:val="nil"/>
              <w:bottom w:val="single" w:sz="4" w:space="0" w:color="auto"/>
              <w:right w:val="single" w:sz="4" w:space="0" w:color="000000"/>
            </w:tcBorders>
            <w:shd w:val="clear" w:color="auto" w:fill="auto"/>
            <w:vAlign w:val="bottom"/>
            <w:hideMark/>
          </w:tcPr>
          <w:p w14:paraId="15E2E8C3" w14:textId="77777777" w:rsidR="00032FE6" w:rsidRPr="0091175F" w:rsidRDefault="00032FE6" w:rsidP="00C40281">
            <w:pPr>
              <w:rPr>
                <w:lang w:val="es-PE" w:eastAsia="es-PE"/>
              </w:rPr>
            </w:pPr>
            <w:r w:rsidRPr="0091175F">
              <w:rPr>
                <w:lang w:val="es-PE" w:eastAsia="es-PE"/>
              </w:rPr>
              <w:t> </w:t>
            </w:r>
          </w:p>
        </w:tc>
        <w:tc>
          <w:tcPr>
            <w:tcW w:w="403" w:type="dxa"/>
            <w:tcBorders>
              <w:top w:val="nil"/>
              <w:left w:val="nil"/>
              <w:bottom w:val="single" w:sz="4" w:space="0" w:color="auto"/>
              <w:right w:val="single" w:sz="4" w:space="0" w:color="000000"/>
            </w:tcBorders>
            <w:shd w:val="clear" w:color="auto" w:fill="auto"/>
            <w:hideMark/>
          </w:tcPr>
          <w:p w14:paraId="3D084D31" w14:textId="77777777" w:rsidR="00032FE6" w:rsidRPr="0091175F" w:rsidRDefault="00032FE6" w:rsidP="00C40281">
            <w:pPr>
              <w:jc w:val="center"/>
              <w:rPr>
                <w:rFonts w:ascii="Arial" w:hAnsi="Arial" w:cs="Arial"/>
                <w:sz w:val="15"/>
                <w:szCs w:val="15"/>
                <w:lang w:val="es-PE" w:eastAsia="es-PE"/>
              </w:rPr>
            </w:pPr>
            <w:r w:rsidRPr="0091175F">
              <w:rPr>
                <w:rFonts w:ascii="Arial" w:hAnsi="Arial" w:cs="Arial"/>
                <w:sz w:val="15"/>
                <w:szCs w:val="15"/>
                <w:lang w:val="es-PE" w:eastAsia="es-PE"/>
              </w:rPr>
              <w:t>…</w:t>
            </w:r>
          </w:p>
        </w:tc>
        <w:tc>
          <w:tcPr>
            <w:tcW w:w="440" w:type="dxa"/>
            <w:tcBorders>
              <w:top w:val="nil"/>
              <w:left w:val="nil"/>
              <w:bottom w:val="single" w:sz="4" w:space="0" w:color="auto"/>
              <w:right w:val="single" w:sz="4" w:space="0" w:color="000000"/>
            </w:tcBorders>
            <w:shd w:val="clear" w:color="auto" w:fill="auto"/>
            <w:vAlign w:val="bottom"/>
            <w:hideMark/>
          </w:tcPr>
          <w:p w14:paraId="02862E2A" w14:textId="77777777" w:rsidR="00032FE6" w:rsidRPr="0091175F" w:rsidRDefault="00032FE6" w:rsidP="00C40281">
            <w:pPr>
              <w:rPr>
                <w:lang w:val="es-PE" w:eastAsia="es-PE"/>
              </w:rPr>
            </w:pPr>
            <w:r w:rsidRPr="0091175F">
              <w:rPr>
                <w:lang w:val="es-PE" w:eastAsia="es-PE"/>
              </w:rPr>
              <w:t> </w:t>
            </w:r>
          </w:p>
        </w:tc>
        <w:tc>
          <w:tcPr>
            <w:tcW w:w="386" w:type="dxa"/>
            <w:tcBorders>
              <w:top w:val="nil"/>
              <w:left w:val="nil"/>
              <w:bottom w:val="single" w:sz="4" w:space="0" w:color="auto"/>
              <w:right w:val="single" w:sz="4" w:space="0" w:color="000000"/>
            </w:tcBorders>
            <w:shd w:val="clear" w:color="auto" w:fill="auto"/>
            <w:vAlign w:val="bottom"/>
            <w:hideMark/>
          </w:tcPr>
          <w:p w14:paraId="70A5C12B" w14:textId="77777777" w:rsidR="00032FE6" w:rsidRPr="0091175F" w:rsidRDefault="00032FE6" w:rsidP="00C40281">
            <w:pPr>
              <w:rPr>
                <w:lang w:val="es-PE" w:eastAsia="es-PE"/>
              </w:rPr>
            </w:pPr>
            <w:r w:rsidRPr="0091175F">
              <w:rPr>
                <w:lang w:val="es-PE" w:eastAsia="es-PE"/>
              </w:rPr>
              <w:t> </w:t>
            </w:r>
          </w:p>
        </w:tc>
        <w:tc>
          <w:tcPr>
            <w:tcW w:w="421" w:type="dxa"/>
            <w:tcBorders>
              <w:top w:val="nil"/>
              <w:left w:val="nil"/>
              <w:bottom w:val="single" w:sz="4" w:space="0" w:color="auto"/>
              <w:right w:val="single" w:sz="4" w:space="0" w:color="000000"/>
            </w:tcBorders>
            <w:shd w:val="clear" w:color="auto" w:fill="auto"/>
            <w:vAlign w:val="bottom"/>
            <w:hideMark/>
          </w:tcPr>
          <w:p w14:paraId="21F08C81" w14:textId="77777777" w:rsidR="00032FE6" w:rsidRPr="0091175F" w:rsidRDefault="00032FE6" w:rsidP="00C40281">
            <w:pPr>
              <w:rPr>
                <w:lang w:val="es-PE" w:eastAsia="es-PE"/>
              </w:rPr>
            </w:pPr>
            <w:r w:rsidRPr="0091175F">
              <w:rPr>
                <w:lang w:val="es-PE" w:eastAsia="es-PE"/>
              </w:rPr>
              <w:t> </w:t>
            </w:r>
          </w:p>
        </w:tc>
        <w:tc>
          <w:tcPr>
            <w:tcW w:w="421" w:type="dxa"/>
            <w:tcBorders>
              <w:top w:val="nil"/>
              <w:left w:val="nil"/>
              <w:bottom w:val="single" w:sz="4" w:space="0" w:color="auto"/>
              <w:right w:val="single" w:sz="4" w:space="0" w:color="000000"/>
            </w:tcBorders>
            <w:shd w:val="clear" w:color="auto" w:fill="auto"/>
            <w:hideMark/>
          </w:tcPr>
          <w:p w14:paraId="244B016A" w14:textId="77777777" w:rsidR="00032FE6" w:rsidRPr="0091175F" w:rsidRDefault="00032FE6" w:rsidP="00C40281">
            <w:pPr>
              <w:rPr>
                <w:rFonts w:ascii="Arial" w:hAnsi="Arial" w:cs="Arial"/>
                <w:sz w:val="15"/>
                <w:szCs w:val="15"/>
                <w:lang w:val="es-PE" w:eastAsia="es-PE"/>
              </w:rPr>
            </w:pPr>
            <w:r w:rsidRPr="0091175F">
              <w:rPr>
                <w:rFonts w:ascii="Arial" w:hAnsi="Arial" w:cs="Arial"/>
                <w:sz w:val="15"/>
                <w:szCs w:val="15"/>
                <w:lang w:val="es-PE" w:eastAsia="es-PE"/>
              </w:rPr>
              <w:t>…</w:t>
            </w:r>
          </w:p>
        </w:tc>
        <w:tc>
          <w:tcPr>
            <w:tcW w:w="369" w:type="dxa"/>
            <w:tcBorders>
              <w:top w:val="nil"/>
              <w:left w:val="nil"/>
              <w:bottom w:val="single" w:sz="4" w:space="0" w:color="auto"/>
              <w:right w:val="single" w:sz="4" w:space="0" w:color="000000"/>
            </w:tcBorders>
            <w:shd w:val="clear" w:color="auto" w:fill="auto"/>
            <w:vAlign w:val="bottom"/>
            <w:hideMark/>
          </w:tcPr>
          <w:p w14:paraId="6C81FD19" w14:textId="77777777" w:rsidR="00032FE6" w:rsidRPr="0091175F" w:rsidRDefault="00032FE6" w:rsidP="00C40281">
            <w:pPr>
              <w:rPr>
                <w:lang w:val="es-PE" w:eastAsia="es-PE"/>
              </w:rPr>
            </w:pPr>
            <w:r w:rsidRPr="0091175F">
              <w:rPr>
                <w:lang w:val="es-PE" w:eastAsia="es-PE"/>
              </w:rPr>
              <w:t> </w:t>
            </w:r>
          </w:p>
        </w:tc>
        <w:tc>
          <w:tcPr>
            <w:tcW w:w="456" w:type="dxa"/>
            <w:tcBorders>
              <w:top w:val="nil"/>
              <w:left w:val="nil"/>
              <w:bottom w:val="single" w:sz="4" w:space="0" w:color="auto"/>
              <w:right w:val="single" w:sz="4" w:space="0" w:color="000000"/>
            </w:tcBorders>
            <w:shd w:val="clear" w:color="auto" w:fill="auto"/>
            <w:vAlign w:val="bottom"/>
            <w:hideMark/>
          </w:tcPr>
          <w:p w14:paraId="51D78DC2" w14:textId="77777777" w:rsidR="00032FE6" w:rsidRPr="0091175F" w:rsidRDefault="00032FE6" w:rsidP="00C40281">
            <w:pPr>
              <w:rPr>
                <w:lang w:val="es-PE" w:eastAsia="es-PE"/>
              </w:rPr>
            </w:pPr>
            <w:r w:rsidRPr="0091175F">
              <w:rPr>
                <w:lang w:val="es-PE" w:eastAsia="es-PE"/>
              </w:rPr>
              <w:t> </w:t>
            </w:r>
          </w:p>
        </w:tc>
        <w:tc>
          <w:tcPr>
            <w:tcW w:w="421" w:type="dxa"/>
            <w:tcBorders>
              <w:top w:val="nil"/>
              <w:left w:val="nil"/>
              <w:bottom w:val="single" w:sz="4" w:space="0" w:color="auto"/>
              <w:right w:val="single" w:sz="4" w:space="0" w:color="000000"/>
            </w:tcBorders>
            <w:shd w:val="clear" w:color="auto" w:fill="auto"/>
            <w:vAlign w:val="bottom"/>
            <w:hideMark/>
          </w:tcPr>
          <w:p w14:paraId="5566380C" w14:textId="77777777" w:rsidR="00032FE6" w:rsidRPr="0091175F" w:rsidRDefault="00032FE6" w:rsidP="00C40281">
            <w:pPr>
              <w:rPr>
                <w:lang w:val="es-PE" w:eastAsia="es-PE"/>
              </w:rPr>
            </w:pPr>
            <w:r w:rsidRPr="0091175F">
              <w:rPr>
                <w:lang w:val="es-PE" w:eastAsia="es-PE"/>
              </w:rPr>
              <w:t> </w:t>
            </w:r>
          </w:p>
        </w:tc>
        <w:tc>
          <w:tcPr>
            <w:tcW w:w="440" w:type="dxa"/>
            <w:tcBorders>
              <w:top w:val="nil"/>
              <w:left w:val="nil"/>
              <w:bottom w:val="single" w:sz="4" w:space="0" w:color="auto"/>
              <w:right w:val="single" w:sz="4" w:space="0" w:color="000000"/>
            </w:tcBorders>
            <w:shd w:val="clear" w:color="auto" w:fill="auto"/>
            <w:hideMark/>
          </w:tcPr>
          <w:p w14:paraId="4D8105C4" w14:textId="77777777" w:rsidR="00032FE6" w:rsidRPr="0091175F" w:rsidRDefault="00032FE6" w:rsidP="00C40281">
            <w:pPr>
              <w:ind w:firstLineChars="100" w:firstLine="150"/>
              <w:jc w:val="right"/>
              <w:rPr>
                <w:rFonts w:ascii="Arial" w:hAnsi="Arial" w:cs="Arial"/>
                <w:sz w:val="15"/>
                <w:szCs w:val="15"/>
                <w:lang w:val="es-PE" w:eastAsia="es-PE"/>
              </w:rPr>
            </w:pPr>
            <w:r w:rsidRPr="0091175F">
              <w:rPr>
                <w:rFonts w:ascii="Arial" w:hAnsi="Arial" w:cs="Arial"/>
                <w:sz w:val="15"/>
                <w:szCs w:val="15"/>
                <w:lang w:val="es-PE" w:eastAsia="es-PE"/>
              </w:rPr>
              <w:t>…</w:t>
            </w:r>
          </w:p>
        </w:tc>
        <w:tc>
          <w:tcPr>
            <w:tcW w:w="421" w:type="dxa"/>
            <w:tcBorders>
              <w:top w:val="nil"/>
              <w:left w:val="nil"/>
              <w:bottom w:val="single" w:sz="4" w:space="0" w:color="auto"/>
              <w:right w:val="single" w:sz="4" w:space="0" w:color="000000"/>
            </w:tcBorders>
            <w:shd w:val="clear" w:color="auto" w:fill="auto"/>
            <w:vAlign w:val="bottom"/>
            <w:hideMark/>
          </w:tcPr>
          <w:p w14:paraId="69C70F23" w14:textId="77777777" w:rsidR="00032FE6" w:rsidRPr="0091175F" w:rsidRDefault="00032FE6" w:rsidP="00C40281">
            <w:pPr>
              <w:rPr>
                <w:lang w:val="es-PE" w:eastAsia="es-PE"/>
              </w:rPr>
            </w:pPr>
            <w:r w:rsidRPr="0091175F">
              <w:rPr>
                <w:lang w:val="es-PE" w:eastAsia="es-PE"/>
              </w:rPr>
              <w:t> </w:t>
            </w:r>
          </w:p>
        </w:tc>
      </w:tr>
      <w:tr w:rsidR="00032FE6" w:rsidRPr="0091175F" w14:paraId="37CBE094" w14:textId="77777777" w:rsidTr="00032FE6">
        <w:trPr>
          <w:trHeight w:val="188"/>
        </w:trPr>
        <w:tc>
          <w:tcPr>
            <w:tcW w:w="1224" w:type="dxa"/>
            <w:vMerge/>
            <w:tcBorders>
              <w:left w:val="single" w:sz="4" w:space="0" w:color="000000"/>
              <w:bottom w:val="single" w:sz="4" w:space="0" w:color="auto"/>
              <w:right w:val="single" w:sz="4" w:space="0" w:color="000000"/>
            </w:tcBorders>
            <w:shd w:val="clear" w:color="auto" w:fill="auto"/>
            <w:vAlign w:val="bottom"/>
            <w:hideMark/>
          </w:tcPr>
          <w:p w14:paraId="556EAF13" w14:textId="7C42480F" w:rsidR="00032FE6" w:rsidRPr="00032FE6" w:rsidRDefault="00032FE6" w:rsidP="00C40281">
            <w:pPr>
              <w:rPr>
                <w:rFonts w:ascii="Arial" w:hAnsi="Arial" w:cs="Arial"/>
                <w:sz w:val="16"/>
                <w:szCs w:val="16"/>
                <w:lang w:val="es-PE" w:eastAsia="es-PE"/>
              </w:rPr>
            </w:pPr>
          </w:p>
        </w:tc>
        <w:tc>
          <w:tcPr>
            <w:tcW w:w="1618" w:type="dxa"/>
            <w:tcBorders>
              <w:top w:val="single" w:sz="4" w:space="0" w:color="auto"/>
              <w:left w:val="nil"/>
              <w:bottom w:val="single" w:sz="4" w:space="0" w:color="auto"/>
              <w:right w:val="nil"/>
            </w:tcBorders>
          </w:tcPr>
          <w:p w14:paraId="608CC45D" w14:textId="3F1D4EFB" w:rsidR="00032FE6" w:rsidRPr="00032FE6" w:rsidRDefault="00F04B82" w:rsidP="00C40281">
            <w:pPr>
              <w:rPr>
                <w:rFonts w:ascii="Arial" w:hAnsi="Arial" w:cs="Arial"/>
                <w:sz w:val="16"/>
                <w:szCs w:val="16"/>
                <w:lang w:val="es-PE" w:eastAsia="es-PE"/>
              </w:rPr>
            </w:pPr>
            <w:r>
              <w:rPr>
                <w:rFonts w:ascii="Arial" w:hAnsi="Arial" w:cs="Arial"/>
                <w:sz w:val="16"/>
                <w:szCs w:val="16"/>
                <w:lang w:val="es-PE" w:eastAsia="es-PE"/>
              </w:rPr>
              <w:t xml:space="preserve">Natural </w:t>
            </w:r>
            <w:proofErr w:type="spellStart"/>
            <w:r>
              <w:rPr>
                <w:rFonts w:ascii="Arial" w:hAnsi="Arial" w:cs="Arial"/>
                <w:sz w:val="16"/>
                <w:szCs w:val="16"/>
                <w:lang w:val="es-PE" w:eastAsia="es-PE"/>
              </w:rPr>
              <w:t>leather</w:t>
            </w:r>
            <w:proofErr w:type="spellEnd"/>
          </w:p>
        </w:tc>
        <w:tc>
          <w:tcPr>
            <w:tcW w:w="445" w:type="dxa"/>
            <w:tcBorders>
              <w:top w:val="single" w:sz="4" w:space="0" w:color="auto"/>
              <w:left w:val="nil"/>
              <w:bottom w:val="single" w:sz="4" w:space="0" w:color="auto"/>
              <w:right w:val="single" w:sz="4" w:space="0" w:color="000000"/>
            </w:tcBorders>
            <w:shd w:val="clear" w:color="auto" w:fill="auto"/>
            <w:vAlign w:val="bottom"/>
            <w:hideMark/>
          </w:tcPr>
          <w:p w14:paraId="123F539B" w14:textId="07B5B27B" w:rsidR="00032FE6" w:rsidRPr="00032FE6" w:rsidRDefault="00032FE6" w:rsidP="00C40281">
            <w:pPr>
              <w:rPr>
                <w:rFonts w:ascii="Arial" w:hAnsi="Arial" w:cs="Arial"/>
                <w:sz w:val="16"/>
                <w:szCs w:val="16"/>
                <w:lang w:val="es-PE" w:eastAsia="es-PE"/>
              </w:rPr>
            </w:pPr>
            <w:r w:rsidRPr="00032FE6">
              <w:rPr>
                <w:rFonts w:ascii="Arial" w:hAnsi="Arial" w:cs="Arial"/>
                <w:sz w:val="16"/>
                <w:szCs w:val="16"/>
                <w:lang w:val="es-PE" w:eastAsia="es-PE"/>
              </w:rPr>
              <w:t> </w:t>
            </w:r>
          </w:p>
        </w:tc>
        <w:tc>
          <w:tcPr>
            <w:tcW w:w="403" w:type="dxa"/>
            <w:tcBorders>
              <w:top w:val="single" w:sz="4" w:space="0" w:color="auto"/>
              <w:left w:val="nil"/>
              <w:bottom w:val="single" w:sz="4" w:space="0" w:color="auto"/>
              <w:right w:val="single" w:sz="4" w:space="0" w:color="000000"/>
            </w:tcBorders>
            <w:shd w:val="clear" w:color="auto" w:fill="auto"/>
            <w:vAlign w:val="bottom"/>
            <w:hideMark/>
          </w:tcPr>
          <w:p w14:paraId="227723C6" w14:textId="77777777" w:rsidR="00032FE6" w:rsidRPr="0091175F" w:rsidRDefault="00032FE6" w:rsidP="00C40281">
            <w:pPr>
              <w:rPr>
                <w:lang w:val="es-PE" w:eastAsia="es-PE"/>
              </w:rPr>
            </w:pPr>
            <w:r w:rsidRPr="0091175F">
              <w:rPr>
                <w:lang w:val="es-PE" w:eastAsia="es-PE"/>
              </w:rPr>
              <w:t> </w:t>
            </w:r>
          </w:p>
        </w:tc>
        <w:tc>
          <w:tcPr>
            <w:tcW w:w="440" w:type="dxa"/>
            <w:tcBorders>
              <w:top w:val="single" w:sz="4" w:space="0" w:color="auto"/>
              <w:left w:val="nil"/>
              <w:bottom w:val="single" w:sz="4" w:space="0" w:color="auto"/>
              <w:right w:val="single" w:sz="4" w:space="0" w:color="000000"/>
            </w:tcBorders>
            <w:shd w:val="clear" w:color="auto" w:fill="auto"/>
            <w:vAlign w:val="bottom"/>
            <w:hideMark/>
          </w:tcPr>
          <w:p w14:paraId="4FA41AD3" w14:textId="77777777" w:rsidR="00032FE6" w:rsidRPr="0091175F" w:rsidRDefault="00032FE6" w:rsidP="00C40281">
            <w:pPr>
              <w:rPr>
                <w:lang w:val="es-PE" w:eastAsia="es-PE"/>
              </w:rPr>
            </w:pPr>
            <w:r w:rsidRPr="0091175F">
              <w:rPr>
                <w:lang w:val="es-PE" w:eastAsia="es-PE"/>
              </w:rPr>
              <w:t> </w:t>
            </w:r>
          </w:p>
        </w:tc>
        <w:tc>
          <w:tcPr>
            <w:tcW w:w="386" w:type="dxa"/>
            <w:tcBorders>
              <w:top w:val="single" w:sz="4" w:space="0" w:color="auto"/>
              <w:left w:val="nil"/>
              <w:bottom w:val="single" w:sz="4" w:space="0" w:color="auto"/>
              <w:right w:val="single" w:sz="4" w:space="0" w:color="000000"/>
            </w:tcBorders>
            <w:shd w:val="clear" w:color="auto" w:fill="auto"/>
            <w:vAlign w:val="bottom"/>
            <w:hideMark/>
          </w:tcPr>
          <w:p w14:paraId="65A5FDD2" w14:textId="77777777" w:rsidR="00032FE6" w:rsidRPr="0091175F" w:rsidRDefault="00032FE6" w:rsidP="00C40281">
            <w:pPr>
              <w:rPr>
                <w:lang w:val="es-PE" w:eastAsia="es-PE"/>
              </w:rPr>
            </w:pPr>
            <w:r w:rsidRPr="0091175F">
              <w:rPr>
                <w:lang w:val="es-PE" w:eastAsia="es-PE"/>
              </w:rPr>
              <w:t> </w:t>
            </w:r>
          </w:p>
        </w:tc>
        <w:tc>
          <w:tcPr>
            <w:tcW w:w="438" w:type="dxa"/>
            <w:tcBorders>
              <w:top w:val="single" w:sz="4" w:space="0" w:color="auto"/>
              <w:left w:val="nil"/>
              <w:bottom w:val="single" w:sz="4" w:space="0" w:color="auto"/>
              <w:right w:val="single" w:sz="4" w:space="0" w:color="000000"/>
            </w:tcBorders>
            <w:shd w:val="clear" w:color="auto" w:fill="auto"/>
            <w:vAlign w:val="bottom"/>
            <w:hideMark/>
          </w:tcPr>
          <w:p w14:paraId="2C075415" w14:textId="77777777" w:rsidR="00032FE6" w:rsidRPr="0091175F" w:rsidRDefault="00032FE6" w:rsidP="00C40281">
            <w:pPr>
              <w:rPr>
                <w:lang w:val="es-PE" w:eastAsia="es-PE"/>
              </w:rPr>
            </w:pPr>
            <w:r w:rsidRPr="0091175F">
              <w:rPr>
                <w:lang w:val="es-PE" w:eastAsia="es-PE"/>
              </w:rPr>
              <w:t> </w:t>
            </w:r>
          </w:p>
        </w:tc>
        <w:tc>
          <w:tcPr>
            <w:tcW w:w="421" w:type="dxa"/>
            <w:tcBorders>
              <w:top w:val="single" w:sz="4" w:space="0" w:color="auto"/>
              <w:left w:val="nil"/>
              <w:bottom w:val="single" w:sz="4" w:space="0" w:color="auto"/>
              <w:right w:val="single" w:sz="4" w:space="0" w:color="000000"/>
            </w:tcBorders>
            <w:shd w:val="clear" w:color="auto" w:fill="auto"/>
            <w:vAlign w:val="bottom"/>
            <w:hideMark/>
          </w:tcPr>
          <w:p w14:paraId="30316799" w14:textId="77777777" w:rsidR="00032FE6" w:rsidRPr="0091175F" w:rsidRDefault="00032FE6" w:rsidP="00C40281">
            <w:pPr>
              <w:rPr>
                <w:lang w:val="es-PE" w:eastAsia="es-PE"/>
              </w:rPr>
            </w:pPr>
            <w:r w:rsidRPr="0091175F">
              <w:rPr>
                <w:lang w:val="es-PE" w:eastAsia="es-PE"/>
              </w:rPr>
              <w:t> </w:t>
            </w:r>
          </w:p>
        </w:tc>
        <w:tc>
          <w:tcPr>
            <w:tcW w:w="403" w:type="dxa"/>
            <w:tcBorders>
              <w:top w:val="single" w:sz="4" w:space="0" w:color="auto"/>
              <w:left w:val="nil"/>
              <w:bottom w:val="single" w:sz="4" w:space="0" w:color="auto"/>
              <w:right w:val="single" w:sz="4" w:space="0" w:color="000000"/>
            </w:tcBorders>
            <w:shd w:val="clear" w:color="auto" w:fill="auto"/>
            <w:vAlign w:val="bottom"/>
            <w:hideMark/>
          </w:tcPr>
          <w:p w14:paraId="7260145F" w14:textId="77777777" w:rsidR="00032FE6" w:rsidRPr="0091175F" w:rsidRDefault="00032FE6" w:rsidP="00C40281">
            <w:pPr>
              <w:rPr>
                <w:lang w:val="es-PE" w:eastAsia="es-PE"/>
              </w:rPr>
            </w:pPr>
            <w:r w:rsidRPr="0091175F">
              <w:rPr>
                <w:lang w:val="es-PE" w:eastAsia="es-PE"/>
              </w:rPr>
              <w:t> </w:t>
            </w:r>
          </w:p>
        </w:tc>
        <w:tc>
          <w:tcPr>
            <w:tcW w:w="440" w:type="dxa"/>
            <w:tcBorders>
              <w:top w:val="single" w:sz="4" w:space="0" w:color="auto"/>
              <w:left w:val="nil"/>
              <w:bottom w:val="single" w:sz="4" w:space="0" w:color="auto"/>
              <w:right w:val="single" w:sz="4" w:space="0" w:color="000000"/>
            </w:tcBorders>
            <w:shd w:val="clear" w:color="auto" w:fill="auto"/>
            <w:vAlign w:val="bottom"/>
            <w:hideMark/>
          </w:tcPr>
          <w:p w14:paraId="6AFA7EC3" w14:textId="77777777" w:rsidR="00032FE6" w:rsidRPr="0091175F" w:rsidRDefault="00032FE6" w:rsidP="00C40281">
            <w:pPr>
              <w:rPr>
                <w:lang w:val="es-PE" w:eastAsia="es-PE"/>
              </w:rPr>
            </w:pPr>
            <w:r w:rsidRPr="0091175F">
              <w:rPr>
                <w:lang w:val="es-PE" w:eastAsia="es-PE"/>
              </w:rPr>
              <w:t> </w:t>
            </w:r>
          </w:p>
        </w:tc>
        <w:tc>
          <w:tcPr>
            <w:tcW w:w="386" w:type="dxa"/>
            <w:tcBorders>
              <w:top w:val="single" w:sz="4" w:space="0" w:color="auto"/>
              <w:left w:val="nil"/>
              <w:bottom w:val="single" w:sz="4" w:space="0" w:color="auto"/>
              <w:right w:val="single" w:sz="4" w:space="0" w:color="000000"/>
            </w:tcBorders>
            <w:shd w:val="clear" w:color="auto" w:fill="auto"/>
            <w:vAlign w:val="bottom"/>
            <w:hideMark/>
          </w:tcPr>
          <w:p w14:paraId="26DE0197" w14:textId="77777777" w:rsidR="00032FE6" w:rsidRPr="0091175F" w:rsidRDefault="00032FE6" w:rsidP="00C40281">
            <w:pPr>
              <w:rPr>
                <w:lang w:val="es-PE" w:eastAsia="es-PE"/>
              </w:rPr>
            </w:pPr>
            <w:r w:rsidRPr="0091175F">
              <w:rPr>
                <w:lang w:val="es-PE" w:eastAsia="es-PE"/>
              </w:rPr>
              <w:t> </w:t>
            </w:r>
          </w:p>
        </w:tc>
        <w:tc>
          <w:tcPr>
            <w:tcW w:w="421" w:type="dxa"/>
            <w:tcBorders>
              <w:top w:val="single" w:sz="4" w:space="0" w:color="auto"/>
              <w:left w:val="nil"/>
              <w:bottom w:val="single" w:sz="4" w:space="0" w:color="auto"/>
              <w:right w:val="single" w:sz="4" w:space="0" w:color="000000"/>
            </w:tcBorders>
            <w:shd w:val="clear" w:color="auto" w:fill="auto"/>
            <w:vAlign w:val="bottom"/>
            <w:hideMark/>
          </w:tcPr>
          <w:p w14:paraId="2DEFD659" w14:textId="77777777" w:rsidR="00032FE6" w:rsidRPr="0091175F" w:rsidRDefault="00032FE6" w:rsidP="00C40281">
            <w:pPr>
              <w:rPr>
                <w:lang w:val="es-PE" w:eastAsia="es-PE"/>
              </w:rPr>
            </w:pPr>
            <w:r w:rsidRPr="0091175F">
              <w:rPr>
                <w:lang w:val="es-PE" w:eastAsia="es-PE"/>
              </w:rPr>
              <w:t> </w:t>
            </w:r>
          </w:p>
        </w:tc>
        <w:tc>
          <w:tcPr>
            <w:tcW w:w="421" w:type="dxa"/>
            <w:tcBorders>
              <w:top w:val="single" w:sz="4" w:space="0" w:color="auto"/>
              <w:left w:val="nil"/>
              <w:bottom w:val="single" w:sz="4" w:space="0" w:color="auto"/>
              <w:right w:val="single" w:sz="4" w:space="0" w:color="000000"/>
            </w:tcBorders>
            <w:shd w:val="clear" w:color="auto" w:fill="auto"/>
            <w:vAlign w:val="bottom"/>
            <w:hideMark/>
          </w:tcPr>
          <w:p w14:paraId="64FEDBA9" w14:textId="77777777" w:rsidR="00032FE6" w:rsidRPr="0091175F" w:rsidRDefault="00032FE6" w:rsidP="00C40281">
            <w:pPr>
              <w:rPr>
                <w:lang w:val="es-PE" w:eastAsia="es-PE"/>
              </w:rPr>
            </w:pPr>
            <w:r w:rsidRPr="0091175F">
              <w:rPr>
                <w:lang w:val="es-PE" w:eastAsia="es-PE"/>
              </w:rPr>
              <w:t> </w:t>
            </w:r>
          </w:p>
        </w:tc>
        <w:tc>
          <w:tcPr>
            <w:tcW w:w="369" w:type="dxa"/>
            <w:tcBorders>
              <w:top w:val="single" w:sz="4" w:space="0" w:color="auto"/>
              <w:left w:val="nil"/>
              <w:bottom w:val="single" w:sz="4" w:space="0" w:color="auto"/>
              <w:right w:val="single" w:sz="4" w:space="0" w:color="000000"/>
            </w:tcBorders>
            <w:shd w:val="clear" w:color="auto" w:fill="auto"/>
            <w:vAlign w:val="bottom"/>
            <w:hideMark/>
          </w:tcPr>
          <w:p w14:paraId="203DDF9A" w14:textId="77777777" w:rsidR="00032FE6" w:rsidRPr="0091175F" w:rsidRDefault="00032FE6" w:rsidP="00C40281">
            <w:pPr>
              <w:rPr>
                <w:lang w:val="es-PE" w:eastAsia="es-PE"/>
              </w:rPr>
            </w:pPr>
            <w:r w:rsidRPr="0091175F">
              <w:rPr>
                <w:lang w:val="es-PE" w:eastAsia="es-PE"/>
              </w:rPr>
              <w:t> </w:t>
            </w:r>
          </w:p>
        </w:tc>
        <w:tc>
          <w:tcPr>
            <w:tcW w:w="456" w:type="dxa"/>
            <w:tcBorders>
              <w:top w:val="single" w:sz="4" w:space="0" w:color="auto"/>
              <w:left w:val="nil"/>
              <w:bottom w:val="single" w:sz="4" w:space="0" w:color="auto"/>
              <w:right w:val="single" w:sz="4" w:space="0" w:color="000000"/>
            </w:tcBorders>
            <w:shd w:val="clear" w:color="auto" w:fill="auto"/>
            <w:vAlign w:val="bottom"/>
            <w:hideMark/>
          </w:tcPr>
          <w:p w14:paraId="00B7DE6E" w14:textId="77777777" w:rsidR="00032FE6" w:rsidRPr="0091175F" w:rsidRDefault="00032FE6" w:rsidP="00C40281">
            <w:pPr>
              <w:rPr>
                <w:lang w:val="es-PE" w:eastAsia="es-PE"/>
              </w:rPr>
            </w:pPr>
            <w:r w:rsidRPr="0091175F">
              <w:rPr>
                <w:lang w:val="es-PE" w:eastAsia="es-PE"/>
              </w:rPr>
              <w:t> </w:t>
            </w:r>
          </w:p>
        </w:tc>
        <w:tc>
          <w:tcPr>
            <w:tcW w:w="421" w:type="dxa"/>
            <w:tcBorders>
              <w:top w:val="single" w:sz="4" w:space="0" w:color="auto"/>
              <w:left w:val="nil"/>
              <w:bottom w:val="single" w:sz="4" w:space="0" w:color="auto"/>
              <w:right w:val="single" w:sz="4" w:space="0" w:color="000000"/>
            </w:tcBorders>
            <w:shd w:val="clear" w:color="auto" w:fill="auto"/>
            <w:vAlign w:val="bottom"/>
            <w:hideMark/>
          </w:tcPr>
          <w:p w14:paraId="28DCE061" w14:textId="77777777" w:rsidR="00032FE6" w:rsidRPr="0091175F" w:rsidRDefault="00032FE6" w:rsidP="00C40281">
            <w:pPr>
              <w:rPr>
                <w:lang w:val="es-PE" w:eastAsia="es-PE"/>
              </w:rPr>
            </w:pPr>
            <w:r w:rsidRPr="0091175F">
              <w:rPr>
                <w:lang w:val="es-PE" w:eastAsia="es-PE"/>
              </w:rPr>
              <w:t> </w:t>
            </w:r>
          </w:p>
        </w:tc>
        <w:tc>
          <w:tcPr>
            <w:tcW w:w="440" w:type="dxa"/>
            <w:tcBorders>
              <w:top w:val="single" w:sz="4" w:space="0" w:color="auto"/>
              <w:left w:val="nil"/>
              <w:bottom w:val="single" w:sz="4" w:space="0" w:color="auto"/>
              <w:right w:val="single" w:sz="4" w:space="0" w:color="000000"/>
            </w:tcBorders>
            <w:shd w:val="clear" w:color="auto" w:fill="auto"/>
            <w:vAlign w:val="bottom"/>
            <w:hideMark/>
          </w:tcPr>
          <w:p w14:paraId="3C98A87B" w14:textId="77777777" w:rsidR="00032FE6" w:rsidRPr="0091175F" w:rsidRDefault="00032FE6" w:rsidP="00C40281">
            <w:pPr>
              <w:rPr>
                <w:lang w:val="es-PE" w:eastAsia="es-PE"/>
              </w:rPr>
            </w:pPr>
            <w:r w:rsidRPr="0091175F">
              <w:rPr>
                <w:lang w:val="es-PE" w:eastAsia="es-PE"/>
              </w:rPr>
              <w:t> </w:t>
            </w:r>
          </w:p>
        </w:tc>
        <w:tc>
          <w:tcPr>
            <w:tcW w:w="421" w:type="dxa"/>
            <w:tcBorders>
              <w:top w:val="single" w:sz="4" w:space="0" w:color="auto"/>
              <w:left w:val="nil"/>
              <w:bottom w:val="single" w:sz="4" w:space="0" w:color="auto"/>
              <w:right w:val="single" w:sz="4" w:space="0" w:color="000000"/>
            </w:tcBorders>
            <w:shd w:val="clear" w:color="auto" w:fill="auto"/>
            <w:vAlign w:val="bottom"/>
            <w:hideMark/>
          </w:tcPr>
          <w:p w14:paraId="47844159" w14:textId="77777777" w:rsidR="00032FE6" w:rsidRPr="0091175F" w:rsidRDefault="00032FE6" w:rsidP="00C40281">
            <w:pPr>
              <w:rPr>
                <w:lang w:val="es-PE" w:eastAsia="es-PE"/>
              </w:rPr>
            </w:pPr>
            <w:r w:rsidRPr="0091175F">
              <w:rPr>
                <w:lang w:val="es-PE" w:eastAsia="es-PE"/>
              </w:rPr>
              <w:t> </w:t>
            </w:r>
          </w:p>
        </w:tc>
      </w:tr>
      <w:tr w:rsidR="00032FE6" w:rsidRPr="0091175F" w14:paraId="395F086D" w14:textId="77777777" w:rsidTr="00032FE6">
        <w:trPr>
          <w:trHeight w:val="184"/>
        </w:trPr>
        <w:tc>
          <w:tcPr>
            <w:tcW w:w="1224"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2373612A" w14:textId="77777777" w:rsidR="00032FE6" w:rsidRPr="0091175F" w:rsidRDefault="00032FE6" w:rsidP="00C40281">
            <w:pPr>
              <w:rPr>
                <w:lang w:val="es-PE" w:eastAsia="es-PE"/>
              </w:rPr>
            </w:pPr>
            <w:r w:rsidRPr="0091175F">
              <w:rPr>
                <w:lang w:val="es-PE" w:eastAsia="es-PE"/>
              </w:rPr>
              <w:t> </w:t>
            </w:r>
          </w:p>
        </w:tc>
        <w:tc>
          <w:tcPr>
            <w:tcW w:w="1618" w:type="dxa"/>
            <w:tcBorders>
              <w:top w:val="single" w:sz="4" w:space="0" w:color="auto"/>
              <w:left w:val="nil"/>
              <w:bottom w:val="single" w:sz="4" w:space="0" w:color="auto"/>
              <w:right w:val="nil"/>
            </w:tcBorders>
          </w:tcPr>
          <w:p w14:paraId="6A17196F" w14:textId="77777777" w:rsidR="00032FE6" w:rsidRPr="0091175F" w:rsidRDefault="00032FE6" w:rsidP="00C40281">
            <w:pPr>
              <w:rPr>
                <w:lang w:val="es-PE" w:eastAsia="es-PE"/>
              </w:rPr>
            </w:pPr>
          </w:p>
        </w:tc>
        <w:tc>
          <w:tcPr>
            <w:tcW w:w="445" w:type="dxa"/>
            <w:tcBorders>
              <w:top w:val="single" w:sz="4" w:space="0" w:color="auto"/>
              <w:left w:val="nil"/>
              <w:bottom w:val="single" w:sz="4" w:space="0" w:color="auto"/>
              <w:right w:val="single" w:sz="4" w:space="0" w:color="000000"/>
            </w:tcBorders>
            <w:shd w:val="clear" w:color="auto" w:fill="auto"/>
            <w:vAlign w:val="bottom"/>
            <w:hideMark/>
          </w:tcPr>
          <w:p w14:paraId="1C63421B" w14:textId="13562005" w:rsidR="00032FE6" w:rsidRPr="0091175F" w:rsidRDefault="00032FE6" w:rsidP="00C40281">
            <w:pPr>
              <w:rPr>
                <w:lang w:val="es-PE" w:eastAsia="es-PE"/>
              </w:rPr>
            </w:pPr>
            <w:r w:rsidRPr="0091175F">
              <w:rPr>
                <w:lang w:val="es-PE" w:eastAsia="es-PE"/>
              </w:rPr>
              <w:t> </w:t>
            </w:r>
          </w:p>
        </w:tc>
        <w:tc>
          <w:tcPr>
            <w:tcW w:w="403" w:type="dxa"/>
            <w:tcBorders>
              <w:top w:val="single" w:sz="4" w:space="0" w:color="auto"/>
              <w:left w:val="nil"/>
              <w:bottom w:val="single" w:sz="4" w:space="0" w:color="auto"/>
              <w:right w:val="single" w:sz="4" w:space="0" w:color="000000"/>
            </w:tcBorders>
            <w:shd w:val="clear" w:color="auto" w:fill="auto"/>
            <w:vAlign w:val="bottom"/>
            <w:hideMark/>
          </w:tcPr>
          <w:p w14:paraId="26EBC1FA" w14:textId="77777777" w:rsidR="00032FE6" w:rsidRPr="0091175F" w:rsidRDefault="00032FE6" w:rsidP="00C40281">
            <w:pPr>
              <w:rPr>
                <w:lang w:val="es-PE" w:eastAsia="es-PE"/>
              </w:rPr>
            </w:pPr>
            <w:r w:rsidRPr="0091175F">
              <w:rPr>
                <w:lang w:val="es-PE" w:eastAsia="es-PE"/>
              </w:rPr>
              <w:t> </w:t>
            </w:r>
          </w:p>
        </w:tc>
        <w:tc>
          <w:tcPr>
            <w:tcW w:w="440" w:type="dxa"/>
            <w:tcBorders>
              <w:top w:val="single" w:sz="4" w:space="0" w:color="auto"/>
              <w:left w:val="nil"/>
              <w:bottom w:val="single" w:sz="4" w:space="0" w:color="auto"/>
              <w:right w:val="single" w:sz="4" w:space="0" w:color="000000"/>
            </w:tcBorders>
            <w:shd w:val="clear" w:color="auto" w:fill="auto"/>
            <w:vAlign w:val="bottom"/>
            <w:hideMark/>
          </w:tcPr>
          <w:p w14:paraId="3D7D6831" w14:textId="77777777" w:rsidR="00032FE6" w:rsidRPr="0091175F" w:rsidRDefault="00032FE6" w:rsidP="00C40281">
            <w:pPr>
              <w:rPr>
                <w:lang w:val="es-PE" w:eastAsia="es-PE"/>
              </w:rPr>
            </w:pPr>
            <w:r w:rsidRPr="0091175F">
              <w:rPr>
                <w:lang w:val="es-PE" w:eastAsia="es-PE"/>
              </w:rPr>
              <w:t> </w:t>
            </w:r>
          </w:p>
        </w:tc>
        <w:tc>
          <w:tcPr>
            <w:tcW w:w="386" w:type="dxa"/>
            <w:tcBorders>
              <w:top w:val="single" w:sz="4" w:space="0" w:color="auto"/>
              <w:left w:val="nil"/>
              <w:bottom w:val="single" w:sz="4" w:space="0" w:color="auto"/>
              <w:right w:val="single" w:sz="4" w:space="0" w:color="000000"/>
            </w:tcBorders>
            <w:shd w:val="clear" w:color="auto" w:fill="auto"/>
            <w:vAlign w:val="bottom"/>
            <w:hideMark/>
          </w:tcPr>
          <w:p w14:paraId="0F12E783" w14:textId="77777777" w:rsidR="00032FE6" w:rsidRPr="0091175F" w:rsidRDefault="00032FE6" w:rsidP="00C40281">
            <w:pPr>
              <w:rPr>
                <w:lang w:val="es-PE" w:eastAsia="es-PE"/>
              </w:rPr>
            </w:pPr>
            <w:r w:rsidRPr="0091175F">
              <w:rPr>
                <w:lang w:val="es-PE" w:eastAsia="es-PE"/>
              </w:rPr>
              <w:t> </w:t>
            </w:r>
          </w:p>
        </w:tc>
        <w:tc>
          <w:tcPr>
            <w:tcW w:w="438" w:type="dxa"/>
            <w:tcBorders>
              <w:top w:val="single" w:sz="4" w:space="0" w:color="auto"/>
              <w:left w:val="nil"/>
              <w:bottom w:val="single" w:sz="4" w:space="0" w:color="auto"/>
              <w:right w:val="single" w:sz="4" w:space="0" w:color="000000"/>
            </w:tcBorders>
            <w:shd w:val="clear" w:color="auto" w:fill="auto"/>
            <w:vAlign w:val="bottom"/>
            <w:hideMark/>
          </w:tcPr>
          <w:p w14:paraId="6348398C" w14:textId="77777777" w:rsidR="00032FE6" w:rsidRPr="0091175F" w:rsidRDefault="00032FE6" w:rsidP="00C40281">
            <w:pPr>
              <w:rPr>
                <w:lang w:val="es-PE" w:eastAsia="es-PE"/>
              </w:rPr>
            </w:pPr>
            <w:r w:rsidRPr="0091175F">
              <w:rPr>
                <w:lang w:val="es-PE" w:eastAsia="es-PE"/>
              </w:rPr>
              <w:t> </w:t>
            </w:r>
          </w:p>
        </w:tc>
        <w:tc>
          <w:tcPr>
            <w:tcW w:w="421" w:type="dxa"/>
            <w:tcBorders>
              <w:top w:val="single" w:sz="4" w:space="0" w:color="auto"/>
              <w:left w:val="nil"/>
              <w:bottom w:val="single" w:sz="4" w:space="0" w:color="auto"/>
              <w:right w:val="single" w:sz="4" w:space="0" w:color="000000"/>
            </w:tcBorders>
            <w:shd w:val="clear" w:color="auto" w:fill="auto"/>
            <w:vAlign w:val="bottom"/>
            <w:hideMark/>
          </w:tcPr>
          <w:p w14:paraId="64D48919" w14:textId="77777777" w:rsidR="00032FE6" w:rsidRPr="0091175F" w:rsidRDefault="00032FE6" w:rsidP="00C40281">
            <w:pPr>
              <w:rPr>
                <w:lang w:val="es-PE" w:eastAsia="es-PE"/>
              </w:rPr>
            </w:pPr>
            <w:r w:rsidRPr="0091175F">
              <w:rPr>
                <w:lang w:val="es-PE" w:eastAsia="es-PE"/>
              </w:rPr>
              <w:t> </w:t>
            </w:r>
          </w:p>
        </w:tc>
        <w:tc>
          <w:tcPr>
            <w:tcW w:w="403" w:type="dxa"/>
            <w:tcBorders>
              <w:top w:val="single" w:sz="4" w:space="0" w:color="auto"/>
              <w:left w:val="nil"/>
              <w:bottom w:val="single" w:sz="4" w:space="0" w:color="auto"/>
              <w:right w:val="single" w:sz="4" w:space="0" w:color="000000"/>
            </w:tcBorders>
            <w:shd w:val="clear" w:color="auto" w:fill="auto"/>
            <w:vAlign w:val="bottom"/>
            <w:hideMark/>
          </w:tcPr>
          <w:p w14:paraId="489C6ABC" w14:textId="77777777" w:rsidR="00032FE6" w:rsidRPr="0091175F" w:rsidRDefault="00032FE6" w:rsidP="00C40281">
            <w:pPr>
              <w:rPr>
                <w:lang w:val="es-PE" w:eastAsia="es-PE"/>
              </w:rPr>
            </w:pPr>
            <w:r w:rsidRPr="0091175F">
              <w:rPr>
                <w:lang w:val="es-PE" w:eastAsia="es-PE"/>
              </w:rPr>
              <w:t> </w:t>
            </w:r>
          </w:p>
        </w:tc>
        <w:tc>
          <w:tcPr>
            <w:tcW w:w="440" w:type="dxa"/>
            <w:tcBorders>
              <w:top w:val="single" w:sz="4" w:space="0" w:color="auto"/>
              <w:left w:val="nil"/>
              <w:bottom w:val="single" w:sz="4" w:space="0" w:color="auto"/>
              <w:right w:val="single" w:sz="4" w:space="0" w:color="000000"/>
            </w:tcBorders>
            <w:shd w:val="clear" w:color="auto" w:fill="auto"/>
            <w:vAlign w:val="bottom"/>
            <w:hideMark/>
          </w:tcPr>
          <w:p w14:paraId="33B7824B" w14:textId="77777777" w:rsidR="00032FE6" w:rsidRPr="0091175F" w:rsidRDefault="00032FE6" w:rsidP="00C40281">
            <w:pPr>
              <w:rPr>
                <w:lang w:val="es-PE" w:eastAsia="es-PE"/>
              </w:rPr>
            </w:pPr>
            <w:r w:rsidRPr="0091175F">
              <w:rPr>
                <w:lang w:val="es-PE" w:eastAsia="es-PE"/>
              </w:rPr>
              <w:t> </w:t>
            </w:r>
          </w:p>
        </w:tc>
        <w:tc>
          <w:tcPr>
            <w:tcW w:w="386" w:type="dxa"/>
            <w:tcBorders>
              <w:top w:val="single" w:sz="4" w:space="0" w:color="auto"/>
              <w:left w:val="nil"/>
              <w:bottom w:val="single" w:sz="4" w:space="0" w:color="auto"/>
              <w:right w:val="single" w:sz="4" w:space="0" w:color="000000"/>
            </w:tcBorders>
            <w:shd w:val="clear" w:color="auto" w:fill="auto"/>
            <w:vAlign w:val="bottom"/>
            <w:hideMark/>
          </w:tcPr>
          <w:p w14:paraId="220E427A" w14:textId="77777777" w:rsidR="00032FE6" w:rsidRPr="0091175F" w:rsidRDefault="00032FE6" w:rsidP="00C40281">
            <w:pPr>
              <w:rPr>
                <w:lang w:val="es-PE" w:eastAsia="es-PE"/>
              </w:rPr>
            </w:pPr>
            <w:r w:rsidRPr="0091175F">
              <w:rPr>
                <w:lang w:val="es-PE" w:eastAsia="es-PE"/>
              </w:rPr>
              <w:t> </w:t>
            </w:r>
          </w:p>
        </w:tc>
        <w:tc>
          <w:tcPr>
            <w:tcW w:w="421" w:type="dxa"/>
            <w:tcBorders>
              <w:top w:val="single" w:sz="4" w:space="0" w:color="auto"/>
              <w:left w:val="nil"/>
              <w:bottom w:val="single" w:sz="4" w:space="0" w:color="auto"/>
              <w:right w:val="single" w:sz="4" w:space="0" w:color="000000"/>
            </w:tcBorders>
            <w:shd w:val="clear" w:color="auto" w:fill="auto"/>
            <w:vAlign w:val="bottom"/>
            <w:hideMark/>
          </w:tcPr>
          <w:p w14:paraId="181903E3" w14:textId="77777777" w:rsidR="00032FE6" w:rsidRPr="0091175F" w:rsidRDefault="00032FE6" w:rsidP="00C40281">
            <w:pPr>
              <w:rPr>
                <w:lang w:val="es-PE" w:eastAsia="es-PE"/>
              </w:rPr>
            </w:pPr>
            <w:r w:rsidRPr="0091175F">
              <w:rPr>
                <w:lang w:val="es-PE" w:eastAsia="es-PE"/>
              </w:rPr>
              <w:t> </w:t>
            </w:r>
          </w:p>
        </w:tc>
        <w:tc>
          <w:tcPr>
            <w:tcW w:w="421" w:type="dxa"/>
            <w:tcBorders>
              <w:top w:val="single" w:sz="4" w:space="0" w:color="auto"/>
              <w:left w:val="nil"/>
              <w:bottom w:val="single" w:sz="4" w:space="0" w:color="auto"/>
              <w:right w:val="single" w:sz="4" w:space="0" w:color="000000"/>
            </w:tcBorders>
            <w:shd w:val="clear" w:color="auto" w:fill="auto"/>
            <w:vAlign w:val="bottom"/>
            <w:hideMark/>
          </w:tcPr>
          <w:p w14:paraId="12B6CC79" w14:textId="77777777" w:rsidR="00032FE6" w:rsidRPr="0091175F" w:rsidRDefault="00032FE6" w:rsidP="00C40281">
            <w:pPr>
              <w:rPr>
                <w:lang w:val="es-PE" w:eastAsia="es-PE"/>
              </w:rPr>
            </w:pPr>
            <w:r w:rsidRPr="0091175F">
              <w:rPr>
                <w:lang w:val="es-PE" w:eastAsia="es-PE"/>
              </w:rPr>
              <w:t> </w:t>
            </w:r>
          </w:p>
        </w:tc>
        <w:tc>
          <w:tcPr>
            <w:tcW w:w="369" w:type="dxa"/>
            <w:tcBorders>
              <w:top w:val="single" w:sz="4" w:space="0" w:color="auto"/>
              <w:left w:val="nil"/>
              <w:bottom w:val="single" w:sz="4" w:space="0" w:color="auto"/>
              <w:right w:val="single" w:sz="4" w:space="0" w:color="000000"/>
            </w:tcBorders>
            <w:shd w:val="clear" w:color="auto" w:fill="auto"/>
            <w:vAlign w:val="bottom"/>
            <w:hideMark/>
          </w:tcPr>
          <w:p w14:paraId="09CEE97E" w14:textId="77777777" w:rsidR="00032FE6" w:rsidRPr="0091175F" w:rsidRDefault="00032FE6" w:rsidP="00C40281">
            <w:pPr>
              <w:rPr>
                <w:lang w:val="es-PE" w:eastAsia="es-PE"/>
              </w:rPr>
            </w:pPr>
            <w:r w:rsidRPr="0091175F">
              <w:rPr>
                <w:lang w:val="es-PE" w:eastAsia="es-PE"/>
              </w:rPr>
              <w:t> </w:t>
            </w:r>
          </w:p>
        </w:tc>
        <w:tc>
          <w:tcPr>
            <w:tcW w:w="456" w:type="dxa"/>
            <w:tcBorders>
              <w:top w:val="single" w:sz="4" w:space="0" w:color="auto"/>
              <w:left w:val="nil"/>
              <w:bottom w:val="single" w:sz="4" w:space="0" w:color="auto"/>
              <w:right w:val="single" w:sz="4" w:space="0" w:color="000000"/>
            </w:tcBorders>
            <w:shd w:val="clear" w:color="auto" w:fill="auto"/>
            <w:vAlign w:val="bottom"/>
            <w:hideMark/>
          </w:tcPr>
          <w:p w14:paraId="61E04EB4" w14:textId="77777777" w:rsidR="00032FE6" w:rsidRPr="0091175F" w:rsidRDefault="00032FE6" w:rsidP="00C40281">
            <w:pPr>
              <w:rPr>
                <w:lang w:val="es-PE" w:eastAsia="es-PE"/>
              </w:rPr>
            </w:pPr>
            <w:r w:rsidRPr="0091175F">
              <w:rPr>
                <w:lang w:val="es-PE" w:eastAsia="es-PE"/>
              </w:rPr>
              <w:t> </w:t>
            </w:r>
          </w:p>
        </w:tc>
        <w:tc>
          <w:tcPr>
            <w:tcW w:w="421" w:type="dxa"/>
            <w:tcBorders>
              <w:top w:val="single" w:sz="4" w:space="0" w:color="auto"/>
              <w:left w:val="nil"/>
              <w:bottom w:val="single" w:sz="4" w:space="0" w:color="auto"/>
              <w:right w:val="single" w:sz="4" w:space="0" w:color="000000"/>
            </w:tcBorders>
            <w:shd w:val="clear" w:color="auto" w:fill="auto"/>
            <w:vAlign w:val="bottom"/>
            <w:hideMark/>
          </w:tcPr>
          <w:p w14:paraId="7538379D" w14:textId="77777777" w:rsidR="00032FE6" w:rsidRPr="0091175F" w:rsidRDefault="00032FE6" w:rsidP="00C40281">
            <w:pPr>
              <w:rPr>
                <w:lang w:val="es-PE" w:eastAsia="es-PE"/>
              </w:rPr>
            </w:pPr>
            <w:r w:rsidRPr="0091175F">
              <w:rPr>
                <w:lang w:val="es-PE" w:eastAsia="es-PE"/>
              </w:rPr>
              <w:t> </w:t>
            </w:r>
          </w:p>
        </w:tc>
        <w:tc>
          <w:tcPr>
            <w:tcW w:w="440" w:type="dxa"/>
            <w:tcBorders>
              <w:top w:val="single" w:sz="4" w:space="0" w:color="auto"/>
              <w:left w:val="nil"/>
              <w:bottom w:val="single" w:sz="4" w:space="0" w:color="auto"/>
              <w:right w:val="single" w:sz="4" w:space="0" w:color="000000"/>
            </w:tcBorders>
            <w:shd w:val="clear" w:color="auto" w:fill="auto"/>
            <w:vAlign w:val="bottom"/>
            <w:hideMark/>
          </w:tcPr>
          <w:p w14:paraId="08BA7547" w14:textId="77777777" w:rsidR="00032FE6" w:rsidRPr="0091175F" w:rsidRDefault="00032FE6" w:rsidP="00C40281">
            <w:pPr>
              <w:rPr>
                <w:lang w:val="es-PE" w:eastAsia="es-PE"/>
              </w:rPr>
            </w:pPr>
            <w:r w:rsidRPr="0091175F">
              <w:rPr>
                <w:lang w:val="es-PE" w:eastAsia="es-PE"/>
              </w:rPr>
              <w:t> </w:t>
            </w:r>
          </w:p>
        </w:tc>
        <w:tc>
          <w:tcPr>
            <w:tcW w:w="421" w:type="dxa"/>
            <w:tcBorders>
              <w:top w:val="single" w:sz="4" w:space="0" w:color="auto"/>
              <w:left w:val="nil"/>
              <w:bottom w:val="single" w:sz="4" w:space="0" w:color="auto"/>
              <w:right w:val="single" w:sz="4" w:space="0" w:color="000000"/>
            </w:tcBorders>
            <w:shd w:val="clear" w:color="auto" w:fill="auto"/>
            <w:vAlign w:val="bottom"/>
            <w:hideMark/>
          </w:tcPr>
          <w:p w14:paraId="7431E65A" w14:textId="77777777" w:rsidR="00032FE6" w:rsidRPr="0091175F" w:rsidRDefault="00032FE6" w:rsidP="00C40281">
            <w:pPr>
              <w:rPr>
                <w:lang w:val="es-PE" w:eastAsia="es-PE"/>
              </w:rPr>
            </w:pPr>
            <w:r w:rsidRPr="0091175F">
              <w:rPr>
                <w:lang w:val="es-PE" w:eastAsia="es-PE"/>
              </w:rPr>
              <w:t> </w:t>
            </w:r>
          </w:p>
        </w:tc>
      </w:tr>
      <w:tr w:rsidR="00032FE6" w:rsidRPr="0091175F" w14:paraId="152404B8" w14:textId="77777777" w:rsidTr="00032FE6">
        <w:trPr>
          <w:trHeight w:val="184"/>
        </w:trPr>
        <w:tc>
          <w:tcPr>
            <w:tcW w:w="1224" w:type="dxa"/>
            <w:tcBorders>
              <w:top w:val="single" w:sz="4" w:space="0" w:color="auto"/>
              <w:left w:val="single" w:sz="4" w:space="0" w:color="000000"/>
              <w:bottom w:val="single" w:sz="4" w:space="0" w:color="000000"/>
              <w:right w:val="single" w:sz="4" w:space="0" w:color="000000"/>
            </w:tcBorders>
            <w:shd w:val="clear" w:color="auto" w:fill="auto"/>
            <w:vAlign w:val="bottom"/>
          </w:tcPr>
          <w:p w14:paraId="67E00FF0" w14:textId="77777777" w:rsidR="00032FE6" w:rsidRPr="0091175F" w:rsidRDefault="00032FE6" w:rsidP="00C40281">
            <w:pPr>
              <w:rPr>
                <w:lang w:val="es-PE" w:eastAsia="es-PE"/>
              </w:rPr>
            </w:pPr>
          </w:p>
        </w:tc>
        <w:tc>
          <w:tcPr>
            <w:tcW w:w="1618" w:type="dxa"/>
            <w:tcBorders>
              <w:top w:val="single" w:sz="4" w:space="0" w:color="auto"/>
              <w:left w:val="nil"/>
              <w:bottom w:val="single" w:sz="4" w:space="0" w:color="000000"/>
              <w:right w:val="nil"/>
            </w:tcBorders>
          </w:tcPr>
          <w:p w14:paraId="19D06440" w14:textId="77777777" w:rsidR="00032FE6" w:rsidRPr="0091175F" w:rsidRDefault="00032FE6" w:rsidP="00C40281">
            <w:pPr>
              <w:rPr>
                <w:lang w:val="es-PE" w:eastAsia="es-PE"/>
              </w:rPr>
            </w:pPr>
          </w:p>
        </w:tc>
        <w:tc>
          <w:tcPr>
            <w:tcW w:w="445" w:type="dxa"/>
            <w:tcBorders>
              <w:top w:val="single" w:sz="4" w:space="0" w:color="auto"/>
              <w:left w:val="nil"/>
              <w:bottom w:val="single" w:sz="4" w:space="0" w:color="000000"/>
              <w:right w:val="single" w:sz="4" w:space="0" w:color="000000"/>
            </w:tcBorders>
            <w:shd w:val="clear" w:color="auto" w:fill="auto"/>
            <w:vAlign w:val="bottom"/>
          </w:tcPr>
          <w:p w14:paraId="6AA29A9A" w14:textId="77777777" w:rsidR="00032FE6" w:rsidRPr="0091175F" w:rsidRDefault="00032FE6" w:rsidP="00C40281">
            <w:pPr>
              <w:rPr>
                <w:lang w:val="es-PE" w:eastAsia="es-PE"/>
              </w:rPr>
            </w:pPr>
          </w:p>
        </w:tc>
        <w:tc>
          <w:tcPr>
            <w:tcW w:w="403" w:type="dxa"/>
            <w:tcBorders>
              <w:top w:val="single" w:sz="4" w:space="0" w:color="auto"/>
              <w:left w:val="nil"/>
              <w:bottom w:val="single" w:sz="4" w:space="0" w:color="000000"/>
              <w:right w:val="single" w:sz="4" w:space="0" w:color="000000"/>
            </w:tcBorders>
            <w:shd w:val="clear" w:color="auto" w:fill="auto"/>
            <w:vAlign w:val="bottom"/>
          </w:tcPr>
          <w:p w14:paraId="7B11FE5A" w14:textId="77777777" w:rsidR="00032FE6" w:rsidRPr="0091175F" w:rsidRDefault="00032FE6" w:rsidP="00C40281">
            <w:pPr>
              <w:rPr>
                <w:lang w:val="es-PE" w:eastAsia="es-PE"/>
              </w:rPr>
            </w:pPr>
          </w:p>
        </w:tc>
        <w:tc>
          <w:tcPr>
            <w:tcW w:w="440" w:type="dxa"/>
            <w:tcBorders>
              <w:top w:val="single" w:sz="4" w:space="0" w:color="auto"/>
              <w:left w:val="nil"/>
              <w:bottom w:val="single" w:sz="4" w:space="0" w:color="000000"/>
              <w:right w:val="single" w:sz="4" w:space="0" w:color="000000"/>
            </w:tcBorders>
            <w:shd w:val="clear" w:color="auto" w:fill="auto"/>
            <w:vAlign w:val="bottom"/>
          </w:tcPr>
          <w:p w14:paraId="7C57BEEC" w14:textId="77777777" w:rsidR="00032FE6" w:rsidRPr="0091175F" w:rsidRDefault="00032FE6" w:rsidP="00C40281">
            <w:pPr>
              <w:rPr>
                <w:lang w:val="es-PE" w:eastAsia="es-PE"/>
              </w:rPr>
            </w:pPr>
          </w:p>
        </w:tc>
        <w:tc>
          <w:tcPr>
            <w:tcW w:w="386" w:type="dxa"/>
            <w:tcBorders>
              <w:top w:val="single" w:sz="4" w:space="0" w:color="auto"/>
              <w:left w:val="nil"/>
              <w:bottom w:val="single" w:sz="4" w:space="0" w:color="000000"/>
              <w:right w:val="single" w:sz="4" w:space="0" w:color="000000"/>
            </w:tcBorders>
            <w:shd w:val="clear" w:color="auto" w:fill="auto"/>
            <w:vAlign w:val="bottom"/>
          </w:tcPr>
          <w:p w14:paraId="4D446A3B" w14:textId="77777777" w:rsidR="00032FE6" w:rsidRPr="0091175F" w:rsidRDefault="00032FE6" w:rsidP="00C40281">
            <w:pPr>
              <w:rPr>
                <w:lang w:val="es-PE" w:eastAsia="es-PE"/>
              </w:rPr>
            </w:pPr>
          </w:p>
        </w:tc>
        <w:tc>
          <w:tcPr>
            <w:tcW w:w="438" w:type="dxa"/>
            <w:tcBorders>
              <w:top w:val="single" w:sz="4" w:space="0" w:color="auto"/>
              <w:left w:val="nil"/>
              <w:bottom w:val="single" w:sz="4" w:space="0" w:color="000000"/>
              <w:right w:val="single" w:sz="4" w:space="0" w:color="000000"/>
            </w:tcBorders>
            <w:shd w:val="clear" w:color="auto" w:fill="auto"/>
            <w:vAlign w:val="bottom"/>
          </w:tcPr>
          <w:p w14:paraId="54AC3512" w14:textId="77777777" w:rsidR="00032FE6" w:rsidRPr="0091175F" w:rsidRDefault="00032FE6" w:rsidP="00C40281">
            <w:pPr>
              <w:rPr>
                <w:lang w:val="es-PE" w:eastAsia="es-PE"/>
              </w:rPr>
            </w:pPr>
          </w:p>
        </w:tc>
        <w:tc>
          <w:tcPr>
            <w:tcW w:w="421" w:type="dxa"/>
            <w:tcBorders>
              <w:top w:val="single" w:sz="4" w:space="0" w:color="auto"/>
              <w:left w:val="nil"/>
              <w:bottom w:val="single" w:sz="4" w:space="0" w:color="000000"/>
              <w:right w:val="single" w:sz="4" w:space="0" w:color="000000"/>
            </w:tcBorders>
            <w:shd w:val="clear" w:color="auto" w:fill="auto"/>
            <w:vAlign w:val="bottom"/>
          </w:tcPr>
          <w:p w14:paraId="6D7CD2FF" w14:textId="77777777" w:rsidR="00032FE6" w:rsidRPr="0091175F" w:rsidRDefault="00032FE6" w:rsidP="00C40281">
            <w:pPr>
              <w:rPr>
                <w:lang w:val="es-PE" w:eastAsia="es-PE"/>
              </w:rPr>
            </w:pPr>
          </w:p>
        </w:tc>
        <w:tc>
          <w:tcPr>
            <w:tcW w:w="403" w:type="dxa"/>
            <w:tcBorders>
              <w:top w:val="single" w:sz="4" w:space="0" w:color="auto"/>
              <w:left w:val="nil"/>
              <w:bottom w:val="single" w:sz="4" w:space="0" w:color="000000"/>
              <w:right w:val="single" w:sz="4" w:space="0" w:color="000000"/>
            </w:tcBorders>
            <w:shd w:val="clear" w:color="auto" w:fill="auto"/>
            <w:vAlign w:val="bottom"/>
          </w:tcPr>
          <w:p w14:paraId="68B76A35" w14:textId="77777777" w:rsidR="00032FE6" w:rsidRPr="0091175F" w:rsidRDefault="00032FE6" w:rsidP="00C40281">
            <w:pPr>
              <w:rPr>
                <w:lang w:val="es-PE" w:eastAsia="es-PE"/>
              </w:rPr>
            </w:pPr>
          </w:p>
        </w:tc>
        <w:tc>
          <w:tcPr>
            <w:tcW w:w="440" w:type="dxa"/>
            <w:tcBorders>
              <w:top w:val="single" w:sz="4" w:space="0" w:color="auto"/>
              <w:left w:val="nil"/>
              <w:bottom w:val="single" w:sz="4" w:space="0" w:color="000000"/>
              <w:right w:val="single" w:sz="4" w:space="0" w:color="000000"/>
            </w:tcBorders>
            <w:shd w:val="clear" w:color="auto" w:fill="auto"/>
            <w:vAlign w:val="bottom"/>
          </w:tcPr>
          <w:p w14:paraId="5F7270E8" w14:textId="77777777" w:rsidR="00032FE6" w:rsidRPr="0091175F" w:rsidRDefault="00032FE6" w:rsidP="00C40281">
            <w:pPr>
              <w:rPr>
                <w:lang w:val="es-PE" w:eastAsia="es-PE"/>
              </w:rPr>
            </w:pPr>
          </w:p>
        </w:tc>
        <w:tc>
          <w:tcPr>
            <w:tcW w:w="386" w:type="dxa"/>
            <w:tcBorders>
              <w:top w:val="single" w:sz="4" w:space="0" w:color="auto"/>
              <w:left w:val="nil"/>
              <w:bottom w:val="single" w:sz="4" w:space="0" w:color="000000"/>
              <w:right w:val="single" w:sz="4" w:space="0" w:color="000000"/>
            </w:tcBorders>
            <w:shd w:val="clear" w:color="auto" w:fill="auto"/>
            <w:vAlign w:val="bottom"/>
          </w:tcPr>
          <w:p w14:paraId="44626593" w14:textId="77777777" w:rsidR="00032FE6" w:rsidRPr="0091175F" w:rsidRDefault="00032FE6" w:rsidP="00C40281">
            <w:pPr>
              <w:rPr>
                <w:lang w:val="es-PE" w:eastAsia="es-PE"/>
              </w:rPr>
            </w:pPr>
          </w:p>
        </w:tc>
        <w:tc>
          <w:tcPr>
            <w:tcW w:w="421" w:type="dxa"/>
            <w:tcBorders>
              <w:top w:val="single" w:sz="4" w:space="0" w:color="auto"/>
              <w:left w:val="nil"/>
              <w:bottom w:val="single" w:sz="4" w:space="0" w:color="000000"/>
              <w:right w:val="single" w:sz="4" w:space="0" w:color="000000"/>
            </w:tcBorders>
            <w:shd w:val="clear" w:color="auto" w:fill="auto"/>
            <w:vAlign w:val="bottom"/>
          </w:tcPr>
          <w:p w14:paraId="0DDF8475" w14:textId="77777777" w:rsidR="00032FE6" w:rsidRPr="0091175F" w:rsidRDefault="00032FE6" w:rsidP="00C40281">
            <w:pPr>
              <w:rPr>
                <w:lang w:val="es-PE" w:eastAsia="es-PE"/>
              </w:rPr>
            </w:pPr>
          </w:p>
        </w:tc>
        <w:tc>
          <w:tcPr>
            <w:tcW w:w="421" w:type="dxa"/>
            <w:tcBorders>
              <w:top w:val="single" w:sz="4" w:space="0" w:color="auto"/>
              <w:left w:val="nil"/>
              <w:bottom w:val="single" w:sz="4" w:space="0" w:color="000000"/>
              <w:right w:val="single" w:sz="4" w:space="0" w:color="000000"/>
            </w:tcBorders>
            <w:shd w:val="clear" w:color="auto" w:fill="auto"/>
            <w:vAlign w:val="bottom"/>
          </w:tcPr>
          <w:p w14:paraId="52E93DFE" w14:textId="77777777" w:rsidR="00032FE6" w:rsidRPr="0091175F" w:rsidRDefault="00032FE6" w:rsidP="00C40281">
            <w:pPr>
              <w:rPr>
                <w:lang w:val="es-PE" w:eastAsia="es-PE"/>
              </w:rPr>
            </w:pPr>
          </w:p>
        </w:tc>
        <w:tc>
          <w:tcPr>
            <w:tcW w:w="369" w:type="dxa"/>
            <w:tcBorders>
              <w:top w:val="single" w:sz="4" w:space="0" w:color="auto"/>
              <w:left w:val="nil"/>
              <w:bottom w:val="single" w:sz="4" w:space="0" w:color="000000"/>
              <w:right w:val="single" w:sz="4" w:space="0" w:color="000000"/>
            </w:tcBorders>
            <w:shd w:val="clear" w:color="auto" w:fill="auto"/>
            <w:vAlign w:val="bottom"/>
          </w:tcPr>
          <w:p w14:paraId="58FC09AC" w14:textId="77777777" w:rsidR="00032FE6" w:rsidRPr="0091175F" w:rsidRDefault="00032FE6" w:rsidP="00C40281">
            <w:pPr>
              <w:rPr>
                <w:lang w:val="es-PE" w:eastAsia="es-PE"/>
              </w:rPr>
            </w:pPr>
          </w:p>
        </w:tc>
        <w:tc>
          <w:tcPr>
            <w:tcW w:w="456" w:type="dxa"/>
            <w:tcBorders>
              <w:top w:val="single" w:sz="4" w:space="0" w:color="auto"/>
              <w:left w:val="nil"/>
              <w:bottom w:val="single" w:sz="4" w:space="0" w:color="000000"/>
              <w:right w:val="single" w:sz="4" w:space="0" w:color="000000"/>
            </w:tcBorders>
            <w:shd w:val="clear" w:color="auto" w:fill="auto"/>
            <w:vAlign w:val="bottom"/>
          </w:tcPr>
          <w:p w14:paraId="580BE180" w14:textId="77777777" w:rsidR="00032FE6" w:rsidRPr="0091175F" w:rsidRDefault="00032FE6" w:rsidP="00C40281">
            <w:pPr>
              <w:rPr>
                <w:lang w:val="es-PE" w:eastAsia="es-PE"/>
              </w:rPr>
            </w:pPr>
          </w:p>
        </w:tc>
        <w:tc>
          <w:tcPr>
            <w:tcW w:w="421" w:type="dxa"/>
            <w:tcBorders>
              <w:top w:val="single" w:sz="4" w:space="0" w:color="auto"/>
              <w:left w:val="nil"/>
              <w:bottom w:val="single" w:sz="4" w:space="0" w:color="000000"/>
              <w:right w:val="single" w:sz="4" w:space="0" w:color="000000"/>
            </w:tcBorders>
            <w:shd w:val="clear" w:color="auto" w:fill="auto"/>
            <w:vAlign w:val="bottom"/>
          </w:tcPr>
          <w:p w14:paraId="5AD6D96B" w14:textId="77777777" w:rsidR="00032FE6" w:rsidRPr="0091175F" w:rsidRDefault="00032FE6" w:rsidP="00C40281">
            <w:pPr>
              <w:rPr>
                <w:lang w:val="es-PE" w:eastAsia="es-PE"/>
              </w:rPr>
            </w:pPr>
          </w:p>
        </w:tc>
        <w:tc>
          <w:tcPr>
            <w:tcW w:w="440" w:type="dxa"/>
            <w:tcBorders>
              <w:top w:val="single" w:sz="4" w:space="0" w:color="auto"/>
              <w:left w:val="nil"/>
              <w:bottom w:val="single" w:sz="4" w:space="0" w:color="000000"/>
              <w:right w:val="single" w:sz="4" w:space="0" w:color="000000"/>
            </w:tcBorders>
            <w:shd w:val="clear" w:color="auto" w:fill="auto"/>
            <w:vAlign w:val="bottom"/>
          </w:tcPr>
          <w:p w14:paraId="7F5FC99D" w14:textId="77777777" w:rsidR="00032FE6" w:rsidRPr="0091175F" w:rsidRDefault="00032FE6" w:rsidP="00C40281">
            <w:pPr>
              <w:rPr>
                <w:lang w:val="es-PE" w:eastAsia="es-PE"/>
              </w:rPr>
            </w:pPr>
          </w:p>
        </w:tc>
        <w:tc>
          <w:tcPr>
            <w:tcW w:w="421" w:type="dxa"/>
            <w:tcBorders>
              <w:top w:val="single" w:sz="4" w:space="0" w:color="auto"/>
              <w:left w:val="nil"/>
              <w:bottom w:val="single" w:sz="4" w:space="0" w:color="000000"/>
              <w:right w:val="single" w:sz="4" w:space="0" w:color="000000"/>
            </w:tcBorders>
            <w:shd w:val="clear" w:color="auto" w:fill="auto"/>
            <w:vAlign w:val="bottom"/>
          </w:tcPr>
          <w:p w14:paraId="18C693E2" w14:textId="77777777" w:rsidR="00032FE6" w:rsidRPr="0091175F" w:rsidRDefault="00032FE6" w:rsidP="00C40281">
            <w:pPr>
              <w:rPr>
                <w:lang w:val="es-PE" w:eastAsia="es-PE"/>
              </w:rPr>
            </w:pPr>
          </w:p>
        </w:tc>
      </w:tr>
    </w:tbl>
    <w:p w14:paraId="54AE3A13" w14:textId="58B52653" w:rsidR="00F04B82" w:rsidRPr="001D243A" w:rsidRDefault="00F04B82" w:rsidP="00F04B82">
      <w:pPr>
        <w:jc w:val="both"/>
        <w:rPr>
          <w:rFonts w:ascii="Arial" w:hAnsi="Arial" w:cs="Arial"/>
          <w:sz w:val="15"/>
          <w:szCs w:val="15"/>
          <w:lang w:val="en-US" w:eastAsia="es-PE"/>
        </w:rPr>
      </w:pPr>
      <w:r w:rsidRPr="001D243A">
        <w:rPr>
          <w:rFonts w:ascii="Arial" w:hAnsi="Arial" w:cs="Arial"/>
          <w:sz w:val="15"/>
          <w:szCs w:val="15"/>
          <w:lang w:val="en-US" w:eastAsia="es-PE"/>
        </w:rPr>
        <w:t xml:space="preserve">1/ If the installed capacity is estimated in another unit of measurement (units or others), you must specify the conversion factor to </w:t>
      </w:r>
      <w:r w:rsidR="00401CFF">
        <w:rPr>
          <w:rFonts w:ascii="Arial" w:hAnsi="Arial" w:cs="Arial"/>
          <w:sz w:val="15"/>
          <w:szCs w:val="15"/>
          <w:lang w:val="en-US" w:eastAsia="es-PE"/>
        </w:rPr>
        <w:t>pairs</w:t>
      </w:r>
      <w:r w:rsidRPr="001D243A">
        <w:rPr>
          <w:rFonts w:ascii="Arial" w:hAnsi="Arial" w:cs="Arial"/>
          <w:sz w:val="15"/>
          <w:szCs w:val="15"/>
          <w:lang w:val="en-US" w:eastAsia="es-PE"/>
        </w:rPr>
        <w:t>.</w:t>
      </w:r>
    </w:p>
    <w:p w14:paraId="2A35ED9A" w14:textId="37D1E0A6" w:rsidR="00032FE6" w:rsidRPr="00F04B82" w:rsidRDefault="00032FE6" w:rsidP="00C40281">
      <w:pPr>
        <w:jc w:val="both"/>
        <w:rPr>
          <w:rFonts w:ascii="Arial" w:hAnsi="Arial" w:cs="Arial"/>
          <w:sz w:val="15"/>
          <w:szCs w:val="15"/>
          <w:lang w:val="en-GB" w:eastAsia="es-PE"/>
        </w:rPr>
      </w:pPr>
      <w:r w:rsidRPr="00F04B82">
        <w:rPr>
          <w:rFonts w:ascii="Arial" w:hAnsi="Arial" w:cs="Arial"/>
          <w:sz w:val="15"/>
          <w:szCs w:val="15"/>
          <w:lang w:val="en-GB" w:eastAsia="es-PE"/>
        </w:rPr>
        <w:t xml:space="preserve">2/ </w:t>
      </w:r>
      <w:r w:rsidR="00F04B82" w:rsidRPr="00F04B82">
        <w:rPr>
          <w:rFonts w:ascii="Arial" w:hAnsi="Arial" w:cs="Arial"/>
          <w:sz w:val="15"/>
          <w:szCs w:val="15"/>
          <w:lang w:val="en-GB" w:eastAsia="es-PE"/>
        </w:rPr>
        <w:t>Indicate if the material that makes up the upper part of the footwear corresponds to rubber or plastic or natural leather</w:t>
      </w:r>
    </w:p>
    <w:p w14:paraId="750C02CE" w14:textId="77777777" w:rsidR="00B5445A" w:rsidRPr="00F04B82" w:rsidRDefault="00B5445A" w:rsidP="00BD52AF">
      <w:pPr>
        <w:tabs>
          <w:tab w:val="left" w:pos="3179"/>
        </w:tabs>
        <w:ind w:left="567" w:hanging="567"/>
        <w:jc w:val="both"/>
        <w:rPr>
          <w:rFonts w:ascii="Arial" w:hAnsi="Arial" w:cs="Arial"/>
          <w:b/>
          <w:sz w:val="22"/>
          <w:szCs w:val="22"/>
          <w:lang w:val="en-GB"/>
        </w:rPr>
      </w:pPr>
    </w:p>
    <w:p w14:paraId="68D49F2E" w14:textId="3EFEA3A8" w:rsidR="00C40281" w:rsidRPr="00F04B82" w:rsidRDefault="00C40281" w:rsidP="00C40281">
      <w:pPr>
        <w:autoSpaceDE w:val="0"/>
        <w:autoSpaceDN w:val="0"/>
        <w:adjustRightInd w:val="0"/>
        <w:jc w:val="center"/>
        <w:rPr>
          <w:rFonts w:ascii="Arial" w:eastAsiaTheme="minorHAnsi" w:hAnsi="Arial" w:cs="Arial"/>
          <w:b/>
          <w:bCs/>
          <w:sz w:val="22"/>
          <w:szCs w:val="19"/>
          <w:lang w:val="en-GB"/>
        </w:rPr>
      </w:pPr>
      <w:r w:rsidRPr="00F04B82">
        <w:rPr>
          <w:rFonts w:ascii="Arial" w:eastAsiaTheme="minorHAnsi" w:hAnsi="Arial" w:cs="Arial"/>
          <w:b/>
          <w:bCs/>
          <w:sz w:val="22"/>
          <w:szCs w:val="19"/>
          <w:lang w:val="en-GB"/>
        </w:rPr>
        <w:t>An</w:t>
      </w:r>
      <w:r w:rsidR="00F04B82" w:rsidRPr="00F04B82">
        <w:rPr>
          <w:rFonts w:ascii="Arial" w:eastAsiaTheme="minorHAnsi" w:hAnsi="Arial" w:cs="Arial"/>
          <w:b/>
          <w:bCs/>
          <w:sz w:val="22"/>
          <w:szCs w:val="19"/>
          <w:lang w:val="en-GB"/>
        </w:rPr>
        <w:t>n</w:t>
      </w:r>
      <w:r w:rsidRPr="00F04B82">
        <w:rPr>
          <w:rFonts w:ascii="Arial" w:eastAsiaTheme="minorHAnsi" w:hAnsi="Arial" w:cs="Arial"/>
          <w:b/>
          <w:bCs/>
          <w:sz w:val="22"/>
          <w:szCs w:val="19"/>
          <w:lang w:val="en-GB"/>
        </w:rPr>
        <w:t>ex N° 2</w:t>
      </w:r>
    </w:p>
    <w:p w14:paraId="31DDDBBB" w14:textId="4E7FBBF7" w:rsidR="00F04B82" w:rsidRPr="00B96738" w:rsidRDefault="00F04B82" w:rsidP="00F04B82">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Investments associated with the line of production of</w:t>
      </w:r>
      <w:r>
        <w:rPr>
          <w:rFonts w:ascii="Arial" w:eastAsiaTheme="minorHAnsi" w:hAnsi="Arial" w:cs="Arial"/>
          <w:b/>
          <w:bCs/>
          <w:sz w:val="19"/>
          <w:szCs w:val="19"/>
          <w:lang w:val="en-US"/>
        </w:rPr>
        <w:t xml:space="preserve"> footwear under review </w:t>
      </w:r>
    </w:p>
    <w:p w14:paraId="27435EAA" w14:textId="5F485993" w:rsidR="00F04B82" w:rsidRDefault="00F04B82" w:rsidP="00F04B82">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 xml:space="preserve">(January 2017 - </w:t>
      </w:r>
      <w:r>
        <w:rPr>
          <w:rFonts w:ascii="Arial" w:eastAsiaTheme="minorHAnsi" w:hAnsi="Arial" w:cs="Arial"/>
          <w:b/>
          <w:bCs/>
          <w:sz w:val="19"/>
          <w:szCs w:val="19"/>
          <w:lang w:val="en-US"/>
        </w:rPr>
        <w:t>June</w:t>
      </w:r>
      <w:r w:rsidRPr="00B96738">
        <w:rPr>
          <w:rFonts w:ascii="Arial" w:eastAsiaTheme="minorHAnsi" w:hAnsi="Arial" w:cs="Arial"/>
          <w:b/>
          <w:bCs/>
          <w:sz w:val="19"/>
          <w:szCs w:val="19"/>
          <w:lang w:val="en-US"/>
        </w:rPr>
        <w:t xml:space="preserve"> 2020)</w:t>
      </w:r>
    </w:p>
    <w:tbl>
      <w:tblPr>
        <w:tblW w:w="8931" w:type="dxa"/>
        <w:tblCellMar>
          <w:left w:w="70" w:type="dxa"/>
          <w:right w:w="70" w:type="dxa"/>
        </w:tblCellMar>
        <w:tblLook w:val="04A0" w:firstRow="1" w:lastRow="0" w:firstColumn="1" w:lastColumn="0" w:noHBand="0" w:noVBand="1"/>
      </w:tblPr>
      <w:tblGrid>
        <w:gridCol w:w="709"/>
        <w:gridCol w:w="1191"/>
        <w:gridCol w:w="920"/>
        <w:gridCol w:w="1180"/>
        <w:gridCol w:w="2000"/>
        <w:gridCol w:w="1200"/>
        <w:gridCol w:w="1731"/>
      </w:tblGrid>
      <w:tr w:rsidR="00F04B82" w:rsidRPr="00387336" w14:paraId="59A07AF4" w14:textId="77777777" w:rsidTr="00F04B82">
        <w:trPr>
          <w:trHeight w:val="1035"/>
        </w:trPr>
        <w:tc>
          <w:tcPr>
            <w:tcW w:w="709" w:type="dxa"/>
            <w:tcBorders>
              <w:top w:val="nil"/>
              <w:left w:val="nil"/>
              <w:bottom w:val="nil"/>
              <w:right w:val="single" w:sz="4" w:space="0" w:color="auto"/>
            </w:tcBorders>
            <w:shd w:val="clear" w:color="000000" w:fill="000000"/>
            <w:vAlign w:val="center"/>
            <w:hideMark/>
          </w:tcPr>
          <w:p w14:paraId="47EC54B1" w14:textId="77777777" w:rsidR="00F04B82" w:rsidRPr="009E4B26" w:rsidRDefault="00F04B82" w:rsidP="00F04B82">
            <w:pPr>
              <w:jc w:val="center"/>
              <w:rPr>
                <w:rFonts w:ascii="Arial" w:hAnsi="Arial" w:cs="Arial"/>
                <w:color w:val="000000"/>
                <w:sz w:val="15"/>
                <w:szCs w:val="15"/>
                <w:lang w:val="es-PE" w:eastAsia="es-PE"/>
              </w:rPr>
            </w:pPr>
            <w:r w:rsidRPr="009E4B26">
              <w:rPr>
                <w:rFonts w:ascii="Arial" w:hAnsi="Arial" w:cs="Arial"/>
                <w:b/>
                <w:bCs/>
                <w:color w:val="FFFFFF"/>
                <w:sz w:val="15"/>
                <w:szCs w:val="15"/>
                <w:lang w:val="es-PE" w:eastAsia="es-PE"/>
              </w:rPr>
              <w:t>Year</w:t>
            </w:r>
            <w:r w:rsidRPr="009E4B26">
              <w:rPr>
                <w:rFonts w:ascii="Arial" w:hAnsi="Arial" w:cs="Arial"/>
                <w:b/>
                <w:bCs/>
                <w:color w:val="FFFFFF"/>
                <w:sz w:val="16"/>
                <w:szCs w:val="15"/>
                <w:vertAlign w:val="superscript"/>
                <w:lang w:val="es-PE" w:eastAsia="es-PE"/>
              </w:rPr>
              <w:t>1/</w:t>
            </w:r>
          </w:p>
        </w:tc>
        <w:tc>
          <w:tcPr>
            <w:tcW w:w="1191" w:type="dxa"/>
            <w:tcBorders>
              <w:top w:val="nil"/>
              <w:left w:val="single" w:sz="4" w:space="0" w:color="auto"/>
              <w:bottom w:val="nil"/>
              <w:right w:val="single" w:sz="4" w:space="0" w:color="auto"/>
            </w:tcBorders>
            <w:shd w:val="clear" w:color="000000" w:fill="000000"/>
            <w:vAlign w:val="center"/>
            <w:hideMark/>
          </w:tcPr>
          <w:p w14:paraId="5079DDD8" w14:textId="77777777" w:rsidR="00F04B82" w:rsidRPr="009E4B26" w:rsidRDefault="00F04B82" w:rsidP="00F04B82">
            <w:pPr>
              <w:jc w:val="center"/>
              <w:rPr>
                <w:rFonts w:ascii="Arial" w:hAnsi="Arial" w:cs="Arial"/>
                <w:b/>
                <w:bCs/>
                <w:sz w:val="15"/>
                <w:szCs w:val="15"/>
                <w:lang w:val="es-PE" w:eastAsia="es-PE"/>
              </w:rPr>
            </w:pPr>
            <w:proofErr w:type="spellStart"/>
            <w:r w:rsidRPr="009E4B26">
              <w:rPr>
                <w:rFonts w:ascii="Arial" w:hAnsi="Arial" w:cs="Arial"/>
                <w:b/>
                <w:bCs/>
                <w:color w:val="FFFFFF"/>
                <w:sz w:val="15"/>
                <w:szCs w:val="15"/>
                <w:lang w:val="es-PE" w:eastAsia="es-PE"/>
              </w:rPr>
              <w:t>Investments</w:t>
            </w:r>
            <w:proofErr w:type="spellEnd"/>
            <w:r w:rsidRPr="009E4B26">
              <w:rPr>
                <w:rFonts w:ascii="Arial" w:hAnsi="Arial" w:cs="Arial"/>
                <w:b/>
                <w:bCs/>
                <w:color w:val="FFFFFF"/>
                <w:sz w:val="15"/>
                <w:szCs w:val="15"/>
                <w:lang w:val="es-PE" w:eastAsia="es-PE"/>
              </w:rPr>
              <w:t xml:space="preserve"> in tangible </w:t>
            </w:r>
            <w:proofErr w:type="spellStart"/>
            <w:r w:rsidRPr="009E4B26">
              <w:rPr>
                <w:rFonts w:ascii="Arial" w:hAnsi="Arial" w:cs="Arial"/>
                <w:b/>
                <w:bCs/>
                <w:color w:val="FFFFFF"/>
                <w:sz w:val="15"/>
                <w:szCs w:val="15"/>
                <w:lang w:val="es-PE" w:eastAsia="es-PE"/>
              </w:rPr>
              <w:t>assets</w:t>
            </w:r>
            <w:proofErr w:type="spellEnd"/>
          </w:p>
        </w:tc>
        <w:tc>
          <w:tcPr>
            <w:tcW w:w="920" w:type="dxa"/>
            <w:tcBorders>
              <w:top w:val="nil"/>
              <w:left w:val="single" w:sz="4" w:space="0" w:color="auto"/>
              <w:bottom w:val="nil"/>
              <w:right w:val="single" w:sz="4" w:space="0" w:color="auto"/>
            </w:tcBorders>
            <w:shd w:val="clear" w:color="000000" w:fill="000000"/>
            <w:vAlign w:val="center"/>
            <w:hideMark/>
          </w:tcPr>
          <w:p w14:paraId="6E40959C" w14:textId="77777777" w:rsidR="00F04B82" w:rsidRPr="009E4B26" w:rsidRDefault="00F04B82" w:rsidP="00F04B82">
            <w:pPr>
              <w:jc w:val="center"/>
              <w:rPr>
                <w:rFonts w:ascii="Arial" w:hAnsi="Arial" w:cs="Arial"/>
                <w:b/>
                <w:bCs/>
                <w:color w:val="FFFFFF"/>
                <w:sz w:val="15"/>
                <w:szCs w:val="15"/>
                <w:lang w:val="en-US" w:eastAsia="es-PE"/>
              </w:rPr>
            </w:pPr>
            <w:r w:rsidRPr="009E4B26">
              <w:rPr>
                <w:rFonts w:ascii="Arial" w:hAnsi="Arial" w:cs="Arial"/>
                <w:b/>
                <w:bCs/>
                <w:color w:val="FFFFFF"/>
                <w:sz w:val="15"/>
                <w:szCs w:val="15"/>
                <w:lang w:val="en-US" w:eastAsia="es-PE"/>
              </w:rPr>
              <w:t>Net book value</w:t>
            </w:r>
          </w:p>
          <w:p w14:paraId="3EB88253" w14:textId="77777777" w:rsidR="00F04B82" w:rsidRPr="009E4B26" w:rsidRDefault="00F04B82" w:rsidP="00F04B82">
            <w:pPr>
              <w:jc w:val="center"/>
              <w:rPr>
                <w:rFonts w:ascii="Arial" w:hAnsi="Arial" w:cs="Arial"/>
                <w:b/>
                <w:bCs/>
                <w:sz w:val="15"/>
                <w:szCs w:val="15"/>
                <w:lang w:val="en-US" w:eastAsia="es-PE"/>
              </w:rPr>
            </w:pPr>
            <w:r w:rsidRPr="009E4B26">
              <w:rPr>
                <w:rFonts w:ascii="Arial" w:hAnsi="Arial" w:cs="Arial"/>
                <w:b/>
                <w:bCs/>
                <w:color w:val="FFFFFF"/>
                <w:sz w:val="15"/>
                <w:szCs w:val="15"/>
                <w:lang w:val="en-US" w:eastAsia="es-PE"/>
              </w:rPr>
              <w:t>(in US $)</w:t>
            </w:r>
          </w:p>
        </w:tc>
        <w:tc>
          <w:tcPr>
            <w:tcW w:w="1180" w:type="dxa"/>
            <w:tcBorders>
              <w:top w:val="nil"/>
              <w:left w:val="single" w:sz="4" w:space="0" w:color="auto"/>
              <w:bottom w:val="nil"/>
              <w:right w:val="single" w:sz="4" w:space="0" w:color="auto"/>
            </w:tcBorders>
            <w:shd w:val="clear" w:color="000000" w:fill="000000"/>
            <w:vAlign w:val="center"/>
            <w:hideMark/>
          </w:tcPr>
          <w:p w14:paraId="476C7F58" w14:textId="77777777" w:rsidR="00F04B82" w:rsidRPr="009E4B26" w:rsidRDefault="00F04B82" w:rsidP="00F04B82">
            <w:pPr>
              <w:jc w:val="center"/>
              <w:rPr>
                <w:rFonts w:ascii="Arial" w:hAnsi="Arial" w:cs="Arial"/>
                <w:b/>
                <w:bCs/>
                <w:sz w:val="15"/>
                <w:szCs w:val="15"/>
                <w:lang w:val="en-US" w:eastAsia="es-PE"/>
              </w:rPr>
            </w:pPr>
            <w:r w:rsidRPr="009E4B26">
              <w:rPr>
                <w:rFonts w:ascii="Arial" w:hAnsi="Arial" w:cs="Arial"/>
                <w:b/>
                <w:bCs/>
                <w:color w:val="FFFFFF"/>
                <w:sz w:val="15"/>
                <w:szCs w:val="15"/>
                <w:lang w:val="en-US" w:eastAsia="es-PE"/>
              </w:rPr>
              <w:t>Destination of the investments made</w:t>
            </w:r>
          </w:p>
        </w:tc>
        <w:tc>
          <w:tcPr>
            <w:tcW w:w="2000" w:type="dxa"/>
            <w:tcBorders>
              <w:top w:val="nil"/>
              <w:left w:val="single" w:sz="4" w:space="0" w:color="auto"/>
              <w:bottom w:val="nil"/>
              <w:right w:val="single" w:sz="4" w:space="0" w:color="auto"/>
            </w:tcBorders>
            <w:shd w:val="clear" w:color="000000" w:fill="000000"/>
            <w:vAlign w:val="center"/>
            <w:hideMark/>
          </w:tcPr>
          <w:p w14:paraId="285E40F7" w14:textId="77777777" w:rsidR="00F04B82" w:rsidRPr="009E4B26" w:rsidRDefault="00F04B82" w:rsidP="00F04B82">
            <w:pPr>
              <w:jc w:val="center"/>
              <w:rPr>
                <w:rFonts w:ascii="Arial" w:hAnsi="Arial" w:cs="Arial"/>
                <w:b/>
                <w:bCs/>
                <w:sz w:val="15"/>
                <w:szCs w:val="15"/>
                <w:lang w:val="en-US" w:eastAsia="es-PE"/>
              </w:rPr>
            </w:pPr>
            <w:r w:rsidRPr="009E4B26">
              <w:rPr>
                <w:rFonts w:ascii="Arial" w:hAnsi="Arial" w:cs="Arial"/>
                <w:b/>
                <w:bCs/>
                <w:color w:val="FFFFFF"/>
                <w:sz w:val="15"/>
                <w:szCs w:val="15"/>
                <w:lang w:val="en-US" w:eastAsia="es-PE"/>
              </w:rPr>
              <w:t>Purpose of the investment made</w:t>
            </w:r>
          </w:p>
        </w:tc>
        <w:tc>
          <w:tcPr>
            <w:tcW w:w="1200" w:type="dxa"/>
            <w:tcBorders>
              <w:top w:val="nil"/>
              <w:left w:val="single" w:sz="4" w:space="0" w:color="auto"/>
              <w:bottom w:val="nil"/>
              <w:right w:val="single" w:sz="4" w:space="0" w:color="auto"/>
            </w:tcBorders>
            <w:shd w:val="clear" w:color="000000" w:fill="000000"/>
            <w:vAlign w:val="center"/>
            <w:hideMark/>
          </w:tcPr>
          <w:p w14:paraId="42EF1015" w14:textId="77777777" w:rsidR="00F04B82" w:rsidRPr="009E4B26" w:rsidRDefault="00F04B82" w:rsidP="00F04B82">
            <w:pPr>
              <w:jc w:val="center"/>
              <w:rPr>
                <w:rFonts w:ascii="Arial" w:hAnsi="Arial" w:cs="Arial"/>
                <w:b/>
                <w:bCs/>
                <w:sz w:val="15"/>
                <w:szCs w:val="15"/>
                <w:lang w:val="en-US" w:eastAsia="es-PE"/>
              </w:rPr>
            </w:pPr>
            <w:r w:rsidRPr="009E4B26">
              <w:rPr>
                <w:rFonts w:ascii="Arial" w:hAnsi="Arial" w:cs="Arial"/>
                <w:b/>
                <w:bCs/>
                <w:color w:val="FFFFFF"/>
                <w:sz w:val="15"/>
                <w:szCs w:val="15"/>
                <w:lang w:val="en-US" w:eastAsia="es-PE"/>
              </w:rPr>
              <w:t>Description of the investments made</w:t>
            </w:r>
          </w:p>
        </w:tc>
        <w:tc>
          <w:tcPr>
            <w:tcW w:w="1731" w:type="dxa"/>
            <w:tcBorders>
              <w:top w:val="nil"/>
              <w:left w:val="single" w:sz="4" w:space="0" w:color="auto"/>
              <w:bottom w:val="nil"/>
              <w:right w:val="nil"/>
            </w:tcBorders>
            <w:shd w:val="clear" w:color="000000" w:fill="000000"/>
            <w:vAlign w:val="center"/>
            <w:hideMark/>
          </w:tcPr>
          <w:p w14:paraId="6848D2FD" w14:textId="77777777" w:rsidR="00F04B82" w:rsidRPr="009E4B26" w:rsidRDefault="00F04B82" w:rsidP="00F04B82">
            <w:pPr>
              <w:jc w:val="center"/>
              <w:rPr>
                <w:rFonts w:ascii="Arial" w:hAnsi="Arial" w:cs="Arial"/>
                <w:b/>
                <w:bCs/>
                <w:color w:val="FFFFFF"/>
                <w:sz w:val="15"/>
                <w:szCs w:val="15"/>
                <w:lang w:val="en-US" w:eastAsia="es-PE"/>
              </w:rPr>
            </w:pPr>
            <w:r w:rsidRPr="009E4B26">
              <w:rPr>
                <w:rFonts w:ascii="Arial" w:hAnsi="Arial" w:cs="Arial"/>
                <w:b/>
                <w:bCs/>
                <w:color w:val="FFFFFF"/>
                <w:sz w:val="15"/>
                <w:szCs w:val="15"/>
                <w:lang w:val="en-US" w:eastAsia="es-PE"/>
              </w:rPr>
              <w:t>Accounting accounts (AA) where investments are recorded</w:t>
            </w:r>
          </w:p>
          <w:p w14:paraId="4CD31A30" w14:textId="77777777" w:rsidR="00F04B82" w:rsidRPr="009E4B26" w:rsidRDefault="00F04B82" w:rsidP="00F04B82">
            <w:pPr>
              <w:jc w:val="center"/>
              <w:rPr>
                <w:rFonts w:ascii="Arial" w:hAnsi="Arial" w:cs="Arial"/>
                <w:color w:val="000000"/>
                <w:sz w:val="15"/>
                <w:szCs w:val="15"/>
                <w:lang w:val="en-US" w:eastAsia="es-PE"/>
              </w:rPr>
            </w:pPr>
          </w:p>
        </w:tc>
      </w:tr>
      <w:tr w:rsidR="00F04B82" w:rsidRPr="009E4B26" w14:paraId="79E92827" w14:textId="77777777" w:rsidTr="00F04B82">
        <w:trPr>
          <w:trHeight w:val="360"/>
        </w:trPr>
        <w:tc>
          <w:tcPr>
            <w:tcW w:w="709"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7C99C278" w14:textId="77777777" w:rsidR="00F04B82" w:rsidRPr="009E4B26" w:rsidRDefault="00F04B82" w:rsidP="00F04B82">
            <w:pPr>
              <w:jc w:val="both"/>
              <w:rPr>
                <w:rFonts w:ascii="Arial" w:hAnsi="Arial" w:cs="Arial"/>
                <w:color w:val="000000"/>
                <w:sz w:val="15"/>
                <w:szCs w:val="15"/>
                <w:lang w:val="es-PE" w:eastAsia="es-PE"/>
              </w:rPr>
            </w:pPr>
            <w:r w:rsidRPr="009E4B26">
              <w:rPr>
                <w:rFonts w:ascii="Arial" w:hAnsi="Arial" w:cs="Arial"/>
                <w:color w:val="000000"/>
                <w:sz w:val="15"/>
                <w:szCs w:val="15"/>
                <w:lang w:val="es-PE" w:eastAsia="es-PE"/>
              </w:rPr>
              <w:t>2017</w:t>
            </w:r>
          </w:p>
        </w:tc>
        <w:tc>
          <w:tcPr>
            <w:tcW w:w="1191"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31C68203"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Buildings</w:t>
            </w:r>
            <w:proofErr w:type="spellEnd"/>
          </w:p>
        </w:tc>
        <w:tc>
          <w:tcPr>
            <w:tcW w:w="920" w:type="dxa"/>
            <w:vMerge w:val="restart"/>
            <w:tcBorders>
              <w:top w:val="single" w:sz="4" w:space="0" w:color="000000"/>
              <w:left w:val="single" w:sz="4" w:space="0" w:color="auto"/>
              <w:bottom w:val="single" w:sz="4" w:space="0" w:color="000000"/>
              <w:right w:val="single" w:sz="4" w:space="0" w:color="auto"/>
            </w:tcBorders>
            <w:shd w:val="clear" w:color="auto" w:fill="auto"/>
            <w:hideMark/>
          </w:tcPr>
          <w:p w14:paraId="27766FDA" w14:textId="77777777" w:rsidR="00F04B82" w:rsidRPr="009E4B26" w:rsidRDefault="00F04B82" w:rsidP="00F04B82">
            <w:pPr>
              <w:jc w:val="both"/>
              <w:rPr>
                <w:color w:val="000000"/>
                <w:lang w:val="es-PE" w:eastAsia="es-PE"/>
              </w:rPr>
            </w:pPr>
            <w:r w:rsidRPr="009E4B26">
              <w:rPr>
                <w:color w:val="000000"/>
                <w:lang w:val="es-PE" w:eastAsia="es-PE"/>
              </w:rPr>
              <w:t> </w:t>
            </w:r>
          </w:p>
        </w:tc>
        <w:tc>
          <w:tcPr>
            <w:tcW w:w="11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14:paraId="05ADD1F8" w14:textId="6170647E" w:rsidR="00F04B82" w:rsidRPr="009E4B26" w:rsidRDefault="00F04B82" w:rsidP="00F04B82">
            <w:pPr>
              <w:jc w:val="both"/>
              <w:rPr>
                <w:rFonts w:ascii="Arial" w:hAnsi="Arial" w:cs="Arial"/>
                <w:sz w:val="15"/>
                <w:szCs w:val="15"/>
                <w:lang w:val="en-US" w:eastAsia="es-PE"/>
              </w:rPr>
            </w:pPr>
            <w:proofErr w:type="gramStart"/>
            <w:r>
              <w:rPr>
                <w:rFonts w:ascii="Arial" w:hAnsi="Arial" w:cs="Arial"/>
                <w:sz w:val="15"/>
                <w:szCs w:val="15"/>
                <w:lang w:val="en-US" w:eastAsia="es-PE"/>
              </w:rPr>
              <w:t xml:space="preserve">Footwear </w:t>
            </w:r>
            <w:r w:rsidRPr="001D243A">
              <w:rPr>
                <w:rFonts w:ascii="Arial" w:hAnsi="Arial" w:cs="Arial"/>
                <w:sz w:val="22"/>
                <w:szCs w:val="22"/>
                <w:lang w:val="en-US"/>
              </w:rPr>
              <w:t xml:space="preserve"> </w:t>
            </w:r>
            <w:r w:rsidRPr="009E4B26">
              <w:rPr>
                <w:rFonts w:ascii="Arial" w:hAnsi="Arial" w:cs="Arial"/>
                <w:sz w:val="15"/>
                <w:szCs w:val="15"/>
                <w:lang w:val="en-US" w:eastAsia="es-PE"/>
              </w:rPr>
              <w:t>production</w:t>
            </w:r>
            <w:proofErr w:type="gramEnd"/>
            <w:r w:rsidRPr="009E4B26">
              <w:rPr>
                <w:rFonts w:ascii="Arial" w:hAnsi="Arial" w:cs="Arial"/>
                <w:sz w:val="15"/>
                <w:szCs w:val="15"/>
                <w:lang w:val="en-US" w:eastAsia="es-PE"/>
              </w:rPr>
              <w:t xml:space="preserve"> line</w:t>
            </w:r>
          </w:p>
        </w:tc>
        <w:tc>
          <w:tcPr>
            <w:tcW w:w="2000" w:type="dxa"/>
            <w:tcBorders>
              <w:top w:val="single" w:sz="4" w:space="0" w:color="000000"/>
              <w:left w:val="single" w:sz="4" w:space="0" w:color="auto"/>
              <w:bottom w:val="single" w:sz="4" w:space="0" w:color="auto"/>
              <w:right w:val="single" w:sz="4" w:space="0" w:color="auto"/>
            </w:tcBorders>
            <w:shd w:val="clear" w:color="auto" w:fill="auto"/>
            <w:hideMark/>
          </w:tcPr>
          <w:p w14:paraId="785CCD6A"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Expand</w:t>
            </w:r>
            <w:proofErr w:type="spellEnd"/>
            <w:r w:rsidRPr="009E4B26">
              <w:rPr>
                <w:rFonts w:ascii="Arial" w:hAnsi="Arial" w:cs="Arial"/>
                <w:sz w:val="15"/>
                <w:szCs w:val="15"/>
                <w:lang w:val="es-PE" w:eastAsia="es-PE"/>
              </w:rPr>
              <w:t xml:space="preserve"> </w:t>
            </w:r>
            <w:proofErr w:type="spellStart"/>
            <w:r w:rsidRPr="009E4B26">
              <w:rPr>
                <w:rFonts w:ascii="Arial" w:hAnsi="Arial" w:cs="Arial"/>
                <w:sz w:val="15"/>
                <w:szCs w:val="15"/>
                <w:lang w:val="es-PE" w:eastAsia="es-PE"/>
              </w:rPr>
              <w:t>productive</w:t>
            </w:r>
            <w:proofErr w:type="spellEnd"/>
            <w:r w:rsidRPr="009E4B26">
              <w:rPr>
                <w:rFonts w:ascii="Arial" w:hAnsi="Arial" w:cs="Arial"/>
                <w:sz w:val="15"/>
                <w:szCs w:val="15"/>
                <w:lang w:val="es-PE" w:eastAsia="es-PE"/>
              </w:rPr>
              <w:t xml:space="preserve"> </w:t>
            </w:r>
            <w:proofErr w:type="spellStart"/>
            <w:r w:rsidRPr="009E4B26">
              <w:rPr>
                <w:rFonts w:ascii="Arial" w:hAnsi="Arial" w:cs="Arial"/>
                <w:sz w:val="15"/>
                <w:szCs w:val="15"/>
                <w:lang w:val="es-PE" w:eastAsia="es-PE"/>
              </w:rPr>
              <w:t>capacity</w:t>
            </w:r>
            <w:proofErr w:type="spellEnd"/>
          </w:p>
        </w:tc>
        <w:tc>
          <w:tcPr>
            <w:tcW w:w="120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B414FCD" w14:textId="77777777" w:rsidR="00F04B82" w:rsidRPr="009E4B26" w:rsidRDefault="00F04B82" w:rsidP="00F04B82">
            <w:pPr>
              <w:jc w:val="both"/>
              <w:rPr>
                <w:color w:val="000000"/>
                <w:lang w:val="es-PE" w:eastAsia="es-PE"/>
              </w:rPr>
            </w:pPr>
            <w:r w:rsidRPr="009E4B26">
              <w:rPr>
                <w:color w:val="000000"/>
                <w:lang w:val="es-PE" w:eastAsia="es-PE"/>
              </w:rPr>
              <w:t> </w:t>
            </w:r>
          </w:p>
        </w:tc>
        <w:tc>
          <w:tcPr>
            <w:tcW w:w="1731" w:type="dxa"/>
            <w:tcBorders>
              <w:top w:val="single" w:sz="4" w:space="0" w:color="000000"/>
              <w:left w:val="single" w:sz="4" w:space="0" w:color="auto"/>
              <w:bottom w:val="single" w:sz="4" w:space="0" w:color="auto"/>
              <w:right w:val="single" w:sz="4" w:space="0" w:color="000000"/>
            </w:tcBorders>
            <w:shd w:val="clear" w:color="auto" w:fill="auto"/>
            <w:hideMark/>
          </w:tcPr>
          <w:p w14:paraId="339F1B5A" w14:textId="77777777" w:rsidR="00F04B82" w:rsidRPr="009E4B26" w:rsidRDefault="00F04B82" w:rsidP="00F04B82">
            <w:pPr>
              <w:jc w:val="both"/>
              <w:rPr>
                <w:rFonts w:ascii="Arial" w:hAnsi="Arial" w:cs="Arial"/>
                <w:sz w:val="15"/>
                <w:szCs w:val="15"/>
                <w:lang w:val="es-PE" w:eastAsia="es-PE"/>
              </w:rPr>
            </w:pPr>
            <w:r w:rsidRPr="009E4B26">
              <w:rPr>
                <w:rFonts w:ascii="Arial" w:hAnsi="Arial" w:cs="Arial"/>
                <w:sz w:val="15"/>
                <w:szCs w:val="15"/>
                <w:lang w:val="es-PE" w:eastAsia="es-PE"/>
              </w:rPr>
              <w:t>AA1, AA2, AA3…</w:t>
            </w:r>
          </w:p>
        </w:tc>
      </w:tr>
      <w:tr w:rsidR="00F04B82" w:rsidRPr="009E4B26" w14:paraId="4181B17D" w14:textId="77777777" w:rsidTr="00F04B82">
        <w:trPr>
          <w:trHeight w:val="529"/>
        </w:trPr>
        <w:tc>
          <w:tcPr>
            <w:tcW w:w="709" w:type="dxa"/>
            <w:vMerge/>
            <w:tcBorders>
              <w:top w:val="single" w:sz="4" w:space="0" w:color="000000"/>
              <w:left w:val="single" w:sz="4" w:space="0" w:color="000000"/>
              <w:bottom w:val="single" w:sz="4" w:space="0" w:color="000000"/>
              <w:right w:val="single" w:sz="4" w:space="0" w:color="auto"/>
            </w:tcBorders>
            <w:vAlign w:val="center"/>
            <w:hideMark/>
          </w:tcPr>
          <w:p w14:paraId="00B665EB" w14:textId="77777777" w:rsidR="00F04B82" w:rsidRPr="009E4B26" w:rsidRDefault="00F04B82" w:rsidP="00F04B82">
            <w:pPr>
              <w:jc w:val="both"/>
              <w:rPr>
                <w:rFonts w:ascii="Arial" w:hAnsi="Arial" w:cs="Arial"/>
                <w:color w:val="000000"/>
                <w:sz w:val="15"/>
                <w:szCs w:val="15"/>
                <w:lang w:val="es-PE" w:eastAsia="es-PE"/>
              </w:rPr>
            </w:pPr>
          </w:p>
        </w:tc>
        <w:tc>
          <w:tcPr>
            <w:tcW w:w="1191" w:type="dxa"/>
            <w:vMerge/>
            <w:tcBorders>
              <w:top w:val="single" w:sz="4" w:space="0" w:color="000000"/>
              <w:left w:val="single" w:sz="4" w:space="0" w:color="auto"/>
              <w:bottom w:val="single" w:sz="4" w:space="0" w:color="000000"/>
              <w:right w:val="single" w:sz="4" w:space="0" w:color="auto"/>
            </w:tcBorders>
            <w:vAlign w:val="center"/>
            <w:hideMark/>
          </w:tcPr>
          <w:p w14:paraId="7070A4B0" w14:textId="77777777" w:rsidR="00F04B82" w:rsidRPr="009E4B26" w:rsidRDefault="00F04B82" w:rsidP="00F04B82">
            <w:pPr>
              <w:jc w:val="both"/>
              <w:rPr>
                <w:rFonts w:ascii="Arial" w:hAnsi="Arial" w:cs="Arial"/>
                <w:sz w:val="15"/>
                <w:szCs w:val="15"/>
                <w:lang w:val="es-PE" w:eastAsia="es-PE"/>
              </w:rPr>
            </w:pPr>
          </w:p>
        </w:tc>
        <w:tc>
          <w:tcPr>
            <w:tcW w:w="920" w:type="dxa"/>
            <w:vMerge/>
            <w:tcBorders>
              <w:top w:val="single" w:sz="4" w:space="0" w:color="000000"/>
              <w:left w:val="single" w:sz="4" w:space="0" w:color="auto"/>
              <w:bottom w:val="single" w:sz="4" w:space="0" w:color="000000"/>
              <w:right w:val="single" w:sz="4" w:space="0" w:color="auto"/>
            </w:tcBorders>
            <w:vAlign w:val="center"/>
            <w:hideMark/>
          </w:tcPr>
          <w:p w14:paraId="2C6AD63F" w14:textId="77777777" w:rsidR="00F04B82" w:rsidRPr="009E4B26" w:rsidRDefault="00F04B82" w:rsidP="00F04B82">
            <w:pPr>
              <w:jc w:val="both"/>
              <w:rPr>
                <w:color w:val="000000"/>
                <w:lang w:val="es-PE" w:eastAsia="es-PE"/>
              </w:rPr>
            </w:pPr>
          </w:p>
        </w:tc>
        <w:tc>
          <w:tcPr>
            <w:tcW w:w="1180" w:type="dxa"/>
            <w:vMerge/>
            <w:tcBorders>
              <w:top w:val="single" w:sz="4" w:space="0" w:color="000000"/>
              <w:left w:val="single" w:sz="4" w:space="0" w:color="auto"/>
              <w:bottom w:val="single" w:sz="4" w:space="0" w:color="000000"/>
              <w:right w:val="single" w:sz="4" w:space="0" w:color="auto"/>
            </w:tcBorders>
            <w:vAlign w:val="center"/>
            <w:hideMark/>
          </w:tcPr>
          <w:p w14:paraId="19A9F9E5" w14:textId="77777777" w:rsidR="00F04B82" w:rsidRPr="009E4B26" w:rsidRDefault="00F04B82" w:rsidP="00F04B82">
            <w:pPr>
              <w:jc w:val="both"/>
              <w:rPr>
                <w:rFonts w:ascii="Arial" w:hAnsi="Arial" w:cs="Arial"/>
                <w:sz w:val="15"/>
                <w:szCs w:val="15"/>
                <w:lang w:val="es-PE" w:eastAsia="es-PE"/>
              </w:rPr>
            </w:pPr>
          </w:p>
        </w:tc>
        <w:tc>
          <w:tcPr>
            <w:tcW w:w="2000" w:type="dxa"/>
            <w:tcBorders>
              <w:top w:val="single" w:sz="4" w:space="0" w:color="auto"/>
              <w:left w:val="single" w:sz="4" w:space="0" w:color="auto"/>
              <w:bottom w:val="single" w:sz="4" w:space="0" w:color="auto"/>
              <w:right w:val="single" w:sz="4" w:space="0" w:color="000000"/>
            </w:tcBorders>
            <w:shd w:val="clear" w:color="auto" w:fill="auto"/>
            <w:hideMark/>
          </w:tcPr>
          <w:p w14:paraId="28E472DA" w14:textId="77777777" w:rsidR="00F04B82" w:rsidRPr="009E4B26" w:rsidRDefault="00F04B82" w:rsidP="00F04B82">
            <w:pPr>
              <w:jc w:val="both"/>
              <w:rPr>
                <w:rFonts w:ascii="Arial" w:hAnsi="Arial" w:cs="Arial"/>
                <w:sz w:val="15"/>
                <w:szCs w:val="15"/>
                <w:lang w:val="en-US" w:eastAsia="es-PE"/>
              </w:rPr>
            </w:pPr>
            <w:r w:rsidRPr="009E4B26">
              <w:rPr>
                <w:rFonts w:ascii="Arial" w:hAnsi="Arial" w:cs="Arial"/>
                <w:sz w:val="15"/>
                <w:szCs w:val="15"/>
                <w:lang w:val="en-US" w:eastAsia="es-PE"/>
              </w:rPr>
              <w:t>Replacement of obsolete equipment / installations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F16D28F" w14:textId="77777777" w:rsidR="00F04B82" w:rsidRPr="009E4B26" w:rsidRDefault="00F04B82" w:rsidP="00F04B82">
            <w:pPr>
              <w:jc w:val="both"/>
              <w:rPr>
                <w:color w:val="000000"/>
                <w:lang w:val="en-US" w:eastAsia="es-PE"/>
              </w:rPr>
            </w:pPr>
            <w:r w:rsidRPr="009E4B26">
              <w:rPr>
                <w:color w:val="000000"/>
                <w:lang w:val="en-US" w:eastAsia="es-PE"/>
              </w:rPr>
              <w:t> </w:t>
            </w:r>
          </w:p>
        </w:tc>
        <w:tc>
          <w:tcPr>
            <w:tcW w:w="1731" w:type="dxa"/>
            <w:tcBorders>
              <w:top w:val="single" w:sz="4" w:space="0" w:color="auto"/>
              <w:left w:val="single" w:sz="4" w:space="0" w:color="auto"/>
              <w:bottom w:val="single" w:sz="4" w:space="0" w:color="auto"/>
              <w:right w:val="single" w:sz="4" w:space="0" w:color="000000"/>
            </w:tcBorders>
            <w:shd w:val="clear" w:color="auto" w:fill="auto"/>
            <w:hideMark/>
          </w:tcPr>
          <w:p w14:paraId="0998AF17" w14:textId="77777777" w:rsidR="00F04B82" w:rsidRPr="009E4B26" w:rsidRDefault="00F04B82" w:rsidP="00F04B82">
            <w:pPr>
              <w:jc w:val="both"/>
              <w:rPr>
                <w:rFonts w:ascii="Arial" w:hAnsi="Arial" w:cs="Arial"/>
                <w:sz w:val="15"/>
                <w:szCs w:val="15"/>
                <w:lang w:val="es-PE" w:eastAsia="es-PE"/>
              </w:rPr>
            </w:pPr>
            <w:r w:rsidRPr="009E4B26">
              <w:rPr>
                <w:rFonts w:ascii="Arial" w:hAnsi="Arial" w:cs="Arial"/>
                <w:sz w:val="15"/>
                <w:szCs w:val="15"/>
                <w:lang w:val="es-PE" w:eastAsia="es-PE"/>
              </w:rPr>
              <w:t>AA1, AA2, AA3…</w:t>
            </w:r>
          </w:p>
        </w:tc>
      </w:tr>
      <w:tr w:rsidR="00F04B82" w:rsidRPr="009E4B26" w14:paraId="4E10C232" w14:textId="77777777" w:rsidTr="00F04B82">
        <w:trPr>
          <w:trHeight w:val="357"/>
        </w:trPr>
        <w:tc>
          <w:tcPr>
            <w:tcW w:w="709" w:type="dxa"/>
            <w:vMerge/>
            <w:tcBorders>
              <w:top w:val="single" w:sz="4" w:space="0" w:color="000000"/>
              <w:left w:val="single" w:sz="4" w:space="0" w:color="000000"/>
              <w:bottom w:val="single" w:sz="4" w:space="0" w:color="000000"/>
              <w:right w:val="single" w:sz="4" w:space="0" w:color="auto"/>
            </w:tcBorders>
            <w:vAlign w:val="center"/>
            <w:hideMark/>
          </w:tcPr>
          <w:p w14:paraId="2782E1BA" w14:textId="77777777" w:rsidR="00F04B82" w:rsidRPr="009E4B26" w:rsidRDefault="00F04B82" w:rsidP="00F04B82">
            <w:pPr>
              <w:jc w:val="both"/>
              <w:rPr>
                <w:rFonts w:ascii="Arial" w:hAnsi="Arial" w:cs="Arial"/>
                <w:color w:val="000000"/>
                <w:sz w:val="15"/>
                <w:szCs w:val="15"/>
                <w:lang w:val="es-PE" w:eastAsia="es-PE"/>
              </w:rPr>
            </w:pPr>
          </w:p>
        </w:tc>
        <w:tc>
          <w:tcPr>
            <w:tcW w:w="1191" w:type="dxa"/>
            <w:vMerge/>
            <w:tcBorders>
              <w:top w:val="single" w:sz="4" w:space="0" w:color="000000"/>
              <w:left w:val="single" w:sz="4" w:space="0" w:color="auto"/>
              <w:bottom w:val="single" w:sz="4" w:space="0" w:color="000000"/>
              <w:right w:val="single" w:sz="4" w:space="0" w:color="auto"/>
            </w:tcBorders>
            <w:vAlign w:val="center"/>
            <w:hideMark/>
          </w:tcPr>
          <w:p w14:paraId="631A63D3" w14:textId="77777777" w:rsidR="00F04B82" w:rsidRPr="009E4B26" w:rsidRDefault="00F04B82" w:rsidP="00F04B82">
            <w:pPr>
              <w:jc w:val="both"/>
              <w:rPr>
                <w:rFonts w:ascii="Arial" w:hAnsi="Arial" w:cs="Arial"/>
                <w:sz w:val="15"/>
                <w:szCs w:val="15"/>
                <w:lang w:val="es-PE" w:eastAsia="es-PE"/>
              </w:rPr>
            </w:pPr>
          </w:p>
        </w:tc>
        <w:tc>
          <w:tcPr>
            <w:tcW w:w="920" w:type="dxa"/>
            <w:vMerge/>
            <w:tcBorders>
              <w:top w:val="single" w:sz="4" w:space="0" w:color="000000"/>
              <w:left w:val="single" w:sz="4" w:space="0" w:color="auto"/>
              <w:bottom w:val="single" w:sz="4" w:space="0" w:color="000000"/>
              <w:right w:val="single" w:sz="4" w:space="0" w:color="auto"/>
            </w:tcBorders>
            <w:vAlign w:val="center"/>
            <w:hideMark/>
          </w:tcPr>
          <w:p w14:paraId="06748BE5" w14:textId="77777777" w:rsidR="00F04B82" w:rsidRPr="009E4B26" w:rsidRDefault="00F04B82" w:rsidP="00F04B82">
            <w:pPr>
              <w:jc w:val="both"/>
              <w:rPr>
                <w:color w:val="000000"/>
                <w:lang w:val="es-PE" w:eastAsia="es-PE"/>
              </w:rPr>
            </w:pPr>
          </w:p>
        </w:tc>
        <w:tc>
          <w:tcPr>
            <w:tcW w:w="1180" w:type="dxa"/>
            <w:vMerge/>
            <w:tcBorders>
              <w:top w:val="single" w:sz="4" w:space="0" w:color="000000"/>
              <w:left w:val="single" w:sz="4" w:space="0" w:color="auto"/>
              <w:bottom w:val="single" w:sz="4" w:space="0" w:color="auto"/>
              <w:right w:val="single" w:sz="4" w:space="0" w:color="auto"/>
            </w:tcBorders>
            <w:vAlign w:val="center"/>
            <w:hideMark/>
          </w:tcPr>
          <w:p w14:paraId="4027756E" w14:textId="77777777" w:rsidR="00F04B82" w:rsidRPr="009E4B26" w:rsidRDefault="00F04B82" w:rsidP="00F04B82">
            <w:pPr>
              <w:jc w:val="both"/>
              <w:rPr>
                <w:rFonts w:ascii="Arial" w:hAnsi="Arial" w:cs="Arial"/>
                <w:sz w:val="15"/>
                <w:szCs w:val="15"/>
                <w:lang w:val="es-PE" w:eastAsia="es-PE"/>
              </w:rPr>
            </w:pPr>
          </w:p>
        </w:tc>
        <w:tc>
          <w:tcPr>
            <w:tcW w:w="2000" w:type="dxa"/>
            <w:tcBorders>
              <w:top w:val="single" w:sz="4" w:space="0" w:color="auto"/>
              <w:left w:val="single" w:sz="4" w:space="0" w:color="auto"/>
              <w:bottom w:val="single" w:sz="4" w:space="0" w:color="auto"/>
              <w:right w:val="single" w:sz="4" w:space="0" w:color="000000"/>
            </w:tcBorders>
            <w:shd w:val="clear" w:color="auto" w:fill="auto"/>
            <w:hideMark/>
          </w:tcPr>
          <w:p w14:paraId="44D0E15D"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Others</w:t>
            </w:r>
            <w:proofErr w:type="spellEnd"/>
          </w:p>
        </w:tc>
        <w:tc>
          <w:tcPr>
            <w:tcW w:w="1200" w:type="dxa"/>
            <w:tcBorders>
              <w:top w:val="single" w:sz="4" w:space="0" w:color="auto"/>
              <w:left w:val="nil"/>
              <w:bottom w:val="single" w:sz="4" w:space="0" w:color="auto"/>
              <w:right w:val="single" w:sz="4" w:space="0" w:color="000000"/>
            </w:tcBorders>
            <w:shd w:val="clear" w:color="auto" w:fill="auto"/>
            <w:vAlign w:val="center"/>
            <w:hideMark/>
          </w:tcPr>
          <w:p w14:paraId="1C6295E9" w14:textId="77777777" w:rsidR="00F04B82" w:rsidRPr="009E4B26" w:rsidRDefault="00F04B82" w:rsidP="00F04B82">
            <w:pPr>
              <w:jc w:val="both"/>
              <w:rPr>
                <w:color w:val="000000"/>
                <w:lang w:val="es-PE" w:eastAsia="es-PE"/>
              </w:rPr>
            </w:pPr>
            <w:r w:rsidRPr="009E4B26">
              <w:rPr>
                <w:color w:val="000000"/>
                <w:lang w:val="es-PE" w:eastAsia="es-PE"/>
              </w:rPr>
              <w:t> </w:t>
            </w:r>
          </w:p>
        </w:tc>
        <w:tc>
          <w:tcPr>
            <w:tcW w:w="1731" w:type="dxa"/>
            <w:tcBorders>
              <w:top w:val="single" w:sz="4" w:space="0" w:color="auto"/>
              <w:left w:val="nil"/>
              <w:bottom w:val="single" w:sz="4" w:space="0" w:color="auto"/>
              <w:right w:val="single" w:sz="4" w:space="0" w:color="000000"/>
            </w:tcBorders>
            <w:shd w:val="clear" w:color="auto" w:fill="auto"/>
            <w:hideMark/>
          </w:tcPr>
          <w:p w14:paraId="0D1DDF6B" w14:textId="77777777" w:rsidR="00F04B82" w:rsidRPr="009E4B26" w:rsidRDefault="00F04B82" w:rsidP="00F04B82">
            <w:pPr>
              <w:jc w:val="both"/>
              <w:rPr>
                <w:rFonts w:ascii="Arial" w:hAnsi="Arial" w:cs="Arial"/>
                <w:sz w:val="15"/>
                <w:szCs w:val="15"/>
                <w:lang w:val="es-PE" w:eastAsia="es-PE"/>
              </w:rPr>
            </w:pPr>
            <w:r w:rsidRPr="009E4B26">
              <w:rPr>
                <w:rFonts w:ascii="Arial" w:hAnsi="Arial" w:cs="Arial"/>
                <w:sz w:val="15"/>
                <w:szCs w:val="15"/>
                <w:lang w:val="es-PE" w:eastAsia="es-PE"/>
              </w:rPr>
              <w:t>AA1, AA2, AA3…</w:t>
            </w:r>
          </w:p>
        </w:tc>
      </w:tr>
      <w:tr w:rsidR="00F04B82" w:rsidRPr="009E4B26" w14:paraId="5B27929F" w14:textId="77777777" w:rsidTr="00F04B82">
        <w:trPr>
          <w:trHeight w:val="390"/>
        </w:trPr>
        <w:tc>
          <w:tcPr>
            <w:tcW w:w="709" w:type="dxa"/>
            <w:vMerge/>
            <w:tcBorders>
              <w:top w:val="single" w:sz="4" w:space="0" w:color="000000"/>
              <w:left w:val="single" w:sz="4" w:space="0" w:color="000000"/>
              <w:bottom w:val="single" w:sz="4" w:space="0" w:color="000000"/>
              <w:right w:val="single" w:sz="4" w:space="0" w:color="auto"/>
            </w:tcBorders>
            <w:vAlign w:val="center"/>
            <w:hideMark/>
          </w:tcPr>
          <w:p w14:paraId="73F6C616" w14:textId="77777777" w:rsidR="00F04B82" w:rsidRPr="009E4B26" w:rsidRDefault="00F04B82" w:rsidP="00F04B82">
            <w:pPr>
              <w:jc w:val="both"/>
              <w:rPr>
                <w:rFonts w:ascii="Arial" w:hAnsi="Arial" w:cs="Arial"/>
                <w:color w:val="000000"/>
                <w:sz w:val="15"/>
                <w:szCs w:val="15"/>
                <w:lang w:val="es-PE" w:eastAsia="es-PE"/>
              </w:rPr>
            </w:pPr>
          </w:p>
        </w:tc>
        <w:tc>
          <w:tcPr>
            <w:tcW w:w="1191" w:type="dxa"/>
            <w:vMerge/>
            <w:tcBorders>
              <w:top w:val="single" w:sz="4" w:space="0" w:color="000000"/>
              <w:left w:val="single" w:sz="4" w:space="0" w:color="auto"/>
              <w:bottom w:val="single" w:sz="4" w:space="0" w:color="000000"/>
              <w:right w:val="single" w:sz="4" w:space="0" w:color="auto"/>
            </w:tcBorders>
            <w:vAlign w:val="center"/>
            <w:hideMark/>
          </w:tcPr>
          <w:p w14:paraId="5D1A3699" w14:textId="77777777" w:rsidR="00F04B82" w:rsidRPr="009E4B26" w:rsidRDefault="00F04B82" w:rsidP="00F04B82">
            <w:pPr>
              <w:jc w:val="both"/>
              <w:rPr>
                <w:rFonts w:ascii="Arial" w:hAnsi="Arial" w:cs="Arial"/>
                <w:sz w:val="15"/>
                <w:szCs w:val="15"/>
                <w:lang w:val="es-PE" w:eastAsia="es-PE"/>
              </w:rPr>
            </w:pPr>
          </w:p>
        </w:tc>
        <w:tc>
          <w:tcPr>
            <w:tcW w:w="920" w:type="dxa"/>
            <w:vMerge/>
            <w:tcBorders>
              <w:top w:val="single" w:sz="4" w:space="0" w:color="000000"/>
              <w:left w:val="single" w:sz="4" w:space="0" w:color="auto"/>
              <w:bottom w:val="single" w:sz="4" w:space="0" w:color="000000"/>
              <w:right w:val="single" w:sz="4" w:space="0" w:color="auto"/>
            </w:tcBorders>
            <w:vAlign w:val="center"/>
            <w:hideMark/>
          </w:tcPr>
          <w:p w14:paraId="51AD681E" w14:textId="77777777" w:rsidR="00F04B82" w:rsidRPr="009E4B26" w:rsidRDefault="00F04B82" w:rsidP="00F04B82">
            <w:pPr>
              <w:jc w:val="both"/>
              <w:rPr>
                <w:color w:val="000000"/>
                <w:lang w:val="es-PE" w:eastAsia="es-PE"/>
              </w:rPr>
            </w:pPr>
          </w:p>
        </w:tc>
        <w:tc>
          <w:tcPr>
            <w:tcW w:w="1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4802D41"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Other</w:t>
            </w:r>
            <w:proofErr w:type="spellEnd"/>
            <w:r w:rsidRPr="009E4B26">
              <w:rPr>
                <w:rFonts w:ascii="Arial" w:hAnsi="Arial" w:cs="Arial"/>
                <w:sz w:val="15"/>
                <w:szCs w:val="15"/>
                <w:lang w:val="es-PE" w:eastAsia="es-PE"/>
              </w:rPr>
              <w:t xml:space="preserve"> </w:t>
            </w:r>
            <w:proofErr w:type="spellStart"/>
            <w:r w:rsidRPr="009E4B26">
              <w:rPr>
                <w:rFonts w:ascii="Arial" w:hAnsi="Arial" w:cs="Arial"/>
                <w:sz w:val="15"/>
                <w:szCs w:val="15"/>
                <w:lang w:val="es-PE" w:eastAsia="es-PE"/>
              </w:rPr>
              <w:t>production</w:t>
            </w:r>
            <w:proofErr w:type="spellEnd"/>
            <w:r w:rsidRPr="009E4B26">
              <w:rPr>
                <w:rFonts w:ascii="Arial" w:hAnsi="Arial" w:cs="Arial"/>
                <w:sz w:val="15"/>
                <w:szCs w:val="15"/>
                <w:lang w:val="es-PE" w:eastAsia="es-PE"/>
              </w:rPr>
              <w:t xml:space="preserve"> </w:t>
            </w:r>
            <w:proofErr w:type="spellStart"/>
            <w:r w:rsidRPr="009E4B26">
              <w:rPr>
                <w:rFonts w:ascii="Arial" w:hAnsi="Arial" w:cs="Arial"/>
                <w:sz w:val="15"/>
                <w:szCs w:val="15"/>
                <w:lang w:val="es-PE" w:eastAsia="es-PE"/>
              </w:rPr>
              <w:t>lines</w:t>
            </w:r>
            <w:proofErr w:type="spellEnd"/>
          </w:p>
        </w:tc>
        <w:tc>
          <w:tcPr>
            <w:tcW w:w="2000" w:type="dxa"/>
            <w:tcBorders>
              <w:top w:val="single" w:sz="4" w:space="0" w:color="auto"/>
              <w:left w:val="nil"/>
              <w:bottom w:val="single" w:sz="4" w:space="0" w:color="auto"/>
              <w:right w:val="single" w:sz="4" w:space="0" w:color="000000"/>
            </w:tcBorders>
            <w:shd w:val="clear" w:color="auto" w:fill="auto"/>
            <w:hideMark/>
          </w:tcPr>
          <w:p w14:paraId="4454CEBC" w14:textId="77777777" w:rsidR="00F04B82" w:rsidRPr="009E4B26" w:rsidRDefault="00F04B82" w:rsidP="00F04B82">
            <w:pPr>
              <w:jc w:val="both"/>
              <w:rPr>
                <w:color w:val="000000"/>
                <w:lang w:val="es-PE" w:eastAsia="es-PE"/>
              </w:rPr>
            </w:pPr>
            <w:proofErr w:type="spellStart"/>
            <w:r w:rsidRPr="009E4B26">
              <w:rPr>
                <w:rFonts w:ascii="Arial" w:hAnsi="Arial" w:cs="Arial"/>
                <w:sz w:val="15"/>
                <w:szCs w:val="15"/>
                <w:lang w:val="es-PE" w:eastAsia="es-PE"/>
              </w:rPr>
              <w:t>Expand</w:t>
            </w:r>
            <w:proofErr w:type="spellEnd"/>
            <w:r w:rsidRPr="009E4B26">
              <w:rPr>
                <w:rFonts w:ascii="Arial" w:hAnsi="Arial" w:cs="Arial"/>
                <w:sz w:val="15"/>
                <w:szCs w:val="15"/>
                <w:lang w:val="es-PE" w:eastAsia="es-PE"/>
              </w:rPr>
              <w:t xml:space="preserve"> </w:t>
            </w:r>
            <w:proofErr w:type="spellStart"/>
            <w:r w:rsidRPr="009E4B26">
              <w:rPr>
                <w:rFonts w:ascii="Arial" w:hAnsi="Arial" w:cs="Arial"/>
                <w:sz w:val="15"/>
                <w:szCs w:val="15"/>
                <w:lang w:val="es-PE" w:eastAsia="es-PE"/>
              </w:rPr>
              <w:t>productive</w:t>
            </w:r>
            <w:proofErr w:type="spellEnd"/>
            <w:r w:rsidRPr="009E4B26">
              <w:t xml:space="preserve"> </w:t>
            </w:r>
            <w:proofErr w:type="spellStart"/>
            <w:r w:rsidRPr="009E4B26">
              <w:rPr>
                <w:rFonts w:ascii="Arial" w:hAnsi="Arial" w:cs="Arial"/>
                <w:sz w:val="15"/>
                <w:szCs w:val="15"/>
                <w:lang w:val="es-PE" w:eastAsia="es-PE"/>
              </w:rPr>
              <w:t>capacity</w:t>
            </w:r>
            <w:proofErr w:type="spellEnd"/>
          </w:p>
        </w:tc>
        <w:tc>
          <w:tcPr>
            <w:tcW w:w="1200" w:type="dxa"/>
            <w:tcBorders>
              <w:top w:val="single" w:sz="4" w:space="0" w:color="auto"/>
              <w:left w:val="nil"/>
              <w:bottom w:val="single" w:sz="4" w:space="0" w:color="auto"/>
              <w:right w:val="single" w:sz="4" w:space="0" w:color="000000"/>
            </w:tcBorders>
            <w:shd w:val="clear" w:color="auto" w:fill="auto"/>
            <w:vAlign w:val="center"/>
            <w:hideMark/>
          </w:tcPr>
          <w:p w14:paraId="048BDE03" w14:textId="77777777" w:rsidR="00F04B82" w:rsidRPr="009E4B26" w:rsidRDefault="00F04B82" w:rsidP="00F04B82">
            <w:pPr>
              <w:jc w:val="both"/>
              <w:rPr>
                <w:color w:val="000000"/>
                <w:lang w:val="es-PE" w:eastAsia="es-PE"/>
              </w:rPr>
            </w:pPr>
            <w:r w:rsidRPr="009E4B26">
              <w:rPr>
                <w:color w:val="000000"/>
                <w:lang w:val="es-PE" w:eastAsia="es-PE"/>
              </w:rPr>
              <w:t> </w:t>
            </w:r>
          </w:p>
        </w:tc>
        <w:tc>
          <w:tcPr>
            <w:tcW w:w="1731" w:type="dxa"/>
            <w:tcBorders>
              <w:top w:val="single" w:sz="4" w:space="0" w:color="auto"/>
              <w:left w:val="nil"/>
              <w:bottom w:val="single" w:sz="4" w:space="0" w:color="auto"/>
              <w:right w:val="single" w:sz="4" w:space="0" w:color="000000"/>
            </w:tcBorders>
            <w:shd w:val="clear" w:color="auto" w:fill="auto"/>
            <w:hideMark/>
          </w:tcPr>
          <w:p w14:paraId="04D0D928" w14:textId="77777777" w:rsidR="00F04B82" w:rsidRPr="009E4B26" w:rsidRDefault="00F04B82" w:rsidP="00F04B82">
            <w:pPr>
              <w:jc w:val="both"/>
              <w:rPr>
                <w:color w:val="000000"/>
                <w:lang w:val="es-PE" w:eastAsia="es-PE"/>
              </w:rPr>
            </w:pPr>
            <w:r w:rsidRPr="009E4B26">
              <w:rPr>
                <w:rFonts w:ascii="Arial" w:hAnsi="Arial" w:cs="Arial"/>
                <w:sz w:val="15"/>
                <w:szCs w:val="15"/>
                <w:lang w:val="es-PE" w:eastAsia="es-PE"/>
              </w:rPr>
              <w:t>AA1, AA2, AA3…</w:t>
            </w:r>
          </w:p>
        </w:tc>
      </w:tr>
      <w:tr w:rsidR="00F04B82" w:rsidRPr="009E4B26" w14:paraId="09C17F6D" w14:textId="77777777" w:rsidTr="00F04B82">
        <w:trPr>
          <w:trHeight w:val="529"/>
        </w:trPr>
        <w:tc>
          <w:tcPr>
            <w:tcW w:w="709" w:type="dxa"/>
            <w:vMerge/>
            <w:tcBorders>
              <w:top w:val="single" w:sz="4" w:space="0" w:color="000000"/>
              <w:left w:val="single" w:sz="4" w:space="0" w:color="000000"/>
              <w:bottom w:val="single" w:sz="4" w:space="0" w:color="000000"/>
              <w:right w:val="single" w:sz="4" w:space="0" w:color="auto"/>
            </w:tcBorders>
            <w:vAlign w:val="center"/>
            <w:hideMark/>
          </w:tcPr>
          <w:p w14:paraId="1830B55B" w14:textId="77777777" w:rsidR="00F04B82" w:rsidRPr="009E4B26" w:rsidRDefault="00F04B82" w:rsidP="00F04B82">
            <w:pPr>
              <w:jc w:val="both"/>
              <w:rPr>
                <w:rFonts w:ascii="Arial" w:hAnsi="Arial" w:cs="Arial"/>
                <w:color w:val="000000"/>
                <w:sz w:val="15"/>
                <w:szCs w:val="15"/>
                <w:lang w:val="es-PE" w:eastAsia="es-PE"/>
              </w:rPr>
            </w:pPr>
          </w:p>
        </w:tc>
        <w:tc>
          <w:tcPr>
            <w:tcW w:w="1191" w:type="dxa"/>
            <w:vMerge/>
            <w:tcBorders>
              <w:top w:val="single" w:sz="4" w:space="0" w:color="000000"/>
              <w:left w:val="single" w:sz="4" w:space="0" w:color="auto"/>
              <w:bottom w:val="single" w:sz="4" w:space="0" w:color="000000"/>
              <w:right w:val="single" w:sz="4" w:space="0" w:color="auto"/>
            </w:tcBorders>
            <w:vAlign w:val="center"/>
            <w:hideMark/>
          </w:tcPr>
          <w:p w14:paraId="1FAA2480" w14:textId="77777777" w:rsidR="00F04B82" w:rsidRPr="009E4B26" w:rsidRDefault="00F04B82" w:rsidP="00F04B82">
            <w:pPr>
              <w:jc w:val="both"/>
              <w:rPr>
                <w:rFonts w:ascii="Arial" w:hAnsi="Arial" w:cs="Arial"/>
                <w:sz w:val="15"/>
                <w:szCs w:val="15"/>
                <w:lang w:val="es-PE" w:eastAsia="es-PE"/>
              </w:rPr>
            </w:pPr>
          </w:p>
        </w:tc>
        <w:tc>
          <w:tcPr>
            <w:tcW w:w="920" w:type="dxa"/>
            <w:vMerge/>
            <w:tcBorders>
              <w:top w:val="single" w:sz="4" w:space="0" w:color="000000"/>
              <w:left w:val="single" w:sz="4" w:space="0" w:color="auto"/>
              <w:bottom w:val="single" w:sz="4" w:space="0" w:color="000000"/>
              <w:right w:val="single" w:sz="4" w:space="0" w:color="auto"/>
            </w:tcBorders>
            <w:vAlign w:val="center"/>
            <w:hideMark/>
          </w:tcPr>
          <w:p w14:paraId="5D46FE11" w14:textId="77777777" w:rsidR="00F04B82" w:rsidRPr="009E4B26" w:rsidRDefault="00F04B82" w:rsidP="00F04B82">
            <w:pPr>
              <w:jc w:val="both"/>
              <w:rPr>
                <w:color w:val="000000"/>
                <w:lang w:val="es-PE" w:eastAsia="es-PE"/>
              </w:rPr>
            </w:pPr>
          </w:p>
        </w:tc>
        <w:tc>
          <w:tcPr>
            <w:tcW w:w="1180" w:type="dxa"/>
            <w:vMerge/>
            <w:tcBorders>
              <w:top w:val="nil"/>
              <w:left w:val="single" w:sz="4" w:space="0" w:color="auto"/>
              <w:bottom w:val="single" w:sz="4" w:space="0" w:color="000000"/>
              <w:right w:val="single" w:sz="4" w:space="0" w:color="000000"/>
            </w:tcBorders>
            <w:vAlign w:val="center"/>
            <w:hideMark/>
          </w:tcPr>
          <w:p w14:paraId="078DBB87" w14:textId="77777777" w:rsidR="00F04B82" w:rsidRPr="009E4B26" w:rsidRDefault="00F04B82" w:rsidP="00F04B82">
            <w:pPr>
              <w:jc w:val="both"/>
              <w:rPr>
                <w:rFonts w:ascii="Arial" w:hAnsi="Arial" w:cs="Arial"/>
                <w:sz w:val="15"/>
                <w:szCs w:val="15"/>
                <w:lang w:val="es-PE" w:eastAsia="es-PE"/>
              </w:rPr>
            </w:pPr>
          </w:p>
        </w:tc>
        <w:tc>
          <w:tcPr>
            <w:tcW w:w="2000" w:type="dxa"/>
            <w:tcBorders>
              <w:top w:val="single" w:sz="4" w:space="0" w:color="auto"/>
              <w:left w:val="nil"/>
              <w:bottom w:val="single" w:sz="4" w:space="0" w:color="auto"/>
              <w:right w:val="single" w:sz="4" w:space="0" w:color="000000"/>
            </w:tcBorders>
            <w:shd w:val="clear" w:color="auto" w:fill="auto"/>
            <w:hideMark/>
          </w:tcPr>
          <w:p w14:paraId="635FEC5A" w14:textId="77777777" w:rsidR="00F04B82" w:rsidRPr="009E4B26" w:rsidRDefault="00F04B82" w:rsidP="00F04B82">
            <w:pPr>
              <w:jc w:val="both"/>
              <w:rPr>
                <w:color w:val="000000"/>
                <w:lang w:val="en-US" w:eastAsia="es-PE"/>
              </w:rPr>
            </w:pPr>
            <w:r w:rsidRPr="009E4B26">
              <w:rPr>
                <w:rFonts w:ascii="Arial" w:hAnsi="Arial" w:cs="Arial"/>
                <w:sz w:val="15"/>
                <w:szCs w:val="15"/>
                <w:lang w:val="en-US" w:eastAsia="es-PE"/>
              </w:rPr>
              <w:t>Replacement of obsolete equipment / installations</w:t>
            </w:r>
          </w:p>
        </w:tc>
        <w:tc>
          <w:tcPr>
            <w:tcW w:w="1200" w:type="dxa"/>
            <w:tcBorders>
              <w:top w:val="single" w:sz="4" w:space="0" w:color="auto"/>
              <w:left w:val="nil"/>
              <w:bottom w:val="single" w:sz="4" w:space="0" w:color="auto"/>
              <w:right w:val="single" w:sz="4" w:space="0" w:color="000000"/>
            </w:tcBorders>
            <w:shd w:val="clear" w:color="auto" w:fill="auto"/>
            <w:vAlign w:val="center"/>
            <w:hideMark/>
          </w:tcPr>
          <w:p w14:paraId="71FB2F61" w14:textId="77777777" w:rsidR="00F04B82" w:rsidRPr="009E4B26" w:rsidRDefault="00F04B82" w:rsidP="00F04B82">
            <w:pPr>
              <w:jc w:val="both"/>
              <w:rPr>
                <w:color w:val="000000"/>
                <w:lang w:val="en-US" w:eastAsia="es-PE"/>
              </w:rPr>
            </w:pPr>
            <w:r w:rsidRPr="009E4B26">
              <w:rPr>
                <w:color w:val="000000"/>
                <w:lang w:val="en-US" w:eastAsia="es-PE"/>
              </w:rPr>
              <w:t> </w:t>
            </w:r>
          </w:p>
        </w:tc>
        <w:tc>
          <w:tcPr>
            <w:tcW w:w="1731" w:type="dxa"/>
            <w:tcBorders>
              <w:top w:val="single" w:sz="4" w:space="0" w:color="auto"/>
              <w:left w:val="nil"/>
              <w:bottom w:val="single" w:sz="4" w:space="0" w:color="auto"/>
              <w:right w:val="single" w:sz="4" w:space="0" w:color="000000"/>
            </w:tcBorders>
            <w:shd w:val="clear" w:color="auto" w:fill="auto"/>
            <w:hideMark/>
          </w:tcPr>
          <w:p w14:paraId="4C5591A7" w14:textId="77777777" w:rsidR="00F04B82" w:rsidRPr="009E4B26" w:rsidRDefault="00F04B82" w:rsidP="00F04B82">
            <w:pPr>
              <w:jc w:val="both"/>
              <w:rPr>
                <w:rFonts w:ascii="Arial" w:hAnsi="Arial" w:cs="Arial"/>
                <w:sz w:val="15"/>
                <w:szCs w:val="15"/>
                <w:lang w:val="es-PE" w:eastAsia="es-PE"/>
              </w:rPr>
            </w:pPr>
            <w:r w:rsidRPr="009E4B26">
              <w:rPr>
                <w:rFonts w:ascii="Arial" w:hAnsi="Arial" w:cs="Arial"/>
                <w:sz w:val="15"/>
                <w:szCs w:val="15"/>
                <w:lang w:val="es-PE" w:eastAsia="es-PE"/>
              </w:rPr>
              <w:t>AA1, AA2, AA3……</w:t>
            </w:r>
          </w:p>
        </w:tc>
      </w:tr>
      <w:tr w:rsidR="00F04B82" w:rsidRPr="009E4B26" w14:paraId="6C23B130" w14:textId="77777777" w:rsidTr="00F04B82">
        <w:trPr>
          <w:trHeight w:val="360"/>
        </w:trPr>
        <w:tc>
          <w:tcPr>
            <w:tcW w:w="709" w:type="dxa"/>
            <w:vMerge/>
            <w:tcBorders>
              <w:top w:val="single" w:sz="4" w:space="0" w:color="000000"/>
              <w:left w:val="single" w:sz="4" w:space="0" w:color="000000"/>
              <w:bottom w:val="single" w:sz="4" w:space="0" w:color="000000"/>
              <w:right w:val="single" w:sz="4" w:space="0" w:color="auto"/>
            </w:tcBorders>
            <w:vAlign w:val="center"/>
            <w:hideMark/>
          </w:tcPr>
          <w:p w14:paraId="5F421E36" w14:textId="77777777" w:rsidR="00F04B82" w:rsidRPr="009E4B26" w:rsidRDefault="00F04B82" w:rsidP="00F04B82">
            <w:pPr>
              <w:jc w:val="both"/>
              <w:rPr>
                <w:rFonts w:ascii="Arial" w:hAnsi="Arial" w:cs="Arial"/>
                <w:color w:val="000000"/>
                <w:sz w:val="15"/>
                <w:szCs w:val="15"/>
                <w:lang w:val="es-PE" w:eastAsia="es-PE"/>
              </w:rPr>
            </w:pPr>
          </w:p>
        </w:tc>
        <w:tc>
          <w:tcPr>
            <w:tcW w:w="1191" w:type="dxa"/>
            <w:vMerge/>
            <w:tcBorders>
              <w:top w:val="single" w:sz="4" w:space="0" w:color="000000"/>
              <w:left w:val="single" w:sz="4" w:space="0" w:color="auto"/>
              <w:bottom w:val="single" w:sz="4" w:space="0" w:color="auto"/>
              <w:right w:val="single" w:sz="4" w:space="0" w:color="auto"/>
            </w:tcBorders>
            <w:vAlign w:val="center"/>
            <w:hideMark/>
          </w:tcPr>
          <w:p w14:paraId="068DDE81" w14:textId="77777777" w:rsidR="00F04B82" w:rsidRPr="009E4B26" w:rsidRDefault="00F04B82" w:rsidP="00F04B82">
            <w:pPr>
              <w:jc w:val="both"/>
              <w:rPr>
                <w:rFonts w:ascii="Arial" w:hAnsi="Arial" w:cs="Arial"/>
                <w:sz w:val="15"/>
                <w:szCs w:val="15"/>
                <w:lang w:val="es-PE" w:eastAsia="es-PE"/>
              </w:rPr>
            </w:pPr>
          </w:p>
        </w:tc>
        <w:tc>
          <w:tcPr>
            <w:tcW w:w="920" w:type="dxa"/>
            <w:vMerge/>
            <w:tcBorders>
              <w:top w:val="single" w:sz="4" w:space="0" w:color="000000"/>
              <w:left w:val="single" w:sz="4" w:space="0" w:color="auto"/>
              <w:bottom w:val="single" w:sz="4" w:space="0" w:color="auto"/>
              <w:right w:val="single" w:sz="4" w:space="0" w:color="auto"/>
            </w:tcBorders>
            <w:vAlign w:val="center"/>
            <w:hideMark/>
          </w:tcPr>
          <w:p w14:paraId="0B9DA906" w14:textId="77777777" w:rsidR="00F04B82" w:rsidRPr="009E4B26" w:rsidRDefault="00F04B82" w:rsidP="00F04B82">
            <w:pPr>
              <w:jc w:val="both"/>
              <w:rPr>
                <w:color w:val="000000"/>
                <w:lang w:val="es-PE" w:eastAsia="es-PE"/>
              </w:rPr>
            </w:pPr>
          </w:p>
        </w:tc>
        <w:tc>
          <w:tcPr>
            <w:tcW w:w="1180" w:type="dxa"/>
            <w:vMerge/>
            <w:tcBorders>
              <w:top w:val="nil"/>
              <w:left w:val="single" w:sz="4" w:space="0" w:color="auto"/>
              <w:bottom w:val="single" w:sz="4" w:space="0" w:color="auto"/>
              <w:right w:val="single" w:sz="4" w:space="0" w:color="000000"/>
            </w:tcBorders>
            <w:vAlign w:val="center"/>
            <w:hideMark/>
          </w:tcPr>
          <w:p w14:paraId="3A69FA76" w14:textId="77777777" w:rsidR="00F04B82" w:rsidRPr="009E4B26" w:rsidRDefault="00F04B82" w:rsidP="00F04B82">
            <w:pPr>
              <w:jc w:val="both"/>
              <w:rPr>
                <w:rFonts w:ascii="Arial" w:hAnsi="Arial" w:cs="Arial"/>
                <w:sz w:val="15"/>
                <w:szCs w:val="15"/>
                <w:lang w:val="es-PE" w:eastAsia="es-PE"/>
              </w:rPr>
            </w:pPr>
          </w:p>
        </w:tc>
        <w:tc>
          <w:tcPr>
            <w:tcW w:w="2000" w:type="dxa"/>
            <w:tcBorders>
              <w:top w:val="single" w:sz="4" w:space="0" w:color="auto"/>
              <w:left w:val="nil"/>
              <w:bottom w:val="single" w:sz="4" w:space="0" w:color="auto"/>
              <w:right w:val="single" w:sz="4" w:space="0" w:color="000000"/>
            </w:tcBorders>
            <w:shd w:val="clear" w:color="auto" w:fill="auto"/>
            <w:hideMark/>
          </w:tcPr>
          <w:p w14:paraId="0EBA4BF3"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Others</w:t>
            </w:r>
            <w:proofErr w:type="spellEnd"/>
          </w:p>
        </w:tc>
        <w:tc>
          <w:tcPr>
            <w:tcW w:w="1200" w:type="dxa"/>
            <w:tcBorders>
              <w:top w:val="single" w:sz="4" w:space="0" w:color="auto"/>
              <w:left w:val="nil"/>
              <w:bottom w:val="single" w:sz="4" w:space="0" w:color="auto"/>
              <w:right w:val="single" w:sz="4" w:space="0" w:color="000000"/>
            </w:tcBorders>
            <w:shd w:val="clear" w:color="auto" w:fill="auto"/>
            <w:vAlign w:val="center"/>
            <w:hideMark/>
          </w:tcPr>
          <w:p w14:paraId="1C005CE8" w14:textId="77777777" w:rsidR="00F04B82" w:rsidRPr="009E4B26" w:rsidRDefault="00F04B82" w:rsidP="00F04B82">
            <w:pPr>
              <w:jc w:val="both"/>
              <w:rPr>
                <w:color w:val="000000"/>
                <w:lang w:val="es-PE" w:eastAsia="es-PE"/>
              </w:rPr>
            </w:pPr>
            <w:r w:rsidRPr="009E4B26">
              <w:rPr>
                <w:color w:val="000000"/>
                <w:lang w:val="es-PE" w:eastAsia="es-PE"/>
              </w:rPr>
              <w:t> </w:t>
            </w:r>
          </w:p>
        </w:tc>
        <w:tc>
          <w:tcPr>
            <w:tcW w:w="1731" w:type="dxa"/>
            <w:tcBorders>
              <w:top w:val="single" w:sz="4" w:space="0" w:color="auto"/>
              <w:left w:val="nil"/>
              <w:bottom w:val="single" w:sz="4" w:space="0" w:color="auto"/>
              <w:right w:val="single" w:sz="4" w:space="0" w:color="000000"/>
            </w:tcBorders>
            <w:shd w:val="clear" w:color="auto" w:fill="auto"/>
            <w:hideMark/>
          </w:tcPr>
          <w:p w14:paraId="54F8E987" w14:textId="77777777" w:rsidR="00F04B82" w:rsidRPr="009E4B26" w:rsidRDefault="00F04B82" w:rsidP="00F04B82">
            <w:pPr>
              <w:jc w:val="both"/>
              <w:rPr>
                <w:rFonts w:ascii="Arial" w:hAnsi="Arial" w:cs="Arial"/>
                <w:sz w:val="15"/>
                <w:szCs w:val="15"/>
                <w:lang w:val="es-PE" w:eastAsia="es-PE"/>
              </w:rPr>
            </w:pPr>
            <w:r w:rsidRPr="009E4B26">
              <w:rPr>
                <w:rFonts w:ascii="Arial" w:hAnsi="Arial" w:cs="Arial"/>
                <w:sz w:val="15"/>
                <w:szCs w:val="15"/>
                <w:lang w:val="es-PE" w:eastAsia="es-PE"/>
              </w:rPr>
              <w:t>AA1, AA2, AA3…</w:t>
            </w:r>
          </w:p>
        </w:tc>
      </w:tr>
      <w:tr w:rsidR="00F04B82" w:rsidRPr="009E4B26" w14:paraId="026F339E" w14:textId="77777777" w:rsidTr="00F04B82">
        <w:trPr>
          <w:trHeight w:val="357"/>
        </w:trPr>
        <w:tc>
          <w:tcPr>
            <w:tcW w:w="709" w:type="dxa"/>
            <w:vMerge/>
            <w:tcBorders>
              <w:top w:val="single" w:sz="4" w:space="0" w:color="000000"/>
              <w:left w:val="single" w:sz="4" w:space="0" w:color="000000"/>
              <w:bottom w:val="single" w:sz="4" w:space="0" w:color="000000"/>
              <w:right w:val="single" w:sz="4" w:space="0" w:color="auto"/>
            </w:tcBorders>
            <w:vAlign w:val="center"/>
            <w:hideMark/>
          </w:tcPr>
          <w:p w14:paraId="305173C7" w14:textId="77777777" w:rsidR="00F04B82" w:rsidRPr="009E4B26" w:rsidRDefault="00F04B82" w:rsidP="00F04B82">
            <w:pPr>
              <w:jc w:val="both"/>
              <w:rPr>
                <w:rFonts w:ascii="Arial" w:hAnsi="Arial" w:cs="Arial"/>
                <w:color w:val="000000"/>
                <w:sz w:val="15"/>
                <w:szCs w:val="15"/>
                <w:lang w:val="es-PE" w:eastAsia="es-PE"/>
              </w:rPr>
            </w:pPr>
          </w:p>
        </w:tc>
        <w:tc>
          <w:tcPr>
            <w:tcW w:w="11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D35E27"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Plants</w:t>
            </w:r>
            <w:proofErr w:type="spellEnd"/>
            <w:r w:rsidRPr="009E4B26">
              <w:rPr>
                <w:rFonts w:ascii="Arial" w:hAnsi="Arial" w:cs="Arial"/>
                <w:sz w:val="15"/>
                <w:szCs w:val="15"/>
                <w:lang w:val="es-PE" w:eastAsia="es-PE"/>
              </w:rPr>
              <w:t xml:space="preserve"> and </w:t>
            </w:r>
            <w:proofErr w:type="spellStart"/>
            <w:r w:rsidRPr="009E4B26">
              <w:rPr>
                <w:rFonts w:ascii="Arial" w:hAnsi="Arial" w:cs="Arial"/>
                <w:sz w:val="15"/>
                <w:szCs w:val="15"/>
                <w:lang w:val="es-PE" w:eastAsia="es-PE"/>
              </w:rPr>
              <w:t>equipment</w:t>
            </w:r>
            <w:proofErr w:type="spellEnd"/>
          </w:p>
        </w:tc>
        <w:tc>
          <w:tcPr>
            <w:tcW w:w="92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2ACFD53C" w14:textId="77777777" w:rsidR="00F04B82" w:rsidRPr="009E4B26" w:rsidRDefault="00F04B82" w:rsidP="00F04B82">
            <w:pPr>
              <w:jc w:val="both"/>
              <w:rPr>
                <w:color w:val="000000"/>
                <w:lang w:val="es-PE" w:eastAsia="es-PE"/>
              </w:rPr>
            </w:pPr>
            <w:r w:rsidRPr="009E4B26">
              <w:rPr>
                <w:color w:val="000000"/>
                <w:lang w:val="es-PE" w:eastAsia="es-PE"/>
              </w:rPr>
              <w:t> </w:t>
            </w:r>
          </w:p>
        </w:tc>
        <w:tc>
          <w:tcPr>
            <w:tcW w:w="118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2343B30" w14:textId="1AC712C9" w:rsidR="00F04B82" w:rsidRPr="009E4B26" w:rsidRDefault="00F04B82" w:rsidP="00F04B82">
            <w:pPr>
              <w:jc w:val="both"/>
              <w:rPr>
                <w:rFonts w:ascii="Arial" w:hAnsi="Arial" w:cs="Arial"/>
                <w:sz w:val="15"/>
                <w:szCs w:val="15"/>
                <w:lang w:val="en-US" w:eastAsia="es-PE"/>
              </w:rPr>
            </w:pPr>
            <w:r>
              <w:rPr>
                <w:rFonts w:ascii="Arial" w:hAnsi="Arial" w:cs="Arial"/>
                <w:sz w:val="15"/>
                <w:szCs w:val="15"/>
                <w:lang w:val="en-US" w:eastAsia="es-PE"/>
              </w:rPr>
              <w:t xml:space="preserve">Footwear </w:t>
            </w:r>
            <w:r w:rsidRPr="00590B34">
              <w:rPr>
                <w:rFonts w:ascii="Arial" w:hAnsi="Arial" w:cs="Arial"/>
                <w:sz w:val="15"/>
                <w:szCs w:val="15"/>
                <w:lang w:val="en-US" w:eastAsia="es-PE"/>
              </w:rPr>
              <w:t>production line</w:t>
            </w:r>
          </w:p>
        </w:tc>
        <w:tc>
          <w:tcPr>
            <w:tcW w:w="2000" w:type="dxa"/>
            <w:tcBorders>
              <w:top w:val="single" w:sz="4" w:space="0" w:color="auto"/>
              <w:left w:val="nil"/>
              <w:bottom w:val="single" w:sz="4" w:space="0" w:color="auto"/>
              <w:right w:val="single" w:sz="4" w:space="0" w:color="000000"/>
            </w:tcBorders>
            <w:shd w:val="clear" w:color="auto" w:fill="auto"/>
            <w:hideMark/>
          </w:tcPr>
          <w:p w14:paraId="28CF527E"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Expand</w:t>
            </w:r>
            <w:proofErr w:type="spellEnd"/>
            <w:r w:rsidRPr="009E4B26">
              <w:rPr>
                <w:rFonts w:ascii="Arial" w:hAnsi="Arial" w:cs="Arial"/>
                <w:sz w:val="15"/>
                <w:szCs w:val="15"/>
                <w:lang w:val="es-PE" w:eastAsia="es-PE"/>
              </w:rPr>
              <w:t xml:space="preserve"> </w:t>
            </w:r>
            <w:proofErr w:type="spellStart"/>
            <w:r w:rsidRPr="009E4B26">
              <w:rPr>
                <w:rFonts w:ascii="Arial" w:hAnsi="Arial" w:cs="Arial"/>
                <w:sz w:val="15"/>
                <w:szCs w:val="15"/>
                <w:lang w:val="es-PE" w:eastAsia="es-PE"/>
              </w:rPr>
              <w:t>productive</w:t>
            </w:r>
            <w:proofErr w:type="spellEnd"/>
            <w:r w:rsidRPr="009E4B26">
              <w:rPr>
                <w:rFonts w:ascii="Arial" w:hAnsi="Arial" w:cs="Arial"/>
                <w:sz w:val="15"/>
                <w:szCs w:val="15"/>
                <w:lang w:val="es-PE" w:eastAsia="es-PE"/>
              </w:rPr>
              <w:t xml:space="preserve"> </w:t>
            </w:r>
            <w:proofErr w:type="spellStart"/>
            <w:r w:rsidRPr="009E4B26">
              <w:rPr>
                <w:rFonts w:ascii="Arial" w:hAnsi="Arial" w:cs="Arial"/>
                <w:sz w:val="15"/>
                <w:szCs w:val="15"/>
                <w:lang w:val="es-PE" w:eastAsia="es-PE"/>
              </w:rPr>
              <w:t>capacity</w:t>
            </w:r>
            <w:proofErr w:type="spellEnd"/>
          </w:p>
        </w:tc>
        <w:tc>
          <w:tcPr>
            <w:tcW w:w="1200" w:type="dxa"/>
            <w:tcBorders>
              <w:top w:val="single" w:sz="4" w:space="0" w:color="auto"/>
              <w:left w:val="nil"/>
              <w:bottom w:val="single" w:sz="4" w:space="0" w:color="auto"/>
              <w:right w:val="single" w:sz="4" w:space="0" w:color="000000"/>
            </w:tcBorders>
            <w:shd w:val="clear" w:color="auto" w:fill="auto"/>
            <w:vAlign w:val="center"/>
            <w:hideMark/>
          </w:tcPr>
          <w:p w14:paraId="349C6C24" w14:textId="77777777" w:rsidR="00F04B82" w:rsidRPr="009E4B26" w:rsidRDefault="00F04B82" w:rsidP="00F04B82">
            <w:pPr>
              <w:jc w:val="both"/>
              <w:rPr>
                <w:color w:val="000000"/>
                <w:lang w:val="es-PE" w:eastAsia="es-PE"/>
              </w:rPr>
            </w:pPr>
            <w:r w:rsidRPr="009E4B26">
              <w:rPr>
                <w:color w:val="000000"/>
                <w:lang w:val="es-PE" w:eastAsia="es-PE"/>
              </w:rPr>
              <w:t> </w:t>
            </w:r>
          </w:p>
        </w:tc>
        <w:tc>
          <w:tcPr>
            <w:tcW w:w="1731" w:type="dxa"/>
            <w:tcBorders>
              <w:top w:val="single" w:sz="4" w:space="0" w:color="auto"/>
              <w:left w:val="nil"/>
              <w:bottom w:val="single" w:sz="4" w:space="0" w:color="auto"/>
              <w:right w:val="single" w:sz="4" w:space="0" w:color="000000"/>
            </w:tcBorders>
            <w:shd w:val="clear" w:color="auto" w:fill="auto"/>
            <w:hideMark/>
          </w:tcPr>
          <w:p w14:paraId="6FED6CAE" w14:textId="77777777" w:rsidR="00F04B82" w:rsidRPr="009E4B26" w:rsidRDefault="00F04B82" w:rsidP="00F04B82">
            <w:pPr>
              <w:jc w:val="both"/>
              <w:rPr>
                <w:rFonts w:ascii="Arial" w:hAnsi="Arial" w:cs="Arial"/>
                <w:sz w:val="15"/>
                <w:szCs w:val="15"/>
                <w:lang w:val="es-PE" w:eastAsia="es-PE"/>
              </w:rPr>
            </w:pPr>
            <w:r w:rsidRPr="009E4B26">
              <w:rPr>
                <w:rFonts w:ascii="Arial" w:hAnsi="Arial" w:cs="Arial"/>
                <w:sz w:val="15"/>
                <w:szCs w:val="15"/>
                <w:lang w:val="es-PE" w:eastAsia="es-PE"/>
              </w:rPr>
              <w:t>AA1, AA2, AA3…</w:t>
            </w:r>
          </w:p>
        </w:tc>
      </w:tr>
      <w:tr w:rsidR="00F04B82" w:rsidRPr="009E4B26" w14:paraId="293BD15A" w14:textId="77777777" w:rsidTr="00F04B82">
        <w:trPr>
          <w:trHeight w:val="529"/>
        </w:trPr>
        <w:tc>
          <w:tcPr>
            <w:tcW w:w="709" w:type="dxa"/>
            <w:vMerge/>
            <w:tcBorders>
              <w:top w:val="single" w:sz="4" w:space="0" w:color="000000"/>
              <w:left w:val="single" w:sz="4" w:space="0" w:color="000000"/>
              <w:bottom w:val="single" w:sz="4" w:space="0" w:color="000000"/>
              <w:right w:val="single" w:sz="4" w:space="0" w:color="auto"/>
            </w:tcBorders>
            <w:vAlign w:val="center"/>
            <w:hideMark/>
          </w:tcPr>
          <w:p w14:paraId="7F1BF728" w14:textId="77777777" w:rsidR="00F04B82" w:rsidRPr="009E4B26" w:rsidRDefault="00F04B82" w:rsidP="00F04B82">
            <w:pPr>
              <w:jc w:val="both"/>
              <w:rPr>
                <w:rFonts w:ascii="Arial" w:hAnsi="Arial" w:cs="Arial"/>
                <w:color w:val="000000"/>
                <w:sz w:val="15"/>
                <w:szCs w:val="15"/>
                <w:lang w:val="es-PE" w:eastAsia="es-PE"/>
              </w:rPr>
            </w:pPr>
          </w:p>
        </w:tc>
        <w:tc>
          <w:tcPr>
            <w:tcW w:w="1191" w:type="dxa"/>
            <w:vMerge/>
            <w:tcBorders>
              <w:top w:val="nil"/>
              <w:left w:val="single" w:sz="4" w:space="0" w:color="auto"/>
              <w:bottom w:val="single" w:sz="4" w:space="0" w:color="000000"/>
              <w:right w:val="single" w:sz="4" w:space="0" w:color="000000"/>
            </w:tcBorders>
            <w:vAlign w:val="center"/>
            <w:hideMark/>
          </w:tcPr>
          <w:p w14:paraId="6EE5B3AA" w14:textId="77777777" w:rsidR="00F04B82" w:rsidRPr="009E4B26" w:rsidRDefault="00F04B82" w:rsidP="00F04B82">
            <w:pPr>
              <w:jc w:val="both"/>
              <w:rPr>
                <w:rFonts w:ascii="Arial" w:hAnsi="Arial" w:cs="Arial"/>
                <w:sz w:val="15"/>
                <w:szCs w:val="15"/>
                <w:lang w:val="es-PE" w:eastAsia="es-PE"/>
              </w:rPr>
            </w:pPr>
          </w:p>
        </w:tc>
        <w:tc>
          <w:tcPr>
            <w:tcW w:w="920" w:type="dxa"/>
            <w:vMerge/>
            <w:tcBorders>
              <w:top w:val="nil"/>
              <w:left w:val="single" w:sz="4" w:space="0" w:color="000000"/>
              <w:bottom w:val="single" w:sz="4" w:space="0" w:color="000000"/>
              <w:right w:val="single" w:sz="4" w:space="0" w:color="000000"/>
            </w:tcBorders>
            <w:vAlign w:val="center"/>
            <w:hideMark/>
          </w:tcPr>
          <w:p w14:paraId="7D2A7485" w14:textId="77777777" w:rsidR="00F04B82" w:rsidRPr="009E4B26" w:rsidRDefault="00F04B82" w:rsidP="00F04B82">
            <w:pPr>
              <w:jc w:val="both"/>
              <w:rPr>
                <w:color w:val="000000"/>
                <w:lang w:val="es-PE" w:eastAsia="es-PE"/>
              </w:rPr>
            </w:pPr>
          </w:p>
        </w:tc>
        <w:tc>
          <w:tcPr>
            <w:tcW w:w="1180" w:type="dxa"/>
            <w:vMerge/>
            <w:tcBorders>
              <w:top w:val="nil"/>
              <w:left w:val="single" w:sz="4" w:space="0" w:color="000000"/>
              <w:bottom w:val="single" w:sz="4" w:space="0" w:color="000000"/>
              <w:right w:val="single" w:sz="4" w:space="0" w:color="000000"/>
            </w:tcBorders>
            <w:vAlign w:val="center"/>
            <w:hideMark/>
          </w:tcPr>
          <w:p w14:paraId="60C50495" w14:textId="77777777" w:rsidR="00F04B82" w:rsidRPr="009E4B26" w:rsidRDefault="00F04B82" w:rsidP="00F04B82">
            <w:pPr>
              <w:jc w:val="both"/>
              <w:rPr>
                <w:rFonts w:ascii="Arial" w:hAnsi="Arial" w:cs="Arial"/>
                <w:sz w:val="15"/>
                <w:szCs w:val="15"/>
                <w:lang w:val="es-PE" w:eastAsia="es-PE"/>
              </w:rPr>
            </w:pPr>
          </w:p>
        </w:tc>
        <w:tc>
          <w:tcPr>
            <w:tcW w:w="2000" w:type="dxa"/>
            <w:tcBorders>
              <w:top w:val="single" w:sz="4" w:space="0" w:color="auto"/>
              <w:left w:val="nil"/>
              <w:bottom w:val="single" w:sz="4" w:space="0" w:color="auto"/>
              <w:right w:val="single" w:sz="4" w:space="0" w:color="000000"/>
            </w:tcBorders>
            <w:shd w:val="clear" w:color="auto" w:fill="auto"/>
            <w:hideMark/>
          </w:tcPr>
          <w:p w14:paraId="014DA21F" w14:textId="77777777" w:rsidR="00F04B82" w:rsidRPr="009E4B26" w:rsidRDefault="00F04B82" w:rsidP="00F04B82">
            <w:pPr>
              <w:jc w:val="both"/>
              <w:rPr>
                <w:color w:val="000000"/>
                <w:lang w:val="en-US" w:eastAsia="es-PE"/>
              </w:rPr>
            </w:pPr>
            <w:r w:rsidRPr="009E4B26">
              <w:rPr>
                <w:rFonts w:ascii="Arial" w:hAnsi="Arial" w:cs="Arial"/>
                <w:sz w:val="15"/>
                <w:szCs w:val="15"/>
                <w:lang w:val="en-US" w:eastAsia="es-PE"/>
              </w:rPr>
              <w:t>Replacement of obsolete equipment / installations</w:t>
            </w:r>
          </w:p>
        </w:tc>
        <w:tc>
          <w:tcPr>
            <w:tcW w:w="1200" w:type="dxa"/>
            <w:tcBorders>
              <w:top w:val="single" w:sz="4" w:space="0" w:color="auto"/>
              <w:left w:val="nil"/>
              <w:bottom w:val="single" w:sz="4" w:space="0" w:color="auto"/>
              <w:right w:val="single" w:sz="4" w:space="0" w:color="000000"/>
            </w:tcBorders>
            <w:shd w:val="clear" w:color="auto" w:fill="auto"/>
            <w:vAlign w:val="center"/>
            <w:hideMark/>
          </w:tcPr>
          <w:p w14:paraId="1A513882" w14:textId="77777777" w:rsidR="00F04B82" w:rsidRPr="009E4B26" w:rsidRDefault="00F04B82" w:rsidP="00F04B82">
            <w:pPr>
              <w:jc w:val="both"/>
              <w:rPr>
                <w:color w:val="000000"/>
                <w:lang w:val="en-US" w:eastAsia="es-PE"/>
              </w:rPr>
            </w:pPr>
            <w:r w:rsidRPr="009E4B26">
              <w:rPr>
                <w:color w:val="000000"/>
                <w:lang w:val="en-US" w:eastAsia="es-PE"/>
              </w:rPr>
              <w:t> </w:t>
            </w:r>
          </w:p>
        </w:tc>
        <w:tc>
          <w:tcPr>
            <w:tcW w:w="1731" w:type="dxa"/>
            <w:tcBorders>
              <w:top w:val="single" w:sz="4" w:space="0" w:color="auto"/>
              <w:left w:val="nil"/>
              <w:bottom w:val="single" w:sz="4" w:space="0" w:color="auto"/>
              <w:right w:val="single" w:sz="4" w:space="0" w:color="000000"/>
            </w:tcBorders>
            <w:shd w:val="clear" w:color="auto" w:fill="auto"/>
            <w:hideMark/>
          </w:tcPr>
          <w:p w14:paraId="38F1A460" w14:textId="77777777" w:rsidR="00F04B82" w:rsidRPr="009E4B26" w:rsidRDefault="00F04B82" w:rsidP="00F04B82">
            <w:pPr>
              <w:jc w:val="both"/>
              <w:rPr>
                <w:rFonts w:ascii="Arial" w:hAnsi="Arial" w:cs="Arial"/>
                <w:sz w:val="15"/>
                <w:szCs w:val="15"/>
                <w:lang w:val="es-PE" w:eastAsia="es-PE"/>
              </w:rPr>
            </w:pPr>
            <w:r w:rsidRPr="009E4B26">
              <w:rPr>
                <w:rFonts w:ascii="Arial" w:hAnsi="Arial" w:cs="Arial"/>
                <w:sz w:val="15"/>
                <w:szCs w:val="15"/>
                <w:lang w:val="es-PE" w:eastAsia="es-PE"/>
              </w:rPr>
              <w:t>AA1, AA2, AA3…</w:t>
            </w:r>
          </w:p>
        </w:tc>
      </w:tr>
      <w:tr w:rsidR="00F04B82" w:rsidRPr="009E4B26" w14:paraId="2D9CE722" w14:textId="77777777" w:rsidTr="00F04B82">
        <w:trPr>
          <w:trHeight w:val="357"/>
        </w:trPr>
        <w:tc>
          <w:tcPr>
            <w:tcW w:w="709" w:type="dxa"/>
            <w:vMerge/>
            <w:tcBorders>
              <w:top w:val="single" w:sz="4" w:space="0" w:color="000000"/>
              <w:left w:val="single" w:sz="4" w:space="0" w:color="000000"/>
              <w:bottom w:val="single" w:sz="4" w:space="0" w:color="000000"/>
              <w:right w:val="single" w:sz="4" w:space="0" w:color="auto"/>
            </w:tcBorders>
            <w:vAlign w:val="center"/>
            <w:hideMark/>
          </w:tcPr>
          <w:p w14:paraId="76DB3D03" w14:textId="77777777" w:rsidR="00F04B82" w:rsidRPr="009E4B26" w:rsidRDefault="00F04B82" w:rsidP="00F04B82">
            <w:pPr>
              <w:jc w:val="both"/>
              <w:rPr>
                <w:rFonts w:ascii="Arial" w:hAnsi="Arial" w:cs="Arial"/>
                <w:color w:val="000000"/>
                <w:sz w:val="15"/>
                <w:szCs w:val="15"/>
                <w:lang w:val="es-PE" w:eastAsia="es-PE"/>
              </w:rPr>
            </w:pPr>
          </w:p>
        </w:tc>
        <w:tc>
          <w:tcPr>
            <w:tcW w:w="1191" w:type="dxa"/>
            <w:vMerge/>
            <w:tcBorders>
              <w:top w:val="nil"/>
              <w:left w:val="single" w:sz="4" w:space="0" w:color="auto"/>
              <w:bottom w:val="single" w:sz="4" w:space="0" w:color="000000"/>
              <w:right w:val="single" w:sz="4" w:space="0" w:color="000000"/>
            </w:tcBorders>
            <w:vAlign w:val="center"/>
            <w:hideMark/>
          </w:tcPr>
          <w:p w14:paraId="53C09BB1" w14:textId="77777777" w:rsidR="00F04B82" w:rsidRPr="009E4B26" w:rsidRDefault="00F04B82" w:rsidP="00F04B82">
            <w:pPr>
              <w:jc w:val="both"/>
              <w:rPr>
                <w:rFonts w:ascii="Arial" w:hAnsi="Arial" w:cs="Arial"/>
                <w:sz w:val="15"/>
                <w:szCs w:val="15"/>
                <w:lang w:val="es-PE" w:eastAsia="es-PE"/>
              </w:rPr>
            </w:pPr>
          </w:p>
        </w:tc>
        <w:tc>
          <w:tcPr>
            <w:tcW w:w="920" w:type="dxa"/>
            <w:vMerge/>
            <w:tcBorders>
              <w:top w:val="nil"/>
              <w:left w:val="single" w:sz="4" w:space="0" w:color="000000"/>
              <w:bottom w:val="single" w:sz="4" w:space="0" w:color="000000"/>
              <w:right w:val="single" w:sz="4" w:space="0" w:color="000000"/>
            </w:tcBorders>
            <w:vAlign w:val="center"/>
            <w:hideMark/>
          </w:tcPr>
          <w:p w14:paraId="1F21BC08" w14:textId="77777777" w:rsidR="00F04B82" w:rsidRPr="009E4B26" w:rsidRDefault="00F04B82" w:rsidP="00F04B82">
            <w:pPr>
              <w:jc w:val="both"/>
              <w:rPr>
                <w:color w:val="000000"/>
                <w:lang w:val="es-PE" w:eastAsia="es-PE"/>
              </w:rPr>
            </w:pPr>
          </w:p>
        </w:tc>
        <w:tc>
          <w:tcPr>
            <w:tcW w:w="1180" w:type="dxa"/>
            <w:vMerge/>
            <w:tcBorders>
              <w:top w:val="nil"/>
              <w:left w:val="single" w:sz="4" w:space="0" w:color="000000"/>
              <w:bottom w:val="single" w:sz="4" w:space="0" w:color="auto"/>
              <w:right w:val="single" w:sz="4" w:space="0" w:color="000000"/>
            </w:tcBorders>
            <w:vAlign w:val="center"/>
            <w:hideMark/>
          </w:tcPr>
          <w:p w14:paraId="6C373381" w14:textId="77777777" w:rsidR="00F04B82" w:rsidRPr="009E4B26" w:rsidRDefault="00F04B82" w:rsidP="00F04B82">
            <w:pPr>
              <w:jc w:val="both"/>
              <w:rPr>
                <w:rFonts w:ascii="Arial" w:hAnsi="Arial" w:cs="Arial"/>
                <w:sz w:val="15"/>
                <w:szCs w:val="15"/>
                <w:lang w:val="es-PE" w:eastAsia="es-PE"/>
              </w:rPr>
            </w:pPr>
          </w:p>
        </w:tc>
        <w:tc>
          <w:tcPr>
            <w:tcW w:w="2000" w:type="dxa"/>
            <w:tcBorders>
              <w:top w:val="single" w:sz="4" w:space="0" w:color="auto"/>
              <w:left w:val="nil"/>
              <w:bottom w:val="single" w:sz="4" w:space="0" w:color="auto"/>
              <w:right w:val="single" w:sz="4" w:space="0" w:color="000000"/>
            </w:tcBorders>
            <w:shd w:val="clear" w:color="auto" w:fill="auto"/>
            <w:hideMark/>
          </w:tcPr>
          <w:p w14:paraId="1CBFC956"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Others</w:t>
            </w:r>
            <w:proofErr w:type="spellEnd"/>
          </w:p>
        </w:tc>
        <w:tc>
          <w:tcPr>
            <w:tcW w:w="1200" w:type="dxa"/>
            <w:tcBorders>
              <w:top w:val="single" w:sz="4" w:space="0" w:color="auto"/>
              <w:left w:val="nil"/>
              <w:bottom w:val="single" w:sz="4" w:space="0" w:color="auto"/>
              <w:right w:val="single" w:sz="4" w:space="0" w:color="000000"/>
            </w:tcBorders>
            <w:shd w:val="clear" w:color="auto" w:fill="auto"/>
            <w:vAlign w:val="center"/>
            <w:hideMark/>
          </w:tcPr>
          <w:p w14:paraId="049BAA42" w14:textId="77777777" w:rsidR="00F04B82" w:rsidRPr="009E4B26" w:rsidRDefault="00F04B82" w:rsidP="00F04B82">
            <w:pPr>
              <w:jc w:val="both"/>
              <w:rPr>
                <w:color w:val="000000"/>
                <w:lang w:val="es-PE" w:eastAsia="es-PE"/>
              </w:rPr>
            </w:pPr>
            <w:r w:rsidRPr="009E4B26">
              <w:rPr>
                <w:color w:val="000000"/>
                <w:lang w:val="es-PE" w:eastAsia="es-PE"/>
              </w:rPr>
              <w:t> </w:t>
            </w:r>
          </w:p>
        </w:tc>
        <w:tc>
          <w:tcPr>
            <w:tcW w:w="1731" w:type="dxa"/>
            <w:tcBorders>
              <w:top w:val="single" w:sz="4" w:space="0" w:color="auto"/>
              <w:left w:val="nil"/>
              <w:bottom w:val="single" w:sz="4" w:space="0" w:color="auto"/>
              <w:right w:val="single" w:sz="4" w:space="0" w:color="000000"/>
            </w:tcBorders>
            <w:shd w:val="clear" w:color="auto" w:fill="auto"/>
            <w:hideMark/>
          </w:tcPr>
          <w:p w14:paraId="62DF5A6D" w14:textId="77777777" w:rsidR="00F04B82" w:rsidRPr="009E4B26" w:rsidRDefault="00F04B82" w:rsidP="00F04B82">
            <w:pPr>
              <w:jc w:val="both"/>
              <w:rPr>
                <w:rFonts w:ascii="Arial" w:hAnsi="Arial" w:cs="Arial"/>
                <w:sz w:val="15"/>
                <w:szCs w:val="15"/>
                <w:lang w:val="es-PE" w:eastAsia="es-PE"/>
              </w:rPr>
            </w:pPr>
            <w:r w:rsidRPr="009E4B26">
              <w:rPr>
                <w:rFonts w:ascii="Arial" w:hAnsi="Arial" w:cs="Arial"/>
                <w:sz w:val="15"/>
                <w:szCs w:val="15"/>
                <w:lang w:val="es-PE" w:eastAsia="es-PE"/>
              </w:rPr>
              <w:t>AA1, AA2, AA3…</w:t>
            </w:r>
          </w:p>
        </w:tc>
      </w:tr>
      <w:tr w:rsidR="00F04B82" w:rsidRPr="009E4B26" w14:paraId="6FD58767" w14:textId="77777777" w:rsidTr="00F04B82">
        <w:trPr>
          <w:trHeight w:val="390"/>
        </w:trPr>
        <w:tc>
          <w:tcPr>
            <w:tcW w:w="709" w:type="dxa"/>
            <w:vMerge/>
            <w:tcBorders>
              <w:top w:val="single" w:sz="4" w:space="0" w:color="000000"/>
              <w:left w:val="single" w:sz="4" w:space="0" w:color="000000"/>
              <w:bottom w:val="single" w:sz="4" w:space="0" w:color="000000"/>
              <w:right w:val="single" w:sz="4" w:space="0" w:color="auto"/>
            </w:tcBorders>
            <w:vAlign w:val="center"/>
            <w:hideMark/>
          </w:tcPr>
          <w:p w14:paraId="775BCD87" w14:textId="77777777" w:rsidR="00F04B82" w:rsidRPr="009E4B26" w:rsidRDefault="00F04B82" w:rsidP="00F04B82">
            <w:pPr>
              <w:jc w:val="both"/>
              <w:rPr>
                <w:rFonts w:ascii="Arial" w:hAnsi="Arial" w:cs="Arial"/>
                <w:color w:val="000000"/>
                <w:sz w:val="15"/>
                <w:szCs w:val="15"/>
                <w:lang w:val="es-PE" w:eastAsia="es-PE"/>
              </w:rPr>
            </w:pPr>
          </w:p>
        </w:tc>
        <w:tc>
          <w:tcPr>
            <w:tcW w:w="1191" w:type="dxa"/>
            <w:vMerge/>
            <w:tcBorders>
              <w:top w:val="nil"/>
              <w:left w:val="single" w:sz="4" w:space="0" w:color="auto"/>
              <w:bottom w:val="single" w:sz="4" w:space="0" w:color="000000"/>
              <w:right w:val="single" w:sz="4" w:space="0" w:color="000000"/>
            </w:tcBorders>
            <w:vAlign w:val="center"/>
            <w:hideMark/>
          </w:tcPr>
          <w:p w14:paraId="17E8AD81" w14:textId="77777777" w:rsidR="00F04B82" w:rsidRPr="009E4B26" w:rsidRDefault="00F04B82" w:rsidP="00F04B82">
            <w:pPr>
              <w:jc w:val="both"/>
              <w:rPr>
                <w:rFonts w:ascii="Arial" w:hAnsi="Arial" w:cs="Arial"/>
                <w:sz w:val="15"/>
                <w:szCs w:val="15"/>
                <w:lang w:val="es-PE" w:eastAsia="es-PE"/>
              </w:rPr>
            </w:pPr>
          </w:p>
        </w:tc>
        <w:tc>
          <w:tcPr>
            <w:tcW w:w="920" w:type="dxa"/>
            <w:vMerge/>
            <w:tcBorders>
              <w:top w:val="nil"/>
              <w:left w:val="single" w:sz="4" w:space="0" w:color="000000"/>
              <w:bottom w:val="single" w:sz="4" w:space="0" w:color="000000"/>
              <w:right w:val="single" w:sz="4" w:space="0" w:color="000000"/>
            </w:tcBorders>
            <w:vAlign w:val="center"/>
            <w:hideMark/>
          </w:tcPr>
          <w:p w14:paraId="5454F246" w14:textId="77777777" w:rsidR="00F04B82" w:rsidRPr="009E4B26" w:rsidRDefault="00F04B82" w:rsidP="00F04B82">
            <w:pPr>
              <w:jc w:val="both"/>
              <w:rPr>
                <w:color w:val="000000"/>
                <w:lang w:val="es-PE" w:eastAsia="es-PE"/>
              </w:rPr>
            </w:pPr>
          </w:p>
        </w:tc>
        <w:tc>
          <w:tcPr>
            <w:tcW w:w="118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9DF3B0C"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Other</w:t>
            </w:r>
            <w:proofErr w:type="spellEnd"/>
            <w:r w:rsidRPr="009E4B26">
              <w:rPr>
                <w:rFonts w:ascii="Arial" w:hAnsi="Arial" w:cs="Arial"/>
                <w:sz w:val="15"/>
                <w:szCs w:val="15"/>
                <w:lang w:val="es-PE" w:eastAsia="es-PE"/>
              </w:rPr>
              <w:t xml:space="preserve"> </w:t>
            </w:r>
            <w:proofErr w:type="spellStart"/>
            <w:r w:rsidRPr="009E4B26">
              <w:rPr>
                <w:rFonts w:ascii="Arial" w:hAnsi="Arial" w:cs="Arial"/>
                <w:sz w:val="15"/>
                <w:szCs w:val="15"/>
                <w:lang w:val="es-PE" w:eastAsia="es-PE"/>
              </w:rPr>
              <w:t>production</w:t>
            </w:r>
            <w:proofErr w:type="spellEnd"/>
            <w:r w:rsidRPr="009E4B26">
              <w:rPr>
                <w:rFonts w:ascii="Arial" w:hAnsi="Arial" w:cs="Arial"/>
                <w:sz w:val="15"/>
                <w:szCs w:val="15"/>
                <w:lang w:val="es-PE" w:eastAsia="es-PE"/>
              </w:rPr>
              <w:t xml:space="preserve"> </w:t>
            </w:r>
            <w:proofErr w:type="spellStart"/>
            <w:r w:rsidRPr="009E4B26">
              <w:rPr>
                <w:rFonts w:ascii="Arial" w:hAnsi="Arial" w:cs="Arial"/>
                <w:sz w:val="15"/>
                <w:szCs w:val="15"/>
                <w:lang w:val="es-PE" w:eastAsia="es-PE"/>
              </w:rPr>
              <w:t>lines</w:t>
            </w:r>
            <w:proofErr w:type="spellEnd"/>
          </w:p>
        </w:tc>
        <w:tc>
          <w:tcPr>
            <w:tcW w:w="2000" w:type="dxa"/>
            <w:tcBorders>
              <w:top w:val="single" w:sz="4" w:space="0" w:color="auto"/>
              <w:left w:val="nil"/>
              <w:bottom w:val="single" w:sz="4" w:space="0" w:color="auto"/>
              <w:right w:val="single" w:sz="4" w:space="0" w:color="000000"/>
            </w:tcBorders>
            <w:shd w:val="clear" w:color="auto" w:fill="auto"/>
            <w:hideMark/>
          </w:tcPr>
          <w:p w14:paraId="63E93078" w14:textId="77777777" w:rsidR="00F04B82" w:rsidRPr="009E4B26" w:rsidRDefault="00F04B82" w:rsidP="00F04B82">
            <w:pPr>
              <w:jc w:val="both"/>
              <w:rPr>
                <w:color w:val="000000"/>
                <w:lang w:val="es-PE" w:eastAsia="es-PE"/>
              </w:rPr>
            </w:pPr>
            <w:proofErr w:type="spellStart"/>
            <w:r w:rsidRPr="009E4B26">
              <w:rPr>
                <w:rFonts w:ascii="Arial" w:hAnsi="Arial" w:cs="Arial"/>
                <w:sz w:val="15"/>
                <w:szCs w:val="15"/>
                <w:lang w:val="es-PE" w:eastAsia="es-PE"/>
              </w:rPr>
              <w:t>Expand</w:t>
            </w:r>
            <w:proofErr w:type="spellEnd"/>
            <w:r w:rsidRPr="009E4B26">
              <w:rPr>
                <w:rFonts w:ascii="Arial" w:hAnsi="Arial" w:cs="Arial"/>
                <w:sz w:val="15"/>
                <w:szCs w:val="15"/>
                <w:lang w:val="es-PE" w:eastAsia="es-PE"/>
              </w:rPr>
              <w:t xml:space="preserve"> </w:t>
            </w:r>
            <w:proofErr w:type="spellStart"/>
            <w:r w:rsidRPr="009E4B26">
              <w:rPr>
                <w:rFonts w:ascii="Arial" w:hAnsi="Arial" w:cs="Arial"/>
                <w:sz w:val="15"/>
                <w:szCs w:val="15"/>
                <w:lang w:val="es-PE" w:eastAsia="es-PE"/>
              </w:rPr>
              <w:t>productive</w:t>
            </w:r>
            <w:proofErr w:type="spellEnd"/>
            <w:r w:rsidRPr="009E4B26">
              <w:rPr>
                <w:rFonts w:ascii="Arial" w:hAnsi="Arial" w:cs="Arial"/>
                <w:sz w:val="15"/>
                <w:szCs w:val="15"/>
                <w:lang w:val="es-PE" w:eastAsia="es-PE"/>
              </w:rPr>
              <w:t xml:space="preserve"> </w:t>
            </w:r>
            <w:proofErr w:type="spellStart"/>
            <w:r w:rsidRPr="009E4B26">
              <w:rPr>
                <w:rFonts w:ascii="Arial" w:hAnsi="Arial" w:cs="Arial"/>
                <w:sz w:val="15"/>
                <w:szCs w:val="15"/>
                <w:lang w:val="es-PE" w:eastAsia="es-PE"/>
              </w:rPr>
              <w:t>capacity</w:t>
            </w:r>
            <w:proofErr w:type="spellEnd"/>
          </w:p>
        </w:tc>
        <w:tc>
          <w:tcPr>
            <w:tcW w:w="1200" w:type="dxa"/>
            <w:tcBorders>
              <w:top w:val="single" w:sz="4" w:space="0" w:color="auto"/>
              <w:left w:val="nil"/>
              <w:bottom w:val="single" w:sz="4" w:space="0" w:color="auto"/>
              <w:right w:val="single" w:sz="4" w:space="0" w:color="000000"/>
            </w:tcBorders>
            <w:shd w:val="clear" w:color="auto" w:fill="auto"/>
            <w:vAlign w:val="center"/>
            <w:hideMark/>
          </w:tcPr>
          <w:p w14:paraId="03F56821" w14:textId="77777777" w:rsidR="00F04B82" w:rsidRPr="009E4B26" w:rsidRDefault="00F04B82" w:rsidP="00F04B82">
            <w:pPr>
              <w:jc w:val="both"/>
              <w:rPr>
                <w:color w:val="000000"/>
                <w:lang w:val="es-PE" w:eastAsia="es-PE"/>
              </w:rPr>
            </w:pPr>
            <w:r w:rsidRPr="009E4B26">
              <w:rPr>
                <w:color w:val="000000"/>
                <w:lang w:val="es-PE" w:eastAsia="es-PE"/>
              </w:rPr>
              <w:t> </w:t>
            </w:r>
          </w:p>
        </w:tc>
        <w:tc>
          <w:tcPr>
            <w:tcW w:w="1731" w:type="dxa"/>
            <w:tcBorders>
              <w:top w:val="single" w:sz="4" w:space="0" w:color="auto"/>
              <w:left w:val="nil"/>
              <w:bottom w:val="single" w:sz="4" w:space="0" w:color="auto"/>
              <w:right w:val="single" w:sz="4" w:space="0" w:color="000000"/>
            </w:tcBorders>
            <w:shd w:val="clear" w:color="auto" w:fill="auto"/>
            <w:hideMark/>
          </w:tcPr>
          <w:p w14:paraId="78A8691D" w14:textId="77777777" w:rsidR="00F04B82" w:rsidRPr="009E4B26" w:rsidRDefault="00F04B82" w:rsidP="00F04B82">
            <w:pPr>
              <w:jc w:val="both"/>
              <w:rPr>
                <w:color w:val="000000"/>
                <w:lang w:val="es-PE" w:eastAsia="es-PE"/>
              </w:rPr>
            </w:pPr>
            <w:r w:rsidRPr="009E4B26">
              <w:rPr>
                <w:rFonts w:ascii="Arial" w:hAnsi="Arial" w:cs="Arial"/>
                <w:sz w:val="15"/>
                <w:szCs w:val="15"/>
                <w:lang w:val="es-PE" w:eastAsia="es-PE"/>
              </w:rPr>
              <w:t>AA1, AA2, AA3…</w:t>
            </w:r>
          </w:p>
        </w:tc>
      </w:tr>
      <w:tr w:rsidR="00F04B82" w:rsidRPr="009E4B26" w14:paraId="0FFEBFAD" w14:textId="77777777" w:rsidTr="00F04B82">
        <w:trPr>
          <w:trHeight w:val="529"/>
        </w:trPr>
        <w:tc>
          <w:tcPr>
            <w:tcW w:w="709" w:type="dxa"/>
            <w:vMerge/>
            <w:tcBorders>
              <w:top w:val="single" w:sz="4" w:space="0" w:color="000000"/>
              <w:left w:val="single" w:sz="4" w:space="0" w:color="000000"/>
              <w:bottom w:val="single" w:sz="4" w:space="0" w:color="000000"/>
              <w:right w:val="single" w:sz="4" w:space="0" w:color="auto"/>
            </w:tcBorders>
            <w:vAlign w:val="center"/>
            <w:hideMark/>
          </w:tcPr>
          <w:p w14:paraId="6DB85CA6" w14:textId="77777777" w:rsidR="00F04B82" w:rsidRPr="009E4B26" w:rsidRDefault="00F04B82" w:rsidP="00F04B82">
            <w:pPr>
              <w:jc w:val="both"/>
              <w:rPr>
                <w:rFonts w:ascii="Arial" w:hAnsi="Arial" w:cs="Arial"/>
                <w:color w:val="000000"/>
                <w:sz w:val="15"/>
                <w:szCs w:val="15"/>
                <w:lang w:val="es-PE" w:eastAsia="es-PE"/>
              </w:rPr>
            </w:pPr>
          </w:p>
        </w:tc>
        <w:tc>
          <w:tcPr>
            <w:tcW w:w="1191" w:type="dxa"/>
            <w:vMerge/>
            <w:tcBorders>
              <w:top w:val="nil"/>
              <w:left w:val="single" w:sz="4" w:space="0" w:color="auto"/>
              <w:bottom w:val="single" w:sz="4" w:space="0" w:color="000000"/>
              <w:right w:val="single" w:sz="4" w:space="0" w:color="000000"/>
            </w:tcBorders>
            <w:vAlign w:val="center"/>
            <w:hideMark/>
          </w:tcPr>
          <w:p w14:paraId="54C72B3D" w14:textId="77777777" w:rsidR="00F04B82" w:rsidRPr="009E4B26" w:rsidRDefault="00F04B82" w:rsidP="00F04B82">
            <w:pPr>
              <w:jc w:val="both"/>
              <w:rPr>
                <w:rFonts w:ascii="Arial" w:hAnsi="Arial" w:cs="Arial"/>
                <w:sz w:val="15"/>
                <w:szCs w:val="15"/>
                <w:lang w:val="es-PE" w:eastAsia="es-PE"/>
              </w:rPr>
            </w:pPr>
          </w:p>
        </w:tc>
        <w:tc>
          <w:tcPr>
            <w:tcW w:w="920" w:type="dxa"/>
            <w:vMerge/>
            <w:tcBorders>
              <w:top w:val="nil"/>
              <w:left w:val="single" w:sz="4" w:space="0" w:color="000000"/>
              <w:bottom w:val="single" w:sz="4" w:space="0" w:color="000000"/>
              <w:right w:val="single" w:sz="4" w:space="0" w:color="000000"/>
            </w:tcBorders>
            <w:vAlign w:val="center"/>
            <w:hideMark/>
          </w:tcPr>
          <w:p w14:paraId="77D2A264" w14:textId="77777777" w:rsidR="00F04B82" w:rsidRPr="009E4B26" w:rsidRDefault="00F04B82" w:rsidP="00F04B82">
            <w:pPr>
              <w:jc w:val="both"/>
              <w:rPr>
                <w:color w:val="000000"/>
                <w:lang w:val="es-PE" w:eastAsia="es-PE"/>
              </w:rPr>
            </w:pPr>
          </w:p>
        </w:tc>
        <w:tc>
          <w:tcPr>
            <w:tcW w:w="1180" w:type="dxa"/>
            <w:vMerge/>
            <w:tcBorders>
              <w:top w:val="nil"/>
              <w:left w:val="single" w:sz="4" w:space="0" w:color="000000"/>
              <w:bottom w:val="single" w:sz="4" w:space="0" w:color="000000"/>
              <w:right w:val="single" w:sz="4" w:space="0" w:color="000000"/>
            </w:tcBorders>
            <w:vAlign w:val="center"/>
            <w:hideMark/>
          </w:tcPr>
          <w:p w14:paraId="66ACD15C" w14:textId="77777777" w:rsidR="00F04B82" w:rsidRPr="009E4B26" w:rsidRDefault="00F04B82" w:rsidP="00F04B82">
            <w:pPr>
              <w:jc w:val="both"/>
              <w:rPr>
                <w:rFonts w:ascii="Arial" w:hAnsi="Arial" w:cs="Arial"/>
                <w:sz w:val="15"/>
                <w:szCs w:val="15"/>
                <w:lang w:val="es-PE" w:eastAsia="es-PE"/>
              </w:rPr>
            </w:pPr>
          </w:p>
        </w:tc>
        <w:tc>
          <w:tcPr>
            <w:tcW w:w="2000" w:type="dxa"/>
            <w:tcBorders>
              <w:top w:val="single" w:sz="4" w:space="0" w:color="auto"/>
              <w:left w:val="nil"/>
              <w:bottom w:val="single" w:sz="4" w:space="0" w:color="auto"/>
              <w:right w:val="single" w:sz="4" w:space="0" w:color="000000"/>
            </w:tcBorders>
            <w:shd w:val="clear" w:color="auto" w:fill="auto"/>
            <w:hideMark/>
          </w:tcPr>
          <w:p w14:paraId="0EE89A28" w14:textId="77777777" w:rsidR="00F04B82" w:rsidRPr="009E4B26" w:rsidRDefault="00F04B82" w:rsidP="00F04B82">
            <w:pPr>
              <w:jc w:val="both"/>
              <w:rPr>
                <w:color w:val="000000"/>
                <w:lang w:val="en-US" w:eastAsia="es-PE"/>
              </w:rPr>
            </w:pPr>
            <w:r w:rsidRPr="009E4B26">
              <w:rPr>
                <w:rFonts w:ascii="Arial" w:hAnsi="Arial" w:cs="Arial"/>
                <w:sz w:val="15"/>
                <w:szCs w:val="15"/>
                <w:lang w:val="en-US" w:eastAsia="es-PE"/>
              </w:rPr>
              <w:t>Replacement of obsolete equipment / installations</w:t>
            </w:r>
          </w:p>
        </w:tc>
        <w:tc>
          <w:tcPr>
            <w:tcW w:w="1200" w:type="dxa"/>
            <w:tcBorders>
              <w:top w:val="single" w:sz="4" w:space="0" w:color="auto"/>
              <w:left w:val="nil"/>
              <w:bottom w:val="single" w:sz="4" w:space="0" w:color="auto"/>
              <w:right w:val="single" w:sz="4" w:space="0" w:color="000000"/>
            </w:tcBorders>
            <w:shd w:val="clear" w:color="auto" w:fill="auto"/>
            <w:vAlign w:val="center"/>
            <w:hideMark/>
          </w:tcPr>
          <w:p w14:paraId="0C6E9AF2" w14:textId="77777777" w:rsidR="00F04B82" w:rsidRPr="009E4B26" w:rsidRDefault="00F04B82" w:rsidP="00F04B82">
            <w:pPr>
              <w:jc w:val="both"/>
              <w:rPr>
                <w:color w:val="000000"/>
                <w:lang w:val="en-US" w:eastAsia="es-PE"/>
              </w:rPr>
            </w:pPr>
            <w:r w:rsidRPr="009E4B26">
              <w:rPr>
                <w:color w:val="000000"/>
                <w:lang w:val="en-US" w:eastAsia="es-PE"/>
              </w:rPr>
              <w:t> </w:t>
            </w:r>
          </w:p>
        </w:tc>
        <w:tc>
          <w:tcPr>
            <w:tcW w:w="1731" w:type="dxa"/>
            <w:tcBorders>
              <w:top w:val="single" w:sz="4" w:space="0" w:color="auto"/>
              <w:left w:val="nil"/>
              <w:bottom w:val="single" w:sz="4" w:space="0" w:color="auto"/>
              <w:right w:val="single" w:sz="4" w:space="0" w:color="000000"/>
            </w:tcBorders>
            <w:shd w:val="clear" w:color="auto" w:fill="auto"/>
            <w:hideMark/>
          </w:tcPr>
          <w:p w14:paraId="0A3AE20D" w14:textId="77777777" w:rsidR="00F04B82" w:rsidRPr="009E4B26" w:rsidRDefault="00F04B82" w:rsidP="00F04B82">
            <w:pPr>
              <w:jc w:val="both"/>
              <w:rPr>
                <w:rFonts w:ascii="Arial" w:hAnsi="Arial" w:cs="Arial"/>
                <w:sz w:val="15"/>
                <w:szCs w:val="15"/>
                <w:lang w:val="es-PE" w:eastAsia="es-PE"/>
              </w:rPr>
            </w:pPr>
            <w:r w:rsidRPr="009E4B26">
              <w:rPr>
                <w:rFonts w:ascii="Arial" w:hAnsi="Arial" w:cs="Arial"/>
                <w:sz w:val="15"/>
                <w:szCs w:val="15"/>
                <w:lang w:val="es-PE" w:eastAsia="es-PE"/>
              </w:rPr>
              <w:t>AA1, AA2, AA3…</w:t>
            </w:r>
          </w:p>
        </w:tc>
      </w:tr>
      <w:tr w:rsidR="00F04B82" w:rsidRPr="009E4B26" w14:paraId="439D63EA" w14:textId="77777777" w:rsidTr="00F04B82">
        <w:trPr>
          <w:trHeight w:val="360"/>
        </w:trPr>
        <w:tc>
          <w:tcPr>
            <w:tcW w:w="709" w:type="dxa"/>
            <w:vMerge/>
            <w:tcBorders>
              <w:top w:val="single" w:sz="4" w:space="0" w:color="000000"/>
              <w:left w:val="single" w:sz="4" w:space="0" w:color="000000"/>
              <w:bottom w:val="single" w:sz="4" w:space="0" w:color="auto"/>
              <w:right w:val="single" w:sz="4" w:space="0" w:color="auto"/>
            </w:tcBorders>
            <w:vAlign w:val="center"/>
            <w:hideMark/>
          </w:tcPr>
          <w:p w14:paraId="3B0C171B" w14:textId="77777777" w:rsidR="00F04B82" w:rsidRPr="009E4B26" w:rsidRDefault="00F04B82" w:rsidP="00F04B82">
            <w:pPr>
              <w:jc w:val="both"/>
              <w:rPr>
                <w:rFonts w:ascii="Arial" w:hAnsi="Arial" w:cs="Arial"/>
                <w:color w:val="000000"/>
                <w:sz w:val="15"/>
                <w:szCs w:val="15"/>
                <w:lang w:val="es-PE" w:eastAsia="es-PE"/>
              </w:rPr>
            </w:pPr>
          </w:p>
        </w:tc>
        <w:tc>
          <w:tcPr>
            <w:tcW w:w="1191" w:type="dxa"/>
            <w:vMerge/>
            <w:tcBorders>
              <w:top w:val="nil"/>
              <w:left w:val="single" w:sz="4" w:space="0" w:color="auto"/>
              <w:bottom w:val="single" w:sz="4" w:space="0" w:color="auto"/>
              <w:right w:val="single" w:sz="4" w:space="0" w:color="000000"/>
            </w:tcBorders>
            <w:vAlign w:val="center"/>
            <w:hideMark/>
          </w:tcPr>
          <w:p w14:paraId="59DF36AE" w14:textId="77777777" w:rsidR="00F04B82" w:rsidRPr="009E4B26" w:rsidRDefault="00F04B82" w:rsidP="00F04B82">
            <w:pPr>
              <w:jc w:val="both"/>
              <w:rPr>
                <w:rFonts w:ascii="Arial" w:hAnsi="Arial" w:cs="Arial"/>
                <w:sz w:val="15"/>
                <w:szCs w:val="15"/>
                <w:lang w:val="es-PE" w:eastAsia="es-PE"/>
              </w:rPr>
            </w:pPr>
          </w:p>
        </w:tc>
        <w:tc>
          <w:tcPr>
            <w:tcW w:w="920" w:type="dxa"/>
            <w:vMerge/>
            <w:tcBorders>
              <w:top w:val="nil"/>
              <w:left w:val="single" w:sz="4" w:space="0" w:color="000000"/>
              <w:bottom w:val="single" w:sz="4" w:space="0" w:color="auto"/>
              <w:right w:val="single" w:sz="4" w:space="0" w:color="000000"/>
            </w:tcBorders>
            <w:vAlign w:val="center"/>
            <w:hideMark/>
          </w:tcPr>
          <w:p w14:paraId="6341A32D" w14:textId="77777777" w:rsidR="00F04B82" w:rsidRPr="009E4B26" w:rsidRDefault="00F04B82" w:rsidP="00F04B82">
            <w:pPr>
              <w:jc w:val="both"/>
              <w:rPr>
                <w:color w:val="000000"/>
                <w:lang w:val="es-PE" w:eastAsia="es-PE"/>
              </w:rPr>
            </w:pPr>
          </w:p>
        </w:tc>
        <w:tc>
          <w:tcPr>
            <w:tcW w:w="1180" w:type="dxa"/>
            <w:vMerge/>
            <w:tcBorders>
              <w:top w:val="nil"/>
              <w:left w:val="single" w:sz="4" w:space="0" w:color="000000"/>
              <w:bottom w:val="single" w:sz="4" w:space="0" w:color="auto"/>
              <w:right w:val="single" w:sz="4" w:space="0" w:color="000000"/>
            </w:tcBorders>
            <w:vAlign w:val="center"/>
            <w:hideMark/>
          </w:tcPr>
          <w:p w14:paraId="681DD9C0" w14:textId="77777777" w:rsidR="00F04B82" w:rsidRPr="009E4B26" w:rsidRDefault="00F04B82" w:rsidP="00F04B82">
            <w:pPr>
              <w:jc w:val="both"/>
              <w:rPr>
                <w:rFonts w:ascii="Arial" w:hAnsi="Arial" w:cs="Arial"/>
                <w:sz w:val="15"/>
                <w:szCs w:val="15"/>
                <w:lang w:val="es-PE" w:eastAsia="es-PE"/>
              </w:rPr>
            </w:pPr>
          </w:p>
        </w:tc>
        <w:tc>
          <w:tcPr>
            <w:tcW w:w="2000" w:type="dxa"/>
            <w:tcBorders>
              <w:top w:val="single" w:sz="4" w:space="0" w:color="auto"/>
              <w:left w:val="nil"/>
              <w:bottom w:val="single" w:sz="4" w:space="0" w:color="auto"/>
              <w:right w:val="single" w:sz="4" w:space="0" w:color="000000"/>
            </w:tcBorders>
            <w:shd w:val="clear" w:color="auto" w:fill="auto"/>
            <w:hideMark/>
          </w:tcPr>
          <w:p w14:paraId="5C3783DF"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Others</w:t>
            </w:r>
            <w:proofErr w:type="spellEnd"/>
          </w:p>
        </w:tc>
        <w:tc>
          <w:tcPr>
            <w:tcW w:w="1200" w:type="dxa"/>
            <w:tcBorders>
              <w:top w:val="single" w:sz="4" w:space="0" w:color="auto"/>
              <w:left w:val="nil"/>
              <w:bottom w:val="single" w:sz="4" w:space="0" w:color="auto"/>
              <w:right w:val="single" w:sz="4" w:space="0" w:color="000000"/>
            </w:tcBorders>
            <w:shd w:val="clear" w:color="auto" w:fill="auto"/>
            <w:vAlign w:val="center"/>
            <w:hideMark/>
          </w:tcPr>
          <w:p w14:paraId="58CAFC25" w14:textId="77777777" w:rsidR="00F04B82" w:rsidRPr="009E4B26" w:rsidRDefault="00F04B82" w:rsidP="00F04B82">
            <w:pPr>
              <w:jc w:val="both"/>
              <w:rPr>
                <w:color w:val="000000"/>
                <w:lang w:val="es-PE" w:eastAsia="es-PE"/>
              </w:rPr>
            </w:pPr>
            <w:r w:rsidRPr="009E4B26">
              <w:rPr>
                <w:color w:val="000000"/>
                <w:lang w:val="es-PE" w:eastAsia="es-PE"/>
              </w:rPr>
              <w:t> </w:t>
            </w:r>
          </w:p>
        </w:tc>
        <w:tc>
          <w:tcPr>
            <w:tcW w:w="1731" w:type="dxa"/>
            <w:tcBorders>
              <w:top w:val="single" w:sz="4" w:space="0" w:color="auto"/>
              <w:left w:val="nil"/>
              <w:bottom w:val="single" w:sz="4" w:space="0" w:color="auto"/>
              <w:right w:val="single" w:sz="4" w:space="0" w:color="000000"/>
            </w:tcBorders>
            <w:shd w:val="clear" w:color="auto" w:fill="auto"/>
            <w:hideMark/>
          </w:tcPr>
          <w:p w14:paraId="7E37F420" w14:textId="77777777" w:rsidR="00F04B82" w:rsidRPr="009E4B26" w:rsidRDefault="00F04B82" w:rsidP="00F04B82">
            <w:pPr>
              <w:jc w:val="both"/>
              <w:rPr>
                <w:rFonts w:ascii="Arial" w:hAnsi="Arial" w:cs="Arial"/>
                <w:sz w:val="15"/>
                <w:szCs w:val="15"/>
                <w:lang w:val="es-PE" w:eastAsia="es-PE"/>
              </w:rPr>
            </w:pPr>
            <w:r w:rsidRPr="009E4B26">
              <w:rPr>
                <w:rFonts w:ascii="Arial" w:hAnsi="Arial" w:cs="Arial"/>
                <w:sz w:val="15"/>
                <w:szCs w:val="15"/>
                <w:lang w:val="es-PE" w:eastAsia="es-PE"/>
              </w:rPr>
              <w:t>AA1, AA2, AA3…</w:t>
            </w:r>
          </w:p>
        </w:tc>
      </w:tr>
      <w:tr w:rsidR="00F04B82" w:rsidRPr="009E4B26" w14:paraId="356FFEA4" w14:textId="77777777" w:rsidTr="00F04B82">
        <w:trPr>
          <w:trHeight w:val="210"/>
        </w:trPr>
        <w:tc>
          <w:tcPr>
            <w:tcW w:w="709"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80EDE41" w14:textId="77777777" w:rsidR="00F04B82" w:rsidRPr="009E4B26" w:rsidRDefault="00F04B82" w:rsidP="00F04B82">
            <w:pPr>
              <w:jc w:val="both"/>
              <w:rPr>
                <w:rFonts w:ascii="Arial" w:hAnsi="Arial" w:cs="Arial"/>
                <w:color w:val="000000"/>
                <w:sz w:val="15"/>
                <w:szCs w:val="15"/>
                <w:lang w:val="es-PE" w:eastAsia="es-PE"/>
              </w:rPr>
            </w:pPr>
            <w:r w:rsidRPr="009E4B26">
              <w:rPr>
                <w:rFonts w:ascii="Arial" w:hAnsi="Arial" w:cs="Arial"/>
                <w:color w:val="000000"/>
                <w:sz w:val="15"/>
                <w:szCs w:val="15"/>
                <w:lang w:val="es-PE" w:eastAsia="es-PE"/>
              </w:rPr>
              <w:t>2018</w:t>
            </w:r>
          </w:p>
        </w:tc>
        <w:tc>
          <w:tcPr>
            <w:tcW w:w="1191" w:type="dxa"/>
            <w:tcBorders>
              <w:top w:val="single" w:sz="4" w:space="0" w:color="auto"/>
              <w:left w:val="nil"/>
              <w:bottom w:val="single" w:sz="4" w:space="0" w:color="auto"/>
              <w:right w:val="single" w:sz="4" w:space="0" w:color="000000"/>
            </w:tcBorders>
            <w:shd w:val="clear" w:color="auto" w:fill="auto"/>
            <w:hideMark/>
          </w:tcPr>
          <w:p w14:paraId="3D7119B6"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Buildings</w:t>
            </w:r>
            <w:proofErr w:type="spellEnd"/>
          </w:p>
        </w:tc>
        <w:tc>
          <w:tcPr>
            <w:tcW w:w="920" w:type="dxa"/>
            <w:tcBorders>
              <w:top w:val="single" w:sz="4" w:space="0" w:color="auto"/>
              <w:left w:val="nil"/>
              <w:bottom w:val="single" w:sz="4" w:space="0" w:color="auto"/>
              <w:right w:val="single" w:sz="4" w:space="0" w:color="000000"/>
            </w:tcBorders>
            <w:shd w:val="clear" w:color="auto" w:fill="auto"/>
            <w:vAlign w:val="bottom"/>
            <w:hideMark/>
          </w:tcPr>
          <w:p w14:paraId="36F43A80" w14:textId="77777777" w:rsidR="00F04B82" w:rsidRPr="009E4B26" w:rsidRDefault="00F04B82" w:rsidP="00F04B82">
            <w:pPr>
              <w:jc w:val="both"/>
              <w:rPr>
                <w:color w:val="000000"/>
                <w:lang w:val="es-PE" w:eastAsia="es-PE"/>
              </w:rPr>
            </w:pPr>
            <w:r w:rsidRPr="009E4B26">
              <w:rPr>
                <w:color w:val="000000"/>
                <w:lang w:val="es-PE" w:eastAsia="es-PE"/>
              </w:rPr>
              <w:t> </w:t>
            </w:r>
          </w:p>
        </w:tc>
        <w:tc>
          <w:tcPr>
            <w:tcW w:w="1180" w:type="dxa"/>
            <w:tcBorders>
              <w:top w:val="single" w:sz="4" w:space="0" w:color="auto"/>
              <w:left w:val="nil"/>
              <w:bottom w:val="single" w:sz="4" w:space="0" w:color="auto"/>
              <w:right w:val="single" w:sz="4" w:space="0" w:color="000000"/>
            </w:tcBorders>
            <w:shd w:val="clear" w:color="auto" w:fill="auto"/>
            <w:vAlign w:val="bottom"/>
            <w:hideMark/>
          </w:tcPr>
          <w:p w14:paraId="5275231B" w14:textId="77777777" w:rsidR="00F04B82" w:rsidRPr="009E4B26" w:rsidRDefault="00F04B82" w:rsidP="00F04B82">
            <w:pPr>
              <w:jc w:val="both"/>
              <w:rPr>
                <w:color w:val="000000"/>
                <w:lang w:val="es-PE" w:eastAsia="es-PE"/>
              </w:rPr>
            </w:pPr>
            <w:r w:rsidRPr="009E4B26">
              <w:rPr>
                <w:color w:val="000000"/>
                <w:lang w:val="es-PE" w:eastAsia="es-PE"/>
              </w:rPr>
              <w:t> </w:t>
            </w:r>
          </w:p>
        </w:tc>
        <w:tc>
          <w:tcPr>
            <w:tcW w:w="2000" w:type="dxa"/>
            <w:tcBorders>
              <w:top w:val="single" w:sz="4" w:space="0" w:color="auto"/>
              <w:left w:val="nil"/>
              <w:bottom w:val="single" w:sz="4" w:space="0" w:color="auto"/>
              <w:right w:val="single" w:sz="4" w:space="0" w:color="000000"/>
            </w:tcBorders>
            <w:shd w:val="clear" w:color="auto" w:fill="auto"/>
            <w:vAlign w:val="bottom"/>
            <w:hideMark/>
          </w:tcPr>
          <w:p w14:paraId="72D09E25" w14:textId="77777777" w:rsidR="00F04B82" w:rsidRPr="009E4B26" w:rsidRDefault="00F04B82" w:rsidP="00F04B82">
            <w:pPr>
              <w:jc w:val="both"/>
              <w:rPr>
                <w:color w:val="000000"/>
                <w:lang w:val="es-PE" w:eastAsia="es-PE"/>
              </w:rPr>
            </w:pPr>
            <w:r w:rsidRPr="009E4B26">
              <w:rPr>
                <w:color w:val="000000"/>
                <w:lang w:val="es-PE" w:eastAsia="es-PE"/>
              </w:rPr>
              <w:t> </w:t>
            </w:r>
          </w:p>
        </w:tc>
        <w:tc>
          <w:tcPr>
            <w:tcW w:w="1200" w:type="dxa"/>
            <w:tcBorders>
              <w:top w:val="single" w:sz="4" w:space="0" w:color="auto"/>
              <w:left w:val="nil"/>
              <w:bottom w:val="single" w:sz="4" w:space="0" w:color="auto"/>
              <w:right w:val="single" w:sz="4" w:space="0" w:color="000000"/>
            </w:tcBorders>
            <w:shd w:val="clear" w:color="auto" w:fill="auto"/>
            <w:vAlign w:val="bottom"/>
            <w:hideMark/>
          </w:tcPr>
          <w:p w14:paraId="484FDB64" w14:textId="77777777" w:rsidR="00F04B82" w:rsidRPr="009E4B26" w:rsidRDefault="00F04B82" w:rsidP="00F04B82">
            <w:pPr>
              <w:jc w:val="both"/>
              <w:rPr>
                <w:color w:val="000000"/>
                <w:lang w:val="es-PE" w:eastAsia="es-PE"/>
              </w:rPr>
            </w:pPr>
            <w:r w:rsidRPr="009E4B26">
              <w:rPr>
                <w:color w:val="000000"/>
                <w:lang w:val="es-PE" w:eastAsia="es-PE"/>
              </w:rPr>
              <w:t> </w:t>
            </w:r>
          </w:p>
        </w:tc>
        <w:tc>
          <w:tcPr>
            <w:tcW w:w="1731" w:type="dxa"/>
            <w:tcBorders>
              <w:top w:val="single" w:sz="4" w:space="0" w:color="auto"/>
              <w:left w:val="nil"/>
              <w:bottom w:val="single" w:sz="4" w:space="0" w:color="auto"/>
              <w:right w:val="single" w:sz="4" w:space="0" w:color="000000"/>
            </w:tcBorders>
            <w:shd w:val="clear" w:color="auto" w:fill="auto"/>
            <w:vAlign w:val="bottom"/>
            <w:hideMark/>
          </w:tcPr>
          <w:p w14:paraId="3AA05F2C" w14:textId="77777777" w:rsidR="00F04B82" w:rsidRPr="009E4B26" w:rsidRDefault="00F04B82" w:rsidP="00F04B82">
            <w:pPr>
              <w:jc w:val="both"/>
              <w:rPr>
                <w:color w:val="000000"/>
                <w:lang w:val="es-PE" w:eastAsia="es-PE"/>
              </w:rPr>
            </w:pPr>
            <w:r w:rsidRPr="009E4B26">
              <w:rPr>
                <w:color w:val="000000"/>
                <w:lang w:val="es-PE" w:eastAsia="es-PE"/>
              </w:rPr>
              <w:t> </w:t>
            </w:r>
          </w:p>
        </w:tc>
      </w:tr>
      <w:tr w:rsidR="00F04B82" w:rsidRPr="009E4B26" w14:paraId="1030C688" w14:textId="77777777" w:rsidTr="00F04B82">
        <w:trPr>
          <w:trHeight w:val="357"/>
        </w:trPr>
        <w:tc>
          <w:tcPr>
            <w:tcW w:w="709" w:type="dxa"/>
            <w:vMerge/>
            <w:tcBorders>
              <w:top w:val="nil"/>
              <w:left w:val="single" w:sz="4" w:space="0" w:color="000000"/>
              <w:bottom w:val="single" w:sz="4" w:space="0" w:color="auto"/>
              <w:right w:val="single" w:sz="4" w:space="0" w:color="000000"/>
            </w:tcBorders>
            <w:vAlign w:val="center"/>
            <w:hideMark/>
          </w:tcPr>
          <w:p w14:paraId="2488A362" w14:textId="77777777" w:rsidR="00F04B82" w:rsidRPr="009E4B26" w:rsidRDefault="00F04B82" w:rsidP="00F04B82">
            <w:pPr>
              <w:jc w:val="both"/>
              <w:rPr>
                <w:rFonts w:ascii="Arial" w:hAnsi="Arial" w:cs="Arial"/>
                <w:color w:val="000000"/>
                <w:sz w:val="15"/>
                <w:szCs w:val="15"/>
                <w:lang w:val="es-PE" w:eastAsia="es-PE"/>
              </w:rPr>
            </w:pPr>
          </w:p>
        </w:tc>
        <w:tc>
          <w:tcPr>
            <w:tcW w:w="1191" w:type="dxa"/>
            <w:tcBorders>
              <w:top w:val="single" w:sz="4" w:space="0" w:color="auto"/>
              <w:left w:val="nil"/>
              <w:bottom w:val="single" w:sz="4" w:space="0" w:color="auto"/>
              <w:right w:val="single" w:sz="4" w:space="0" w:color="000000"/>
            </w:tcBorders>
            <w:shd w:val="clear" w:color="auto" w:fill="auto"/>
            <w:hideMark/>
          </w:tcPr>
          <w:p w14:paraId="28F0BD38"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Plants</w:t>
            </w:r>
            <w:proofErr w:type="spellEnd"/>
            <w:r w:rsidRPr="009E4B26">
              <w:rPr>
                <w:rFonts w:ascii="Arial" w:hAnsi="Arial" w:cs="Arial"/>
                <w:sz w:val="15"/>
                <w:szCs w:val="15"/>
                <w:lang w:val="es-PE" w:eastAsia="es-PE"/>
              </w:rPr>
              <w:t xml:space="preserve"> and </w:t>
            </w:r>
            <w:proofErr w:type="spellStart"/>
            <w:r w:rsidRPr="009E4B26">
              <w:rPr>
                <w:rFonts w:ascii="Arial" w:hAnsi="Arial" w:cs="Arial"/>
                <w:sz w:val="15"/>
                <w:szCs w:val="15"/>
                <w:lang w:val="es-PE" w:eastAsia="es-PE"/>
              </w:rPr>
              <w:t>equipment</w:t>
            </w:r>
            <w:proofErr w:type="spellEnd"/>
          </w:p>
        </w:tc>
        <w:tc>
          <w:tcPr>
            <w:tcW w:w="920" w:type="dxa"/>
            <w:tcBorders>
              <w:top w:val="single" w:sz="4" w:space="0" w:color="auto"/>
              <w:left w:val="nil"/>
              <w:bottom w:val="single" w:sz="4" w:space="0" w:color="auto"/>
              <w:right w:val="single" w:sz="4" w:space="0" w:color="000000"/>
            </w:tcBorders>
            <w:shd w:val="clear" w:color="auto" w:fill="auto"/>
            <w:vAlign w:val="center"/>
            <w:hideMark/>
          </w:tcPr>
          <w:p w14:paraId="3697E649" w14:textId="77777777" w:rsidR="00F04B82" w:rsidRPr="009E4B26" w:rsidRDefault="00F04B82" w:rsidP="00F04B82">
            <w:pPr>
              <w:jc w:val="both"/>
              <w:rPr>
                <w:color w:val="000000"/>
                <w:lang w:val="es-PE" w:eastAsia="es-PE"/>
              </w:rPr>
            </w:pPr>
            <w:r w:rsidRPr="009E4B26">
              <w:rPr>
                <w:color w:val="000000"/>
                <w:lang w:val="es-PE" w:eastAsia="es-PE"/>
              </w:rPr>
              <w:t> </w:t>
            </w:r>
          </w:p>
        </w:tc>
        <w:tc>
          <w:tcPr>
            <w:tcW w:w="1180" w:type="dxa"/>
            <w:tcBorders>
              <w:top w:val="single" w:sz="4" w:space="0" w:color="auto"/>
              <w:left w:val="nil"/>
              <w:bottom w:val="single" w:sz="4" w:space="0" w:color="auto"/>
              <w:right w:val="single" w:sz="4" w:space="0" w:color="000000"/>
            </w:tcBorders>
            <w:shd w:val="clear" w:color="auto" w:fill="auto"/>
            <w:vAlign w:val="center"/>
            <w:hideMark/>
          </w:tcPr>
          <w:p w14:paraId="7C6A494B" w14:textId="77777777" w:rsidR="00F04B82" w:rsidRPr="009E4B26" w:rsidRDefault="00F04B82" w:rsidP="00F04B82">
            <w:pPr>
              <w:jc w:val="both"/>
              <w:rPr>
                <w:color w:val="000000"/>
                <w:lang w:val="es-PE" w:eastAsia="es-PE"/>
              </w:rPr>
            </w:pPr>
            <w:r w:rsidRPr="009E4B26">
              <w:rPr>
                <w:color w:val="000000"/>
                <w:lang w:val="es-PE" w:eastAsia="es-PE"/>
              </w:rPr>
              <w:t> </w:t>
            </w:r>
          </w:p>
        </w:tc>
        <w:tc>
          <w:tcPr>
            <w:tcW w:w="2000" w:type="dxa"/>
            <w:tcBorders>
              <w:top w:val="single" w:sz="4" w:space="0" w:color="auto"/>
              <w:left w:val="nil"/>
              <w:bottom w:val="single" w:sz="4" w:space="0" w:color="auto"/>
              <w:right w:val="single" w:sz="4" w:space="0" w:color="000000"/>
            </w:tcBorders>
            <w:shd w:val="clear" w:color="auto" w:fill="auto"/>
            <w:vAlign w:val="center"/>
            <w:hideMark/>
          </w:tcPr>
          <w:p w14:paraId="148ACD17" w14:textId="77777777" w:rsidR="00F04B82" w:rsidRPr="009E4B26" w:rsidRDefault="00F04B82" w:rsidP="00F04B82">
            <w:pPr>
              <w:jc w:val="both"/>
              <w:rPr>
                <w:color w:val="000000"/>
                <w:lang w:val="es-PE" w:eastAsia="es-PE"/>
              </w:rPr>
            </w:pPr>
            <w:r w:rsidRPr="009E4B26">
              <w:rPr>
                <w:color w:val="000000"/>
                <w:lang w:val="es-PE" w:eastAsia="es-PE"/>
              </w:rPr>
              <w:t> </w:t>
            </w:r>
          </w:p>
        </w:tc>
        <w:tc>
          <w:tcPr>
            <w:tcW w:w="1200" w:type="dxa"/>
            <w:tcBorders>
              <w:top w:val="single" w:sz="4" w:space="0" w:color="auto"/>
              <w:left w:val="nil"/>
              <w:bottom w:val="single" w:sz="4" w:space="0" w:color="auto"/>
              <w:right w:val="single" w:sz="4" w:space="0" w:color="000000"/>
            </w:tcBorders>
            <w:shd w:val="clear" w:color="auto" w:fill="auto"/>
            <w:vAlign w:val="center"/>
            <w:hideMark/>
          </w:tcPr>
          <w:p w14:paraId="2BEAB529" w14:textId="77777777" w:rsidR="00F04B82" w:rsidRPr="009E4B26" w:rsidRDefault="00F04B82" w:rsidP="00F04B82">
            <w:pPr>
              <w:jc w:val="both"/>
              <w:rPr>
                <w:color w:val="000000"/>
                <w:lang w:val="es-PE" w:eastAsia="es-PE"/>
              </w:rPr>
            </w:pPr>
            <w:r w:rsidRPr="009E4B26">
              <w:rPr>
                <w:color w:val="000000"/>
                <w:lang w:val="es-PE" w:eastAsia="es-PE"/>
              </w:rPr>
              <w:t> </w:t>
            </w:r>
          </w:p>
        </w:tc>
        <w:tc>
          <w:tcPr>
            <w:tcW w:w="1731" w:type="dxa"/>
            <w:tcBorders>
              <w:top w:val="single" w:sz="4" w:space="0" w:color="auto"/>
              <w:left w:val="nil"/>
              <w:bottom w:val="single" w:sz="4" w:space="0" w:color="auto"/>
              <w:right w:val="single" w:sz="4" w:space="0" w:color="000000"/>
            </w:tcBorders>
            <w:shd w:val="clear" w:color="auto" w:fill="auto"/>
            <w:vAlign w:val="center"/>
            <w:hideMark/>
          </w:tcPr>
          <w:p w14:paraId="6634BC82" w14:textId="77777777" w:rsidR="00F04B82" w:rsidRPr="009E4B26" w:rsidRDefault="00F04B82" w:rsidP="00F04B82">
            <w:pPr>
              <w:jc w:val="both"/>
              <w:rPr>
                <w:color w:val="000000"/>
                <w:lang w:val="es-PE" w:eastAsia="es-PE"/>
              </w:rPr>
            </w:pPr>
            <w:r w:rsidRPr="009E4B26">
              <w:rPr>
                <w:color w:val="000000"/>
                <w:lang w:val="es-PE" w:eastAsia="es-PE"/>
              </w:rPr>
              <w:t> </w:t>
            </w:r>
          </w:p>
        </w:tc>
      </w:tr>
      <w:tr w:rsidR="00F04B82" w:rsidRPr="009E4B26" w14:paraId="47E03B08" w14:textId="77777777" w:rsidTr="00F04B82">
        <w:trPr>
          <w:trHeight w:val="207"/>
        </w:trPr>
        <w:tc>
          <w:tcPr>
            <w:tcW w:w="709"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3A3D1A2F" w14:textId="77777777" w:rsidR="00F04B82" w:rsidRPr="009E4B26" w:rsidRDefault="00F04B82" w:rsidP="00F04B82">
            <w:pPr>
              <w:jc w:val="both"/>
              <w:rPr>
                <w:rFonts w:ascii="Arial" w:hAnsi="Arial" w:cs="Arial"/>
                <w:color w:val="000000"/>
                <w:sz w:val="15"/>
                <w:szCs w:val="15"/>
                <w:lang w:val="es-PE" w:eastAsia="es-PE"/>
              </w:rPr>
            </w:pPr>
            <w:r w:rsidRPr="009E4B26">
              <w:rPr>
                <w:rFonts w:ascii="Arial" w:hAnsi="Arial" w:cs="Arial"/>
                <w:color w:val="000000"/>
                <w:sz w:val="15"/>
                <w:szCs w:val="15"/>
                <w:lang w:val="es-PE" w:eastAsia="es-PE"/>
              </w:rPr>
              <w:t>2019</w:t>
            </w:r>
          </w:p>
        </w:tc>
        <w:tc>
          <w:tcPr>
            <w:tcW w:w="1191" w:type="dxa"/>
            <w:tcBorders>
              <w:top w:val="single" w:sz="4" w:space="0" w:color="auto"/>
              <w:left w:val="nil"/>
              <w:bottom w:val="single" w:sz="4" w:space="0" w:color="auto"/>
              <w:right w:val="single" w:sz="4" w:space="0" w:color="000000"/>
            </w:tcBorders>
            <w:shd w:val="clear" w:color="auto" w:fill="auto"/>
            <w:hideMark/>
          </w:tcPr>
          <w:p w14:paraId="5522618D"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Buildings</w:t>
            </w:r>
            <w:proofErr w:type="spellEnd"/>
          </w:p>
        </w:tc>
        <w:tc>
          <w:tcPr>
            <w:tcW w:w="920" w:type="dxa"/>
            <w:tcBorders>
              <w:top w:val="single" w:sz="4" w:space="0" w:color="auto"/>
              <w:left w:val="nil"/>
              <w:bottom w:val="single" w:sz="4" w:space="0" w:color="auto"/>
              <w:right w:val="single" w:sz="4" w:space="0" w:color="000000"/>
            </w:tcBorders>
            <w:shd w:val="clear" w:color="auto" w:fill="auto"/>
            <w:vAlign w:val="bottom"/>
            <w:hideMark/>
          </w:tcPr>
          <w:p w14:paraId="23054E51" w14:textId="77777777" w:rsidR="00F04B82" w:rsidRPr="009E4B26" w:rsidRDefault="00F04B82" w:rsidP="00F04B82">
            <w:pPr>
              <w:jc w:val="both"/>
              <w:rPr>
                <w:color w:val="000000"/>
                <w:lang w:val="es-PE" w:eastAsia="es-PE"/>
              </w:rPr>
            </w:pPr>
            <w:r w:rsidRPr="009E4B26">
              <w:rPr>
                <w:color w:val="000000"/>
                <w:lang w:val="es-PE" w:eastAsia="es-PE"/>
              </w:rPr>
              <w:t> </w:t>
            </w:r>
          </w:p>
        </w:tc>
        <w:tc>
          <w:tcPr>
            <w:tcW w:w="1180" w:type="dxa"/>
            <w:tcBorders>
              <w:top w:val="single" w:sz="4" w:space="0" w:color="auto"/>
              <w:left w:val="nil"/>
              <w:bottom w:val="single" w:sz="4" w:space="0" w:color="auto"/>
              <w:right w:val="single" w:sz="4" w:space="0" w:color="000000"/>
            </w:tcBorders>
            <w:shd w:val="clear" w:color="auto" w:fill="auto"/>
            <w:vAlign w:val="bottom"/>
            <w:hideMark/>
          </w:tcPr>
          <w:p w14:paraId="1D9A4914" w14:textId="77777777" w:rsidR="00F04B82" w:rsidRPr="009E4B26" w:rsidRDefault="00F04B82" w:rsidP="00F04B82">
            <w:pPr>
              <w:jc w:val="both"/>
              <w:rPr>
                <w:color w:val="000000"/>
                <w:lang w:val="es-PE" w:eastAsia="es-PE"/>
              </w:rPr>
            </w:pPr>
            <w:r w:rsidRPr="009E4B26">
              <w:rPr>
                <w:color w:val="000000"/>
                <w:lang w:val="es-PE" w:eastAsia="es-PE"/>
              </w:rPr>
              <w:t> </w:t>
            </w:r>
          </w:p>
        </w:tc>
        <w:tc>
          <w:tcPr>
            <w:tcW w:w="2000" w:type="dxa"/>
            <w:tcBorders>
              <w:top w:val="single" w:sz="4" w:space="0" w:color="auto"/>
              <w:left w:val="nil"/>
              <w:bottom w:val="single" w:sz="4" w:space="0" w:color="auto"/>
              <w:right w:val="single" w:sz="4" w:space="0" w:color="000000"/>
            </w:tcBorders>
            <w:shd w:val="clear" w:color="auto" w:fill="auto"/>
            <w:vAlign w:val="bottom"/>
            <w:hideMark/>
          </w:tcPr>
          <w:p w14:paraId="42F23AF7" w14:textId="77777777" w:rsidR="00F04B82" w:rsidRPr="009E4B26" w:rsidRDefault="00F04B82" w:rsidP="00F04B82">
            <w:pPr>
              <w:jc w:val="both"/>
              <w:rPr>
                <w:color w:val="000000"/>
                <w:lang w:val="es-PE" w:eastAsia="es-PE"/>
              </w:rPr>
            </w:pPr>
            <w:r w:rsidRPr="009E4B26">
              <w:rPr>
                <w:color w:val="000000"/>
                <w:lang w:val="es-PE" w:eastAsia="es-PE"/>
              </w:rPr>
              <w:t> </w:t>
            </w:r>
          </w:p>
        </w:tc>
        <w:tc>
          <w:tcPr>
            <w:tcW w:w="1200" w:type="dxa"/>
            <w:tcBorders>
              <w:top w:val="single" w:sz="4" w:space="0" w:color="auto"/>
              <w:left w:val="nil"/>
              <w:bottom w:val="single" w:sz="4" w:space="0" w:color="auto"/>
              <w:right w:val="single" w:sz="4" w:space="0" w:color="000000"/>
            </w:tcBorders>
            <w:shd w:val="clear" w:color="auto" w:fill="auto"/>
            <w:vAlign w:val="bottom"/>
            <w:hideMark/>
          </w:tcPr>
          <w:p w14:paraId="61CCE022" w14:textId="77777777" w:rsidR="00F04B82" w:rsidRPr="009E4B26" w:rsidRDefault="00F04B82" w:rsidP="00F04B82">
            <w:pPr>
              <w:jc w:val="both"/>
              <w:rPr>
                <w:color w:val="000000"/>
                <w:lang w:val="es-PE" w:eastAsia="es-PE"/>
              </w:rPr>
            </w:pPr>
            <w:r w:rsidRPr="009E4B26">
              <w:rPr>
                <w:color w:val="000000"/>
                <w:lang w:val="es-PE" w:eastAsia="es-PE"/>
              </w:rPr>
              <w:t> </w:t>
            </w:r>
          </w:p>
        </w:tc>
        <w:tc>
          <w:tcPr>
            <w:tcW w:w="1731" w:type="dxa"/>
            <w:tcBorders>
              <w:top w:val="single" w:sz="4" w:space="0" w:color="auto"/>
              <w:left w:val="nil"/>
              <w:bottom w:val="single" w:sz="4" w:space="0" w:color="auto"/>
              <w:right w:val="single" w:sz="4" w:space="0" w:color="000000"/>
            </w:tcBorders>
            <w:shd w:val="clear" w:color="auto" w:fill="auto"/>
            <w:vAlign w:val="bottom"/>
            <w:hideMark/>
          </w:tcPr>
          <w:p w14:paraId="0BBF605B" w14:textId="77777777" w:rsidR="00F04B82" w:rsidRPr="009E4B26" w:rsidRDefault="00F04B82" w:rsidP="00F04B82">
            <w:pPr>
              <w:jc w:val="both"/>
              <w:rPr>
                <w:color w:val="000000"/>
                <w:lang w:val="es-PE" w:eastAsia="es-PE"/>
              </w:rPr>
            </w:pPr>
            <w:r w:rsidRPr="009E4B26">
              <w:rPr>
                <w:color w:val="000000"/>
                <w:lang w:val="es-PE" w:eastAsia="es-PE"/>
              </w:rPr>
              <w:t> </w:t>
            </w:r>
          </w:p>
        </w:tc>
      </w:tr>
      <w:tr w:rsidR="00F04B82" w:rsidRPr="009E4B26" w14:paraId="3D4D811A" w14:textId="77777777" w:rsidTr="00F04B82">
        <w:trPr>
          <w:trHeight w:val="360"/>
        </w:trPr>
        <w:tc>
          <w:tcPr>
            <w:tcW w:w="709" w:type="dxa"/>
            <w:vMerge/>
            <w:tcBorders>
              <w:top w:val="nil"/>
              <w:left w:val="single" w:sz="4" w:space="0" w:color="000000"/>
              <w:bottom w:val="single" w:sz="4" w:space="0" w:color="auto"/>
              <w:right w:val="single" w:sz="4" w:space="0" w:color="000000"/>
            </w:tcBorders>
            <w:vAlign w:val="center"/>
            <w:hideMark/>
          </w:tcPr>
          <w:p w14:paraId="00456FB0" w14:textId="77777777" w:rsidR="00F04B82" w:rsidRPr="009E4B26" w:rsidRDefault="00F04B82" w:rsidP="00F04B82">
            <w:pPr>
              <w:jc w:val="both"/>
              <w:rPr>
                <w:rFonts w:ascii="Arial" w:hAnsi="Arial" w:cs="Arial"/>
                <w:color w:val="000000"/>
                <w:sz w:val="15"/>
                <w:szCs w:val="15"/>
                <w:lang w:val="es-PE" w:eastAsia="es-PE"/>
              </w:rPr>
            </w:pPr>
          </w:p>
        </w:tc>
        <w:tc>
          <w:tcPr>
            <w:tcW w:w="1191" w:type="dxa"/>
            <w:tcBorders>
              <w:top w:val="single" w:sz="4" w:space="0" w:color="auto"/>
              <w:left w:val="nil"/>
              <w:bottom w:val="single" w:sz="4" w:space="0" w:color="auto"/>
              <w:right w:val="single" w:sz="4" w:space="0" w:color="000000"/>
            </w:tcBorders>
            <w:shd w:val="clear" w:color="auto" w:fill="auto"/>
            <w:hideMark/>
          </w:tcPr>
          <w:p w14:paraId="02DA54E2"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Plants</w:t>
            </w:r>
            <w:proofErr w:type="spellEnd"/>
            <w:r w:rsidRPr="009E4B26">
              <w:rPr>
                <w:rFonts w:ascii="Arial" w:hAnsi="Arial" w:cs="Arial"/>
                <w:sz w:val="15"/>
                <w:szCs w:val="15"/>
                <w:lang w:val="es-PE" w:eastAsia="es-PE"/>
              </w:rPr>
              <w:t xml:space="preserve"> and </w:t>
            </w:r>
            <w:proofErr w:type="spellStart"/>
            <w:r w:rsidRPr="009E4B26">
              <w:rPr>
                <w:rFonts w:ascii="Arial" w:hAnsi="Arial" w:cs="Arial"/>
                <w:sz w:val="15"/>
                <w:szCs w:val="15"/>
                <w:lang w:val="es-PE" w:eastAsia="es-PE"/>
              </w:rPr>
              <w:t>equipment</w:t>
            </w:r>
            <w:proofErr w:type="spellEnd"/>
          </w:p>
        </w:tc>
        <w:tc>
          <w:tcPr>
            <w:tcW w:w="920" w:type="dxa"/>
            <w:tcBorders>
              <w:top w:val="single" w:sz="4" w:space="0" w:color="auto"/>
              <w:left w:val="nil"/>
              <w:bottom w:val="single" w:sz="4" w:space="0" w:color="auto"/>
              <w:right w:val="single" w:sz="4" w:space="0" w:color="000000"/>
            </w:tcBorders>
            <w:shd w:val="clear" w:color="auto" w:fill="auto"/>
            <w:vAlign w:val="center"/>
            <w:hideMark/>
          </w:tcPr>
          <w:p w14:paraId="0CF72072" w14:textId="77777777" w:rsidR="00F04B82" w:rsidRPr="009E4B26" w:rsidRDefault="00F04B82" w:rsidP="00F04B82">
            <w:pPr>
              <w:jc w:val="both"/>
              <w:rPr>
                <w:color w:val="000000"/>
                <w:lang w:val="es-PE" w:eastAsia="es-PE"/>
              </w:rPr>
            </w:pPr>
            <w:r w:rsidRPr="009E4B26">
              <w:rPr>
                <w:color w:val="000000"/>
                <w:lang w:val="es-PE" w:eastAsia="es-PE"/>
              </w:rPr>
              <w:t> </w:t>
            </w:r>
          </w:p>
        </w:tc>
        <w:tc>
          <w:tcPr>
            <w:tcW w:w="1180" w:type="dxa"/>
            <w:tcBorders>
              <w:top w:val="single" w:sz="4" w:space="0" w:color="auto"/>
              <w:left w:val="nil"/>
              <w:bottom w:val="single" w:sz="4" w:space="0" w:color="auto"/>
              <w:right w:val="single" w:sz="4" w:space="0" w:color="000000"/>
            </w:tcBorders>
            <w:shd w:val="clear" w:color="auto" w:fill="auto"/>
            <w:vAlign w:val="center"/>
            <w:hideMark/>
          </w:tcPr>
          <w:p w14:paraId="7FA47C0E" w14:textId="77777777" w:rsidR="00F04B82" w:rsidRPr="009E4B26" w:rsidRDefault="00F04B82" w:rsidP="00F04B82">
            <w:pPr>
              <w:jc w:val="both"/>
              <w:rPr>
                <w:color w:val="000000"/>
                <w:lang w:val="es-PE" w:eastAsia="es-PE"/>
              </w:rPr>
            </w:pPr>
            <w:r w:rsidRPr="009E4B26">
              <w:rPr>
                <w:color w:val="000000"/>
                <w:lang w:val="es-PE" w:eastAsia="es-PE"/>
              </w:rPr>
              <w:t> </w:t>
            </w:r>
          </w:p>
        </w:tc>
        <w:tc>
          <w:tcPr>
            <w:tcW w:w="2000" w:type="dxa"/>
            <w:tcBorders>
              <w:top w:val="single" w:sz="4" w:space="0" w:color="auto"/>
              <w:left w:val="nil"/>
              <w:bottom w:val="single" w:sz="4" w:space="0" w:color="auto"/>
              <w:right w:val="single" w:sz="4" w:space="0" w:color="000000"/>
            </w:tcBorders>
            <w:shd w:val="clear" w:color="auto" w:fill="auto"/>
            <w:vAlign w:val="center"/>
            <w:hideMark/>
          </w:tcPr>
          <w:p w14:paraId="6438306A" w14:textId="77777777" w:rsidR="00F04B82" w:rsidRPr="009E4B26" w:rsidRDefault="00F04B82" w:rsidP="00F04B82">
            <w:pPr>
              <w:jc w:val="both"/>
              <w:rPr>
                <w:color w:val="000000"/>
                <w:lang w:val="es-PE" w:eastAsia="es-PE"/>
              </w:rPr>
            </w:pPr>
            <w:r w:rsidRPr="009E4B26">
              <w:rPr>
                <w:color w:val="000000"/>
                <w:lang w:val="es-PE" w:eastAsia="es-PE"/>
              </w:rPr>
              <w:t> </w:t>
            </w:r>
          </w:p>
        </w:tc>
        <w:tc>
          <w:tcPr>
            <w:tcW w:w="1200" w:type="dxa"/>
            <w:tcBorders>
              <w:top w:val="single" w:sz="4" w:space="0" w:color="auto"/>
              <w:left w:val="nil"/>
              <w:bottom w:val="single" w:sz="4" w:space="0" w:color="auto"/>
              <w:right w:val="single" w:sz="4" w:space="0" w:color="000000"/>
            </w:tcBorders>
            <w:shd w:val="clear" w:color="auto" w:fill="auto"/>
            <w:vAlign w:val="center"/>
            <w:hideMark/>
          </w:tcPr>
          <w:p w14:paraId="5AA63663" w14:textId="77777777" w:rsidR="00F04B82" w:rsidRPr="009E4B26" w:rsidRDefault="00F04B82" w:rsidP="00F04B82">
            <w:pPr>
              <w:jc w:val="both"/>
              <w:rPr>
                <w:color w:val="000000"/>
                <w:lang w:val="es-PE" w:eastAsia="es-PE"/>
              </w:rPr>
            </w:pPr>
            <w:r w:rsidRPr="009E4B26">
              <w:rPr>
                <w:color w:val="000000"/>
                <w:lang w:val="es-PE" w:eastAsia="es-PE"/>
              </w:rPr>
              <w:t> </w:t>
            </w:r>
          </w:p>
        </w:tc>
        <w:tc>
          <w:tcPr>
            <w:tcW w:w="1731" w:type="dxa"/>
            <w:tcBorders>
              <w:top w:val="single" w:sz="4" w:space="0" w:color="auto"/>
              <w:left w:val="nil"/>
              <w:bottom w:val="single" w:sz="4" w:space="0" w:color="auto"/>
              <w:right w:val="single" w:sz="4" w:space="0" w:color="000000"/>
            </w:tcBorders>
            <w:shd w:val="clear" w:color="auto" w:fill="auto"/>
            <w:vAlign w:val="center"/>
            <w:hideMark/>
          </w:tcPr>
          <w:p w14:paraId="358152AD" w14:textId="77777777" w:rsidR="00F04B82" w:rsidRPr="009E4B26" w:rsidRDefault="00F04B82" w:rsidP="00F04B82">
            <w:pPr>
              <w:jc w:val="both"/>
              <w:rPr>
                <w:color w:val="000000"/>
                <w:lang w:val="es-PE" w:eastAsia="es-PE"/>
              </w:rPr>
            </w:pPr>
            <w:r w:rsidRPr="009E4B26">
              <w:rPr>
                <w:color w:val="000000"/>
                <w:lang w:val="es-PE" w:eastAsia="es-PE"/>
              </w:rPr>
              <w:t> </w:t>
            </w:r>
          </w:p>
        </w:tc>
      </w:tr>
      <w:tr w:rsidR="00F04B82" w:rsidRPr="009E4B26" w14:paraId="7DCD7F4C" w14:textId="77777777" w:rsidTr="00F04B82">
        <w:trPr>
          <w:trHeight w:val="210"/>
        </w:trPr>
        <w:tc>
          <w:tcPr>
            <w:tcW w:w="709"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15E9C82" w14:textId="77777777" w:rsidR="00F04B82" w:rsidRPr="009E4B26" w:rsidRDefault="00F04B82" w:rsidP="00F04B82">
            <w:pPr>
              <w:jc w:val="both"/>
              <w:rPr>
                <w:rFonts w:ascii="Arial" w:hAnsi="Arial" w:cs="Arial"/>
                <w:color w:val="000000"/>
                <w:sz w:val="15"/>
                <w:szCs w:val="15"/>
                <w:lang w:val="es-PE" w:eastAsia="es-PE"/>
              </w:rPr>
            </w:pPr>
            <w:r w:rsidRPr="009E4B26">
              <w:rPr>
                <w:rFonts w:ascii="Arial" w:hAnsi="Arial" w:cs="Arial"/>
                <w:color w:val="000000"/>
                <w:sz w:val="15"/>
                <w:szCs w:val="15"/>
                <w:lang w:val="es-PE" w:eastAsia="es-PE"/>
              </w:rPr>
              <w:t>2020</w:t>
            </w:r>
          </w:p>
          <w:p w14:paraId="05A70DCF" w14:textId="77777777" w:rsidR="00F04B82" w:rsidRPr="009E4B26" w:rsidRDefault="00F04B82" w:rsidP="00F04B82">
            <w:pPr>
              <w:jc w:val="both"/>
              <w:rPr>
                <w:rFonts w:ascii="Arial" w:hAnsi="Arial" w:cs="Arial"/>
                <w:color w:val="000000"/>
                <w:sz w:val="15"/>
                <w:szCs w:val="15"/>
                <w:lang w:val="es-PE" w:eastAsia="es-PE"/>
              </w:rPr>
            </w:pPr>
            <w:r w:rsidRPr="009E4B26">
              <w:rPr>
                <w:rFonts w:ascii="Arial" w:hAnsi="Arial" w:cs="Arial"/>
                <w:color w:val="000000"/>
                <w:sz w:val="15"/>
                <w:szCs w:val="15"/>
                <w:lang w:val="es-PE" w:eastAsia="es-PE"/>
              </w:rPr>
              <w:t>(Jan-</w:t>
            </w:r>
            <w:r>
              <w:rPr>
                <w:rFonts w:ascii="Arial" w:hAnsi="Arial" w:cs="Arial"/>
                <w:color w:val="000000"/>
                <w:sz w:val="15"/>
                <w:szCs w:val="15"/>
                <w:lang w:val="es-PE" w:eastAsia="es-PE"/>
              </w:rPr>
              <w:t>June</w:t>
            </w:r>
            <w:r w:rsidRPr="009E4B26">
              <w:rPr>
                <w:rFonts w:ascii="Arial" w:hAnsi="Arial" w:cs="Arial"/>
                <w:color w:val="000000"/>
                <w:sz w:val="15"/>
                <w:szCs w:val="15"/>
                <w:lang w:val="es-PE" w:eastAsia="es-PE"/>
              </w:rPr>
              <w:t>)</w:t>
            </w:r>
          </w:p>
        </w:tc>
        <w:tc>
          <w:tcPr>
            <w:tcW w:w="1191" w:type="dxa"/>
            <w:tcBorders>
              <w:top w:val="single" w:sz="4" w:space="0" w:color="auto"/>
              <w:left w:val="nil"/>
              <w:bottom w:val="single" w:sz="4" w:space="0" w:color="auto"/>
              <w:right w:val="single" w:sz="4" w:space="0" w:color="000000"/>
            </w:tcBorders>
            <w:shd w:val="clear" w:color="auto" w:fill="auto"/>
            <w:hideMark/>
          </w:tcPr>
          <w:p w14:paraId="74C964DC"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Buildings</w:t>
            </w:r>
            <w:proofErr w:type="spellEnd"/>
          </w:p>
        </w:tc>
        <w:tc>
          <w:tcPr>
            <w:tcW w:w="920" w:type="dxa"/>
            <w:tcBorders>
              <w:top w:val="single" w:sz="4" w:space="0" w:color="auto"/>
              <w:left w:val="nil"/>
              <w:bottom w:val="single" w:sz="4" w:space="0" w:color="auto"/>
              <w:right w:val="single" w:sz="4" w:space="0" w:color="000000"/>
            </w:tcBorders>
            <w:shd w:val="clear" w:color="auto" w:fill="auto"/>
            <w:vAlign w:val="bottom"/>
            <w:hideMark/>
          </w:tcPr>
          <w:p w14:paraId="6D2F41A2" w14:textId="77777777" w:rsidR="00F04B82" w:rsidRPr="009E4B26" w:rsidRDefault="00F04B82" w:rsidP="00F04B82">
            <w:pPr>
              <w:jc w:val="both"/>
              <w:rPr>
                <w:color w:val="000000"/>
                <w:lang w:val="es-PE" w:eastAsia="es-PE"/>
              </w:rPr>
            </w:pPr>
            <w:r w:rsidRPr="009E4B26">
              <w:rPr>
                <w:color w:val="000000"/>
                <w:lang w:val="es-PE" w:eastAsia="es-PE"/>
              </w:rPr>
              <w:t> </w:t>
            </w:r>
          </w:p>
        </w:tc>
        <w:tc>
          <w:tcPr>
            <w:tcW w:w="1180" w:type="dxa"/>
            <w:tcBorders>
              <w:top w:val="single" w:sz="4" w:space="0" w:color="auto"/>
              <w:left w:val="nil"/>
              <w:bottom w:val="single" w:sz="4" w:space="0" w:color="auto"/>
              <w:right w:val="single" w:sz="4" w:space="0" w:color="000000"/>
            </w:tcBorders>
            <w:shd w:val="clear" w:color="auto" w:fill="auto"/>
            <w:vAlign w:val="bottom"/>
            <w:hideMark/>
          </w:tcPr>
          <w:p w14:paraId="48F5CB7A" w14:textId="77777777" w:rsidR="00F04B82" w:rsidRPr="009E4B26" w:rsidRDefault="00F04B82" w:rsidP="00F04B82">
            <w:pPr>
              <w:jc w:val="both"/>
              <w:rPr>
                <w:color w:val="000000"/>
                <w:lang w:val="es-PE" w:eastAsia="es-PE"/>
              </w:rPr>
            </w:pPr>
            <w:r w:rsidRPr="009E4B26">
              <w:rPr>
                <w:color w:val="000000"/>
                <w:lang w:val="es-PE" w:eastAsia="es-PE"/>
              </w:rPr>
              <w:t> </w:t>
            </w:r>
          </w:p>
        </w:tc>
        <w:tc>
          <w:tcPr>
            <w:tcW w:w="2000" w:type="dxa"/>
            <w:tcBorders>
              <w:top w:val="single" w:sz="4" w:space="0" w:color="auto"/>
              <w:left w:val="nil"/>
              <w:bottom w:val="single" w:sz="4" w:space="0" w:color="auto"/>
              <w:right w:val="single" w:sz="4" w:space="0" w:color="000000"/>
            </w:tcBorders>
            <w:shd w:val="clear" w:color="auto" w:fill="auto"/>
            <w:vAlign w:val="bottom"/>
            <w:hideMark/>
          </w:tcPr>
          <w:p w14:paraId="188BE941" w14:textId="77777777" w:rsidR="00F04B82" w:rsidRPr="009E4B26" w:rsidRDefault="00F04B82" w:rsidP="00F04B82">
            <w:pPr>
              <w:jc w:val="both"/>
              <w:rPr>
                <w:color w:val="000000"/>
                <w:lang w:val="es-PE" w:eastAsia="es-PE"/>
              </w:rPr>
            </w:pPr>
            <w:r w:rsidRPr="009E4B26">
              <w:rPr>
                <w:color w:val="000000"/>
                <w:lang w:val="es-PE" w:eastAsia="es-PE"/>
              </w:rPr>
              <w:t> </w:t>
            </w:r>
          </w:p>
        </w:tc>
        <w:tc>
          <w:tcPr>
            <w:tcW w:w="1200" w:type="dxa"/>
            <w:tcBorders>
              <w:top w:val="single" w:sz="4" w:space="0" w:color="auto"/>
              <w:left w:val="nil"/>
              <w:bottom w:val="single" w:sz="4" w:space="0" w:color="auto"/>
              <w:right w:val="single" w:sz="4" w:space="0" w:color="000000"/>
            </w:tcBorders>
            <w:shd w:val="clear" w:color="auto" w:fill="auto"/>
            <w:vAlign w:val="bottom"/>
            <w:hideMark/>
          </w:tcPr>
          <w:p w14:paraId="4A802599" w14:textId="77777777" w:rsidR="00F04B82" w:rsidRPr="009E4B26" w:rsidRDefault="00F04B82" w:rsidP="00F04B82">
            <w:pPr>
              <w:jc w:val="both"/>
              <w:rPr>
                <w:color w:val="000000"/>
                <w:lang w:val="es-PE" w:eastAsia="es-PE"/>
              </w:rPr>
            </w:pPr>
            <w:r w:rsidRPr="009E4B26">
              <w:rPr>
                <w:color w:val="000000"/>
                <w:lang w:val="es-PE" w:eastAsia="es-PE"/>
              </w:rPr>
              <w:t> </w:t>
            </w:r>
          </w:p>
        </w:tc>
        <w:tc>
          <w:tcPr>
            <w:tcW w:w="1731" w:type="dxa"/>
            <w:tcBorders>
              <w:top w:val="single" w:sz="4" w:space="0" w:color="auto"/>
              <w:left w:val="nil"/>
              <w:bottom w:val="single" w:sz="4" w:space="0" w:color="auto"/>
              <w:right w:val="single" w:sz="4" w:space="0" w:color="000000"/>
            </w:tcBorders>
            <w:shd w:val="clear" w:color="auto" w:fill="auto"/>
            <w:vAlign w:val="bottom"/>
            <w:hideMark/>
          </w:tcPr>
          <w:p w14:paraId="312F4742" w14:textId="77777777" w:rsidR="00F04B82" w:rsidRPr="009E4B26" w:rsidRDefault="00F04B82" w:rsidP="00F04B82">
            <w:pPr>
              <w:jc w:val="both"/>
              <w:rPr>
                <w:color w:val="000000"/>
                <w:lang w:val="es-PE" w:eastAsia="es-PE"/>
              </w:rPr>
            </w:pPr>
            <w:r w:rsidRPr="009E4B26">
              <w:rPr>
                <w:color w:val="000000"/>
                <w:lang w:val="es-PE" w:eastAsia="es-PE"/>
              </w:rPr>
              <w:t> </w:t>
            </w:r>
          </w:p>
        </w:tc>
      </w:tr>
      <w:tr w:rsidR="00F04B82" w:rsidRPr="009E4B26" w14:paraId="3C68C791" w14:textId="77777777" w:rsidTr="00F04B82">
        <w:trPr>
          <w:trHeight w:val="357"/>
        </w:trPr>
        <w:tc>
          <w:tcPr>
            <w:tcW w:w="709" w:type="dxa"/>
            <w:vMerge/>
            <w:tcBorders>
              <w:top w:val="nil"/>
              <w:left w:val="single" w:sz="4" w:space="0" w:color="000000"/>
              <w:bottom w:val="single" w:sz="4" w:space="0" w:color="000000"/>
              <w:right w:val="single" w:sz="4" w:space="0" w:color="000000"/>
            </w:tcBorders>
            <w:vAlign w:val="center"/>
            <w:hideMark/>
          </w:tcPr>
          <w:p w14:paraId="4F997C05" w14:textId="77777777" w:rsidR="00F04B82" w:rsidRPr="009E4B26" w:rsidRDefault="00F04B82" w:rsidP="00F04B82">
            <w:pPr>
              <w:jc w:val="both"/>
              <w:rPr>
                <w:rFonts w:ascii="Arial" w:hAnsi="Arial" w:cs="Arial"/>
                <w:color w:val="000000"/>
                <w:sz w:val="15"/>
                <w:szCs w:val="15"/>
                <w:lang w:val="es-PE" w:eastAsia="es-PE"/>
              </w:rPr>
            </w:pPr>
          </w:p>
        </w:tc>
        <w:tc>
          <w:tcPr>
            <w:tcW w:w="1191" w:type="dxa"/>
            <w:tcBorders>
              <w:top w:val="single" w:sz="4" w:space="0" w:color="auto"/>
              <w:left w:val="nil"/>
              <w:bottom w:val="single" w:sz="4" w:space="0" w:color="000000"/>
              <w:right w:val="single" w:sz="4" w:space="0" w:color="000000"/>
            </w:tcBorders>
            <w:shd w:val="clear" w:color="auto" w:fill="auto"/>
            <w:hideMark/>
          </w:tcPr>
          <w:p w14:paraId="4E37BDEF" w14:textId="77777777" w:rsidR="00F04B82" w:rsidRPr="009E4B26" w:rsidRDefault="00F04B82" w:rsidP="00F04B82">
            <w:pPr>
              <w:jc w:val="both"/>
              <w:rPr>
                <w:rFonts w:ascii="Arial" w:hAnsi="Arial" w:cs="Arial"/>
                <w:sz w:val="15"/>
                <w:szCs w:val="15"/>
                <w:lang w:val="es-PE" w:eastAsia="es-PE"/>
              </w:rPr>
            </w:pPr>
            <w:proofErr w:type="spellStart"/>
            <w:r w:rsidRPr="009E4B26">
              <w:rPr>
                <w:rFonts w:ascii="Arial" w:hAnsi="Arial" w:cs="Arial"/>
                <w:sz w:val="15"/>
                <w:szCs w:val="15"/>
                <w:lang w:val="es-PE" w:eastAsia="es-PE"/>
              </w:rPr>
              <w:t>Plants</w:t>
            </w:r>
            <w:proofErr w:type="spellEnd"/>
            <w:r w:rsidRPr="009E4B26">
              <w:rPr>
                <w:rFonts w:ascii="Arial" w:hAnsi="Arial" w:cs="Arial"/>
                <w:sz w:val="15"/>
                <w:szCs w:val="15"/>
                <w:lang w:val="es-PE" w:eastAsia="es-PE"/>
              </w:rPr>
              <w:t xml:space="preserve"> and </w:t>
            </w:r>
            <w:proofErr w:type="spellStart"/>
            <w:r w:rsidRPr="009E4B26">
              <w:rPr>
                <w:rFonts w:ascii="Arial" w:hAnsi="Arial" w:cs="Arial"/>
                <w:sz w:val="15"/>
                <w:szCs w:val="15"/>
                <w:lang w:val="es-PE" w:eastAsia="es-PE"/>
              </w:rPr>
              <w:t>equipment</w:t>
            </w:r>
            <w:proofErr w:type="spellEnd"/>
          </w:p>
        </w:tc>
        <w:tc>
          <w:tcPr>
            <w:tcW w:w="920" w:type="dxa"/>
            <w:tcBorders>
              <w:top w:val="single" w:sz="4" w:space="0" w:color="auto"/>
              <w:left w:val="nil"/>
              <w:bottom w:val="single" w:sz="4" w:space="0" w:color="000000"/>
              <w:right w:val="single" w:sz="4" w:space="0" w:color="000000"/>
            </w:tcBorders>
            <w:shd w:val="clear" w:color="auto" w:fill="auto"/>
            <w:vAlign w:val="center"/>
            <w:hideMark/>
          </w:tcPr>
          <w:p w14:paraId="4B7E45CD" w14:textId="77777777" w:rsidR="00F04B82" w:rsidRPr="009E4B26" w:rsidRDefault="00F04B82" w:rsidP="00F04B82">
            <w:pPr>
              <w:jc w:val="both"/>
              <w:rPr>
                <w:color w:val="000000"/>
                <w:lang w:val="es-PE" w:eastAsia="es-PE"/>
              </w:rPr>
            </w:pPr>
            <w:r w:rsidRPr="009E4B26">
              <w:rPr>
                <w:color w:val="000000"/>
                <w:lang w:val="es-PE" w:eastAsia="es-PE"/>
              </w:rPr>
              <w:t> </w:t>
            </w:r>
          </w:p>
        </w:tc>
        <w:tc>
          <w:tcPr>
            <w:tcW w:w="1180" w:type="dxa"/>
            <w:tcBorders>
              <w:top w:val="single" w:sz="4" w:space="0" w:color="auto"/>
              <w:left w:val="nil"/>
              <w:bottom w:val="single" w:sz="4" w:space="0" w:color="000000"/>
              <w:right w:val="single" w:sz="4" w:space="0" w:color="000000"/>
            </w:tcBorders>
            <w:shd w:val="clear" w:color="auto" w:fill="auto"/>
            <w:vAlign w:val="center"/>
            <w:hideMark/>
          </w:tcPr>
          <w:p w14:paraId="4648AA5B" w14:textId="77777777" w:rsidR="00F04B82" w:rsidRPr="009E4B26" w:rsidRDefault="00F04B82" w:rsidP="00F04B82">
            <w:pPr>
              <w:jc w:val="both"/>
              <w:rPr>
                <w:color w:val="000000"/>
                <w:lang w:val="es-PE" w:eastAsia="es-PE"/>
              </w:rPr>
            </w:pPr>
            <w:r w:rsidRPr="009E4B26">
              <w:rPr>
                <w:color w:val="000000"/>
                <w:lang w:val="es-PE" w:eastAsia="es-PE"/>
              </w:rPr>
              <w:t> </w:t>
            </w:r>
          </w:p>
        </w:tc>
        <w:tc>
          <w:tcPr>
            <w:tcW w:w="2000" w:type="dxa"/>
            <w:tcBorders>
              <w:top w:val="single" w:sz="4" w:space="0" w:color="auto"/>
              <w:left w:val="nil"/>
              <w:bottom w:val="single" w:sz="4" w:space="0" w:color="000000"/>
              <w:right w:val="single" w:sz="4" w:space="0" w:color="000000"/>
            </w:tcBorders>
            <w:shd w:val="clear" w:color="auto" w:fill="auto"/>
            <w:vAlign w:val="center"/>
            <w:hideMark/>
          </w:tcPr>
          <w:p w14:paraId="6CBC3993" w14:textId="77777777" w:rsidR="00F04B82" w:rsidRPr="009E4B26" w:rsidRDefault="00F04B82" w:rsidP="00F04B82">
            <w:pPr>
              <w:jc w:val="both"/>
              <w:rPr>
                <w:color w:val="000000"/>
                <w:lang w:val="es-PE" w:eastAsia="es-PE"/>
              </w:rPr>
            </w:pPr>
            <w:r w:rsidRPr="009E4B26">
              <w:rPr>
                <w:color w:val="000000"/>
                <w:lang w:val="es-PE" w:eastAsia="es-PE"/>
              </w:rPr>
              <w:t> </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14:paraId="0BF9B86A" w14:textId="77777777" w:rsidR="00F04B82" w:rsidRPr="009E4B26" w:rsidRDefault="00F04B82" w:rsidP="00F04B82">
            <w:pPr>
              <w:jc w:val="both"/>
              <w:rPr>
                <w:color w:val="000000"/>
                <w:lang w:val="es-PE" w:eastAsia="es-PE"/>
              </w:rPr>
            </w:pPr>
            <w:r w:rsidRPr="009E4B26">
              <w:rPr>
                <w:color w:val="000000"/>
                <w:lang w:val="es-PE" w:eastAsia="es-PE"/>
              </w:rPr>
              <w:t> </w:t>
            </w:r>
          </w:p>
        </w:tc>
        <w:tc>
          <w:tcPr>
            <w:tcW w:w="1731" w:type="dxa"/>
            <w:tcBorders>
              <w:top w:val="single" w:sz="4" w:space="0" w:color="auto"/>
              <w:left w:val="nil"/>
              <w:bottom w:val="single" w:sz="4" w:space="0" w:color="000000"/>
              <w:right w:val="single" w:sz="4" w:space="0" w:color="000000"/>
            </w:tcBorders>
            <w:shd w:val="clear" w:color="auto" w:fill="auto"/>
            <w:vAlign w:val="center"/>
            <w:hideMark/>
          </w:tcPr>
          <w:p w14:paraId="06245F4D" w14:textId="77777777" w:rsidR="00F04B82" w:rsidRPr="009E4B26" w:rsidRDefault="00F04B82" w:rsidP="00F04B82">
            <w:pPr>
              <w:jc w:val="both"/>
              <w:rPr>
                <w:color w:val="000000"/>
                <w:lang w:val="es-PE" w:eastAsia="es-PE"/>
              </w:rPr>
            </w:pPr>
            <w:r w:rsidRPr="009E4B26">
              <w:rPr>
                <w:color w:val="000000"/>
                <w:lang w:val="es-PE" w:eastAsia="es-PE"/>
              </w:rPr>
              <w:t> </w:t>
            </w:r>
          </w:p>
        </w:tc>
      </w:tr>
    </w:tbl>
    <w:p w14:paraId="4AAEA3D7" w14:textId="7D4B9EB0" w:rsidR="00C40281" w:rsidRPr="00F04B82" w:rsidRDefault="002A7026" w:rsidP="00C40281">
      <w:pPr>
        <w:jc w:val="both"/>
        <w:rPr>
          <w:rFonts w:ascii="Arial" w:hAnsi="Arial" w:cs="Arial"/>
          <w:sz w:val="15"/>
          <w:szCs w:val="15"/>
          <w:lang w:val="en-GB" w:eastAsia="es-PE"/>
        </w:rPr>
      </w:pPr>
      <w:r w:rsidRPr="00F04B82">
        <w:rPr>
          <w:rFonts w:ascii="Arial" w:hAnsi="Arial" w:cs="Arial"/>
          <w:sz w:val="15"/>
          <w:szCs w:val="15"/>
          <w:lang w:val="en-GB" w:eastAsia="es-PE"/>
        </w:rPr>
        <w:t>1/</w:t>
      </w:r>
      <w:r w:rsidR="00C40281" w:rsidRPr="00F04B82">
        <w:rPr>
          <w:rFonts w:ascii="Arial" w:hAnsi="Arial" w:cs="Arial"/>
          <w:sz w:val="15"/>
          <w:szCs w:val="15"/>
          <w:lang w:val="en-GB" w:eastAsia="es-PE"/>
        </w:rPr>
        <w:t xml:space="preserve"> </w:t>
      </w:r>
      <w:r w:rsidR="00F04B82" w:rsidRPr="00F04B82">
        <w:rPr>
          <w:rFonts w:ascii="Arial" w:hAnsi="Arial" w:cs="Arial"/>
          <w:sz w:val="15"/>
          <w:szCs w:val="15"/>
          <w:lang w:val="en-GB" w:eastAsia="es-PE"/>
        </w:rPr>
        <w:t>If the data reported does not correspond to calendar years (January to December), indicate the annualized period to which the data reported corresponds.</w:t>
      </w:r>
    </w:p>
    <w:p w14:paraId="28D05C94" w14:textId="77777777" w:rsidR="00C40281" w:rsidRPr="00F04B82" w:rsidRDefault="00C40281" w:rsidP="00C40281">
      <w:pPr>
        <w:autoSpaceDE w:val="0"/>
        <w:autoSpaceDN w:val="0"/>
        <w:adjustRightInd w:val="0"/>
        <w:jc w:val="center"/>
        <w:rPr>
          <w:rFonts w:ascii="Arial" w:hAnsi="Arial" w:cs="Arial"/>
          <w:sz w:val="16"/>
          <w:szCs w:val="18"/>
          <w:vertAlign w:val="superscript"/>
          <w:lang w:val="en-GB"/>
        </w:rPr>
      </w:pPr>
    </w:p>
    <w:p w14:paraId="5C7C5BB3" w14:textId="77777777" w:rsidR="00C40281" w:rsidRPr="00F04B82" w:rsidRDefault="00C40281">
      <w:pPr>
        <w:rPr>
          <w:rFonts w:ascii="Arial" w:hAnsi="Arial" w:cs="Arial"/>
          <w:sz w:val="16"/>
          <w:szCs w:val="18"/>
          <w:vertAlign w:val="superscript"/>
          <w:lang w:val="en-GB"/>
        </w:rPr>
      </w:pPr>
      <w:r w:rsidRPr="00F04B82">
        <w:rPr>
          <w:rFonts w:ascii="Arial" w:hAnsi="Arial" w:cs="Arial"/>
          <w:sz w:val="16"/>
          <w:szCs w:val="18"/>
          <w:vertAlign w:val="superscript"/>
          <w:lang w:val="en-GB"/>
        </w:rPr>
        <w:br w:type="page"/>
      </w:r>
    </w:p>
    <w:p w14:paraId="29D6DC3D" w14:textId="77777777" w:rsidR="00844087" w:rsidRPr="00F04B82" w:rsidRDefault="00844087" w:rsidP="00C40281">
      <w:pPr>
        <w:autoSpaceDE w:val="0"/>
        <w:autoSpaceDN w:val="0"/>
        <w:adjustRightInd w:val="0"/>
        <w:jc w:val="center"/>
        <w:rPr>
          <w:rFonts w:ascii="Arial" w:eastAsiaTheme="minorHAnsi" w:hAnsi="Arial" w:cs="Arial"/>
          <w:b/>
          <w:bCs/>
          <w:sz w:val="22"/>
          <w:szCs w:val="19"/>
          <w:lang w:val="en-GB"/>
        </w:rPr>
      </w:pPr>
    </w:p>
    <w:p w14:paraId="5B734D95" w14:textId="77777777" w:rsidR="00F04B82" w:rsidRPr="009E4B26" w:rsidRDefault="00F04B82" w:rsidP="00F04B82">
      <w:pPr>
        <w:autoSpaceDE w:val="0"/>
        <w:autoSpaceDN w:val="0"/>
        <w:adjustRightInd w:val="0"/>
        <w:jc w:val="both"/>
        <w:rPr>
          <w:rFonts w:ascii="Arial" w:eastAsiaTheme="minorHAnsi" w:hAnsi="Arial" w:cs="Arial"/>
          <w:b/>
          <w:bCs/>
          <w:sz w:val="22"/>
          <w:szCs w:val="19"/>
          <w:lang w:val="es-PE"/>
        </w:rPr>
      </w:pPr>
    </w:p>
    <w:p w14:paraId="7174234B" w14:textId="77777777" w:rsidR="00F04B82" w:rsidRPr="009E4B26" w:rsidRDefault="00F04B82" w:rsidP="00F04B82">
      <w:pPr>
        <w:autoSpaceDE w:val="0"/>
        <w:autoSpaceDN w:val="0"/>
        <w:adjustRightInd w:val="0"/>
        <w:jc w:val="both"/>
        <w:rPr>
          <w:rFonts w:ascii="Arial" w:hAnsi="Arial" w:cs="Arial"/>
          <w:sz w:val="16"/>
          <w:szCs w:val="18"/>
          <w:vertAlign w:val="superscript"/>
        </w:rPr>
      </w:pPr>
    </w:p>
    <w:p w14:paraId="0F7AF01B" w14:textId="77777777" w:rsidR="00F04B82" w:rsidRPr="00B96738" w:rsidRDefault="00F04B82" w:rsidP="00F04B82">
      <w:pPr>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Annex N° 3</w:t>
      </w:r>
    </w:p>
    <w:p w14:paraId="7A59F906" w14:textId="719A4E00" w:rsidR="00F04B82" w:rsidRPr="00B96738" w:rsidRDefault="00F04B82" w:rsidP="00F04B82">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 xml:space="preserve">Volume of production of the product under </w:t>
      </w:r>
      <w:r>
        <w:rPr>
          <w:rFonts w:ascii="Arial" w:eastAsiaTheme="minorHAnsi" w:hAnsi="Arial" w:cs="Arial"/>
          <w:b/>
          <w:bCs/>
          <w:sz w:val="19"/>
          <w:szCs w:val="19"/>
          <w:lang w:val="en-US"/>
        </w:rPr>
        <w:t>review</w:t>
      </w:r>
    </w:p>
    <w:p w14:paraId="68B34460" w14:textId="77777777" w:rsidR="00F04B82" w:rsidRDefault="00F04B82" w:rsidP="00F04B82">
      <w:pPr>
        <w:autoSpaceDE w:val="0"/>
        <w:autoSpaceDN w:val="0"/>
        <w:adjustRightInd w:val="0"/>
        <w:jc w:val="center"/>
        <w:rPr>
          <w:rFonts w:ascii="Arial" w:eastAsiaTheme="minorHAnsi" w:hAnsi="Arial" w:cs="Arial"/>
          <w:b/>
          <w:bCs/>
          <w:sz w:val="19"/>
          <w:szCs w:val="19"/>
          <w:lang w:val="es-PE"/>
        </w:rPr>
      </w:pPr>
      <w:r w:rsidRPr="00B96738">
        <w:rPr>
          <w:rFonts w:ascii="Arial" w:eastAsiaTheme="minorHAnsi" w:hAnsi="Arial" w:cs="Arial"/>
          <w:b/>
          <w:bCs/>
          <w:sz w:val="19"/>
          <w:szCs w:val="19"/>
          <w:lang w:val="es-PE"/>
        </w:rPr>
        <w:t>(</w:t>
      </w:r>
      <w:r w:rsidRPr="00B96738">
        <w:rPr>
          <w:rFonts w:ascii="Arial" w:eastAsiaTheme="minorHAnsi" w:hAnsi="Arial" w:cs="Arial"/>
          <w:b/>
          <w:bCs/>
          <w:sz w:val="19"/>
          <w:szCs w:val="19"/>
          <w:lang w:val="en-US"/>
        </w:rPr>
        <w:t xml:space="preserve">January 2017 - </w:t>
      </w:r>
      <w:r>
        <w:rPr>
          <w:rFonts w:ascii="Arial" w:eastAsiaTheme="minorHAnsi" w:hAnsi="Arial" w:cs="Arial"/>
          <w:b/>
          <w:bCs/>
          <w:sz w:val="19"/>
          <w:szCs w:val="19"/>
          <w:lang w:val="en-US"/>
        </w:rPr>
        <w:t>June</w:t>
      </w:r>
      <w:r w:rsidRPr="00B96738">
        <w:rPr>
          <w:rFonts w:ascii="Arial" w:eastAsiaTheme="minorHAnsi" w:hAnsi="Arial" w:cs="Arial"/>
          <w:b/>
          <w:bCs/>
          <w:sz w:val="19"/>
          <w:szCs w:val="19"/>
          <w:lang w:val="en-US"/>
        </w:rPr>
        <w:t xml:space="preserve"> 2020</w:t>
      </w:r>
      <w:r w:rsidRPr="00B96738">
        <w:rPr>
          <w:rFonts w:ascii="Arial" w:eastAsiaTheme="minorHAnsi" w:hAnsi="Arial" w:cs="Arial"/>
          <w:b/>
          <w:bCs/>
          <w:sz w:val="19"/>
          <w:szCs w:val="19"/>
          <w:lang w:val="es-PE"/>
        </w:rPr>
        <w:t>)</w:t>
      </w:r>
    </w:p>
    <w:p w14:paraId="34DB611F" w14:textId="77777777" w:rsidR="00C40281" w:rsidRPr="0091175F" w:rsidRDefault="00C40281" w:rsidP="001709BF">
      <w:pPr>
        <w:tabs>
          <w:tab w:val="left" w:pos="3179"/>
        </w:tabs>
        <w:ind w:right="141"/>
        <w:jc w:val="both"/>
        <w:rPr>
          <w:rFonts w:ascii="Arial" w:hAnsi="Arial" w:cs="Arial"/>
          <w:b/>
          <w:sz w:val="22"/>
          <w:szCs w:val="22"/>
          <w:lang w:val="es-PE"/>
        </w:rPr>
      </w:pPr>
    </w:p>
    <w:tbl>
      <w:tblPr>
        <w:tblW w:w="6520" w:type="dxa"/>
        <w:jc w:val="center"/>
        <w:tblCellMar>
          <w:left w:w="70" w:type="dxa"/>
          <w:right w:w="70" w:type="dxa"/>
        </w:tblCellMar>
        <w:tblLook w:val="04A0" w:firstRow="1" w:lastRow="0" w:firstColumn="1" w:lastColumn="0" w:noHBand="0" w:noVBand="1"/>
      </w:tblPr>
      <w:tblGrid>
        <w:gridCol w:w="466"/>
        <w:gridCol w:w="590"/>
        <w:gridCol w:w="879"/>
        <w:gridCol w:w="942"/>
        <w:gridCol w:w="964"/>
        <w:gridCol w:w="761"/>
        <w:gridCol w:w="914"/>
        <w:gridCol w:w="12"/>
        <w:gridCol w:w="992"/>
      </w:tblGrid>
      <w:tr w:rsidR="00652068" w:rsidRPr="009E4B26" w14:paraId="4CB0ECC5" w14:textId="77777777" w:rsidTr="00401CFF">
        <w:trPr>
          <w:trHeight w:val="357"/>
          <w:jc w:val="center"/>
        </w:trPr>
        <w:tc>
          <w:tcPr>
            <w:tcW w:w="1056" w:type="dxa"/>
            <w:gridSpan w:val="2"/>
            <w:tcBorders>
              <w:top w:val="single" w:sz="4" w:space="0" w:color="auto"/>
              <w:left w:val="single" w:sz="4" w:space="0" w:color="auto"/>
              <w:bottom w:val="nil"/>
              <w:right w:val="single" w:sz="4" w:space="0" w:color="auto"/>
            </w:tcBorders>
            <w:shd w:val="clear" w:color="auto" w:fill="000000" w:themeFill="text1"/>
            <w:hideMark/>
          </w:tcPr>
          <w:p w14:paraId="39C361AE" w14:textId="77777777" w:rsidR="00652068" w:rsidRPr="009E4B26" w:rsidRDefault="00652068" w:rsidP="00401CFF">
            <w:pPr>
              <w:jc w:val="center"/>
              <w:rPr>
                <w:rFonts w:ascii="Arial" w:hAnsi="Arial" w:cs="Arial"/>
                <w:b/>
                <w:bCs/>
                <w:color w:val="FFFFFF" w:themeColor="background1"/>
                <w:sz w:val="14"/>
                <w:szCs w:val="14"/>
                <w:lang w:val="es-PE" w:eastAsia="es-PE"/>
              </w:rPr>
            </w:pPr>
            <w:r w:rsidRPr="009E4B26">
              <w:rPr>
                <w:rFonts w:ascii="Arial" w:hAnsi="Arial" w:cs="Arial"/>
                <w:b/>
                <w:bCs/>
                <w:color w:val="FFFFFF" w:themeColor="background1"/>
                <w:sz w:val="14"/>
                <w:szCs w:val="14"/>
                <w:lang w:val="es-PE" w:eastAsia="es-PE"/>
              </w:rPr>
              <w:t xml:space="preserve">Date </w:t>
            </w:r>
            <w:proofErr w:type="spellStart"/>
            <w:r w:rsidRPr="009E4B26">
              <w:rPr>
                <w:rFonts w:ascii="Arial" w:hAnsi="Arial" w:cs="Arial"/>
                <w:b/>
                <w:bCs/>
                <w:color w:val="FFFFFF" w:themeColor="background1"/>
                <w:sz w:val="14"/>
                <w:szCs w:val="14"/>
                <w:lang w:val="es-PE" w:eastAsia="es-PE"/>
              </w:rPr>
              <w:t>of</w:t>
            </w:r>
            <w:proofErr w:type="spellEnd"/>
            <w:r w:rsidRPr="009E4B26">
              <w:rPr>
                <w:rFonts w:ascii="Arial" w:hAnsi="Arial" w:cs="Arial"/>
                <w:b/>
                <w:bCs/>
                <w:color w:val="FFFFFF" w:themeColor="background1"/>
                <w:sz w:val="14"/>
                <w:szCs w:val="14"/>
                <w:lang w:val="es-PE" w:eastAsia="es-PE"/>
              </w:rPr>
              <w:t xml:space="preserve"> </w:t>
            </w:r>
            <w:proofErr w:type="spellStart"/>
            <w:r w:rsidRPr="009E4B26">
              <w:rPr>
                <w:rFonts w:ascii="Arial" w:hAnsi="Arial" w:cs="Arial"/>
                <w:b/>
                <w:bCs/>
                <w:color w:val="FFFFFF" w:themeColor="background1"/>
                <w:sz w:val="14"/>
                <w:szCs w:val="14"/>
                <w:lang w:val="es-PE" w:eastAsia="es-PE"/>
              </w:rPr>
              <w:t>production</w:t>
            </w:r>
            <w:proofErr w:type="spellEnd"/>
          </w:p>
        </w:tc>
        <w:tc>
          <w:tcPr>
            <w:tcW w:w="879" w:type="dxa"/>
            <w:vMerge w:val="restart"/>
            <w:tcBorders>
              <w:top w:val="single" w:sz="4" w:space="0" w:color="auto"/>
              <w:left w:val="single" w:sz="4" w:space="0" w:color="auto"/>
              <w:bottom w:val="nil"/>
              <w:right w:val="single" w:sz="4" w:space="0" w:color="auto"/>
            </w:tcBorders>
            <w:shd w:val="clear" w:color="auto" w:fill="000000" w:themeFill="text1"/>
            <w:hideMark/>
          </w:tcPr>
          <w:p w14:paraId="17871752" w14:textId="77777777" w:rsidR="00652068" w:rsidRPr="009E4B26" w:rsidRDefault="00652068" w:rsidP="00401CFF">
            <w:pPr>
              <w:jc w:val="center"/>
              <w:rPr>
                <w:rFonts w:ascii="Arial" w:hAnsi="Arial" w:cs="Arial"/>
                <w:b/>
                <w:bCs/>
                <w:color w:val="FFFFFF" w:themeColor="background1"/>
                <w:sz w:val="14"/>
                <w:szCs w:val="14"/>
                <w:lang w:val="es-PE" w:eastAsia="es-PE"/>
              </w:rPr>
            </w:pPr>
            <w:proofErr w:type="spellStart"/>
            <w:r w:rsidRPr="009E4B26">
              <w:rPr>
                <w:rFonts w:ascii="Arial" w:hAnsi="Arial" w:cs="Arial"/>
                <w:b/>
                <w:bCs/>
                <w:color w:val="FFFFFF" w:themeColor="background1"/>
                <w:sz w:val="14"/>
                <w:szCs w:val="14"/>
                <w:lang w:val="es-PE" w:eastAsia="es-PE"/>
              </w:rPr>
              <w:t>Production</w:t>
            </w:r>
            <w:proofErr w:type="spellEnd"/>
            <w:r w:rsidRPr="009E4B26">
              <w:rPr>
                <w:rFonts w:ascii="Arial" w:hAnsi="Arial" w:cs="Arial"/>
                <w:b/>
                <w:bCs/>
                <w:color w:val="FFFFFF" w:themeColor="background1"/>
                <w:sz w:val="14"/>
                <w:szCs w:val="14"/>
                <w:lang w:val="es-PE" w:eastAsia="es-PE"/>
              </w:rPr>
              <w:t xml:space="preserve"> </w:t>
            </w:r>
            <w:proofErr w:type="spellStart"/>
            <w:r w:rsidRPr="009E4B26">
              <w:rPr>
                <w:rFonts w:ascii="Arial" w:hAnsi="Arial" w:cs="Arial"/>
                <w:b/>
                <w:bCs/>
                <w:color w:val="FFFFFF" w:themeColor="background1"/>
                <w:sz w:val="14"/>
                <w:szCs w:val="14"/>
                <w:lang w:val="es-PE" w:eastAsia="es-PE"/>
              </w:rPr>
              <w:t>plant</w:t>
            </w:r>
            <w:proofErr w:type="spellEnd"/>
          </w:p>
        </w:tc>
        <w:tc>
          <w:tcPr>
            <w:tcW w:w="942" w:type="dxa"/>
            <w:vMerge w:val="restart"/>
            <w:tcBorders>
              <w:top w:val="single" w:sz="4" w:space="0" w:color="auto"/>
              <w:left w:val="single" w:sz="4" w:space="0" w:color="auto"/>
              <w:bottom w:val="nil"/>
              <w:right w:val="single" w:sz="4" w:space="0" w:color="auto"/>
            </w:tcBorders>
            <w:shd w:val="clear" w:color="auto" w:fill="000000" w:themeFill="text1"/>
            <w:hideMark/>
          </w:tcPr>
          <w:p w14:paraId="349666BA" w14:textId="77777777" w:rsidR="00652068" w:rsidRPr="009E4B26" w:rsidRDefault="00652068" w:rsidP="00401CFF">
            <w:pPr>
              <w:jc w:val="center"/>
              <w:rPr>
                <w:color w:val="FFFFFF" w:themeColor="background1"/>
                <w:sz w:val="14"/>
                <w:szCs w:val="14"/>
                <w:lang w:val="en-US" w:eastAsia="es-PE"/>
              </w:rPr>
            </w:pPr>
            <w:r w:rsidRPr="009E4B26">
              <w:rPr>
                <w:rFonts w:ascii="Arial" w:hAnsi="Arial" w:cs="Arial"/>
                <w:b/>
                <w:bCs/>
                <w:color w:val="FFFFFF" w:themeColor="background1"/>
                <w:sz w:val="14"/>
                <w:szCs w:val="14"/>
                <w:lang w:val="en-US" w:eastAsia="es-PE"/>
              </w:rPr>
              <w:t xml:space="preserve">Commercial code of the product </w:t>
            </w:r>
            <w:r w:rsidRPr="009E4B26">
              <w:rPr>
                <w:rFonts w:ascii="Arial" w:hAnsi="Arial" w:cs="Arial"/>
                <w:b/>
                <w:bCs/>
                <w:color w:val="FFFFFF" w:themeColor="background1"/>
                <w:sz w:val="16"/>
                <w:szCs w:val="14"/>
                <w:vertAlign w:val="superscript"/>
                <w:lang w:val="en-US" w:eastAsia="es-PE"/>
              </w:rPr>
              <w:t>1/</w:t>
            </w:r>
          </w:p>
        </w:tc>
        <w:tc>
          <w:tcPr>
            <w:tcW w:w="975" w:type="dxa"/>
            <w:vMerge w:val="restart"/>
            <w:tcBorders>
              <w:top w:val="single" w:sz="4" w:space="0" w:color="auto"/>
              <w:left w:val="single" w:sz="4" w:space="0" w:color="auto"/>
              <w:bottom w:val="nil"/>
              <w:right w:val="single" w:sz="4" w:space="0" w:color="auto"/>
            </w:tcBorders>
            <w:shd w:val="clear" w:color="auto" w:fill="000000" w:themeFill="text1"/>
          </w:tcPr>
          <w:p w14:paraId="08EFC16B" w14:textId="4E5415C6" w:rsidR="00652068" w:rsidRPr="009E4B26" w:rsidRDefault="00652068" w:rsidP="00401CFF">
            <w:pPr>
              <w:ind w:left="33"/>
              <w:jc w:val="center"/>
              <w:rPr>
                <w:color w:val="FFFFFF" w:themeColor="background1"/>
                <w:sz w:val="14"/>
                <w:szCs w:val="14"/>
                <w:lang w:val="en-US" w:eastAsia="es-PE"/>
              </w:rPr>
            </w:pPr>
            <w:r>
              <w:rPr>
                <w:rFonts w:ascii="Arial" w:hAnsi="Arial" w:cs="Arial"/>
                <w:b/>
                <w:bCs/>
                <w:color w:val="FFFFFF" w:themeColor="background1"/>
                <w:sz w:val="14"/>
                <w:szCs w:val="14"/>
                <w:lang w:val="en-US" w:eastAsia="es-PE"/>
              </w:rPr>
              <w:t>Variety</w:t>
            </w:r>
            <w:r w:rsidRPr="00C11966">
              <w:rPr>
                <w:rFonts w:ascii="Arial" w:hAnsi="Arial" w:cs="Arial"/>
                <w:b/>
                <w:bCs/>
                <w:sz w:val="13"/>
                <w:szCs w:val="13"/>
                <w:vertAlign w:val="superscript"/>
                <w:lang w:val="es-PE" w:eastAsia="es-PE"/>
              </w:rPr>
              <w:t>2/</w:t>
            </w:r>
          </w:p>
        </w:tc>
        <w:tc>
          <w:tcPr>
            <w:tcW w:w="741" w:type="dxa"/>
            <w:tcBorders>
              <w:top w:val="single" w:sz="4" w:space="0" w:color="auto"/>
              <w:left w:val="single" w:sz="4" w:space="0" w:color="auto"/>
              <w:bottom w:val="nil"/>
              <w:right w:val="single" w:sz="4" w:space="0" w:color="auto"/>
            </w:tcBorders>
            <w:shd w:val="clear" w:color="auto" w:fill="000000" w:themeFill="text1"/>
          </w:tcPr>
          <w:p w14:paraId="70DBE329" w14:textId="3692E6C1" w:rsidR="00652068" w:rsidRPr="00652068" w:rsidRDefault="00652068" w:rsidP="00401CFF">
            <w:pPr>
              <w:jc w:val="center"/>
              <w:rPr>
                <w:rFonts w:ascii="Arial" w:hAnsi="Arial" w:cs="Arial"/>
                <w:b/>
                <w:bCs/>
                <w:color w:val="FFFFFF" w:themeColor="background1"/>
                <w:sz w:val="14"/>
                <w:szCs w:val="14"/>
                <w:highlight w:val="black"/>
                <w:lang w:val="en-GB" w:eastAsia="es-PE"/>
              </w:rPr>
            </w:pPr>
            <w:r w:rsidRPr="00652068">
              <w:rPr>
                <w:rFonts w:ascii="Arial" w:hAnsi="Arial" w:cs="Arial"/>
                <w:b/>
                <w:bCs/>
                <w:color w:val="FFFFFF" w:themeColor="background1"/>
                <w:sz w:val="14"/>
                <w:szCs w:val="14"/>
                <w:highlight w:val="black"/>
                <w:lang w:val="en-GB" w:eastAsia="es-PE"/>
              </w:rPr>
              <w:t>Upper part material</w:t>
            </w:r>
            <w:r>
              <w:rPr>
                <w:rFonts w:ascii="Arial" w:hAnsi="Arial" w:cs="Arial"/>
                <w:b/>
                <w:bCs/>
                <w:sz w:val="16"/>
                <w:szCs w:val="13"/>
                <w:vertAlign w:val="superscript"/>
                <w:lang w:val="es-PE" w:eastAsia="es-PE"/>
              </w:rPr>
              <w:t>3</w:t>
            </w:r>
            <w:r w:rsidRPr="0091175F">
              <w:rPr>
                <w:rFonts w:ascii="Arial" w:hAnsi="Arial" w:cs="Arial"/>
                <w:b/>
                <w:bCs/>
                <w:sz w:val="16"/>
                <w:szCs w:val="13"/>
                <w:vertAlign w:val="superscript"/>
                <w:lang w:val="es-PE" w:eastAsia="es-PE"/>
              </w:rPr>
              <w:t>/</w:t>
            </w:r>
            <w:r w:rsidRPr="00652068">
              <w:rPr>
                <w:rFonts w:ascii="Arial" w:hAnsi="Arial" w:cs="Arial"/>
                <w:b/>
                <w:bCs/>
                <w:color w:val="FFFFFF" w:themeColor="background1"/>
                <w:sz w:val="14"/>
                <w:szCs w:val="14"/>
                <w:highlight w:val="black"/>
                <w:lang w:val="en-GB" w:eastAsia="es-PE"/>
              </w:rPr>
              <w:t xml:space="preserve"> </w:t>
            </w:r>
          </w:p>
        </w:tc>
        <w:tc>
          <w:tcPr>
            <w:tcW w:w="926" w:type="dxa"/>
            <w:gridSpan w:val="2"/>
            <w:vMerge w:val="restart"/>
            <w:tcBorders>
              <w:top w:val="single" w:sz="4" w:space="0" w:color="auto"/>
              <w:left w:val="single" w:sz="4" w:space="0" w:color="auto"/>
              <w:bottom w:val="nil"/>
              <w:right w:val="single" w:sz="4" w:space="0" w:color="auto"/>
            </w:tcBorders>
            <w:shd w:val="clear" w:color="auto" w:fill="000000" w:themeFill="text1"/>
          </w:tcPr>
          <w:p w14:paraId="3EA68C10" w14:textId="77777777" w:rsidR="00652068" w:rsidRPr="009E4B26" w:rsidRDefault="00652068" w:rsidP="00401CFF">
            <w:pPr>
              <w:jc w:val="center"/>
              <w:rPr>
                <w:rFonts w:ascii="Arial" w:hAnsi="Arial" w:cs="Arial"/>
                <w:b/>
                <w:bCs/>
                <w:color w:val="FFFFFF" w:themeColor="background1"/>
                <w:sz w:val="14"/>
                <w:szCs w:val="14"/>
                <w:lang w:val="es-PE" w:eastAsia="es-PE"/>
              </w:rPr>
            </w:pPr>
            <w:proofErr w:type="spellStart"/>
            <w:r w:rsidRPr="009E4B26">
              <w:rPr>
                <w:rFonts w:ascii="Arial" w:hAnsi="Arial" w:cs="Arial"/>
                <w:b/>
                <w:bCs/>
                <w:color w:val="FFFFFF" w:themeColor="background1"/>
                <w:sz w:val="14"/>
                <w:szCs w:val="14"/>
                <w:lang w:val="es-PE" w:eastAsia="es-PE"/>
              </w:rPr>
              <w:t>Referential</w:t>
            </w:r>
            <w:proofErr w:type="spellEnd"/>
            <w:r w:rsidRPr="009E4B26">
              <w:rPr>
                <w:rFonts w:ascii="Arial" w:hAnsi="Arial" w:cs="Arial"/>
                <w:b/>
                <w:bCs/>
                <w:color w:val="FFFFFF" w:themeColor="background1"/>
                <w:sz w:val="14"/>
                <w:szCs w:val="14"/>
                <w:lang w:val="es-PE" w:eastAsia="es-PE"/>
              </w:rPr>
              <w:t xml:space="preserve"> </w:t>
            </w:r>
            <w:proofErr w:type="spellStart"/>
            <w:r w:rsidRPr="009E4B26">
              <w:rPr>
                <w:rFonts w:ascii="Arial" w:hAnsi="Arial" w:cs="Arial"/>
                <w:b/>
                <w:bCs/>
                <w:color w:val="FFFFFF" w:themeColor="background1"/>
                <w:sz w:val="14"/>
                <w:szCs w:val="14"/>
                <w:lang w:val="es-PE" w:eastAsia="es-PE"/>
              </w:rPr>
              <w:t>tariff</w:t>
            </w:r>
            <w:proofErr w:type="spellEnd"/>
            <w:r w:rsidRPr="009E4B26">
              <w:rPr>
                <w:rFonts w:ascii="Arial" w:hAnsi="Arial" w:cs="Arial"/>
                <w:b/>
                <w:bCs/>
                <w:color w:val="FFFFFF" w:themeColor="background1"/>
                <w:sz w:val="14"/>
                <w:szCs w:val="14"/>
                <w:lang w:val="es-PE" w:eastAsia="es-PE"/>
              </w:rPr>
              <w:t xml:space="preserve"> </w:t>
            </w:r>
            <w:proofErr w:type="spellStart"/>
            <w:r w:rsidRPr="009E4B26">
              <w:rPr>
                <w:rFonts w:ascii="Arial" w:hAnsi="Arial" w:cs="Arial"/>
                <w:b/>
                <w:bCs/>
                <w:color w:val="FFFFFF" w:themeColor="background1"/>
                <w:sz w:val="14"/>
                <w:szCs w:val="14"/>
                <w:lang w:val="es-PE" w:eastAsia="es-PE"/>
              </w:rPr>
              <w:t>subheading</w:t>
            </w:r>
            <w:proofErr w:type="spellEnd"/>
          </w:p>
        </w:tc>
        <w:tc>
          <w:tcPr>
            <w:tcW w:w="1001" w:type="dxa"/>
            <w:vMerge w:val="restart"/>
            <w:tcBorders>
              <w:top w:val="single" w:sz="4" w:space="0" w:color="auto"/>
              <w:left w:val="single" w:sz="4" w:space="0" w:color="auto"/>
              <w:bottom w:val="nil"/>
              <w:right w:val="single" w:sz="4" w:space="0" w:color="auto"/>
            </w:tcBorders>
            <w:shd w:val="clear" w:color="auto" w:fill="000000" w:themeFill="text1"/>
          </w:tcPr>
          <w:p w14:paraId="16581882" w14:textId="0F047952" w:rsidR="00652068" w:rsidRPr="009E4B26" w:rsidRDefault="00652068" w:rsidP="00401CFF">
            <w:pPr>
              <w:jc w:val="center"/>
              <w:rPr>
                <w:rFonts w:ascii="Arial" w:hAnsi="Arial" w:cs="Arial"/>
                <w:b/>
                <w:bCs/>
                <w:color w:val="FFFFFF" w:themeColor="background1"/>
                <w:sz w:val="14"/>
                <w:szCs w:val="14"/>
                <w:lang w:val="es-PE" w:eastAsia="es-PE"/>
              </w:rPr>
            </w:pPr>
            <w:proofErr w:type="spellStart"/>
            <w:r w:rsidRPr="009E4B26">
              <w:rPr>
                <w:rFonts w:ascii="Arial" w:hAnsi="Arial" w:cs="Arial"/>
                <w:b/>
                <w:bCs/>
                <w:color w:val="FFFFFF" w:themeColor="background1"/>
                <w:sz w:val="14"/>
                <w:szCs w:val="14"/>
                <w:lang w:val="es-PE" w:eastAsia="es-PE"/>
              </w:rPr>
              <w:t>Amount</w:t>
            </w:r>
            <w:proofErr w:type="spellEnd"/>
            <w:r w:rsidRPr="009E4B26">
              <w:rPr>
                <w:rFonts w:ascii="Arial" w:hAnsi="Arial" w:cs="Arial"/>
                <w:b/>
                <w:bCs/>
                <w:color w:val="FFFFFF" w:themeColor="background1"/>
                <w:sz w:val="14"/>
                <w:szCs w:val="14"/>
                <w:lang w:val="es-PE" w:eastAsia="es-PE"/>
              </w:rPr>
              <w:t xml:space="preserve"> </w:t>
            </w:r>
            <w:proofErr w:type="spellStart"/>
            <w:r w:rsidRPr="009E4B26">
              <w:rPr>
                <w:rFonts w:ascii="Arial" w:hAnsi="Arial" w:cs="Arial"/>
                <w:b/>
                <w:bCs/>
                <w:color w:val="FFFFFF" w:themeColor="background1"/>
                <w:sz w:val="14"/>
                <w:szCs w:val="14"/>
                <w:lang w:val="es-PE" w:eastAsia="es-PE"/>
              </w:rPr>
              <w:t>produced</w:t>
            </w:r>
            <w:proofErr w:type="spellEnd"/>
            <w:r w:rsidRPr="009E4B26">
              <w:rPr>
                <w:rFonts w:ascii="Arial" w:hAnsi="Arial" w:cs="Arial"/>
                <w:b/>
                <w:bCs/>
                <w:color w:val="FFFFFF" w:themeColor="background1"/>
                <w:sz w:val="14"/>
                <w:szCs w:val="14"/>
                <w:lang w:val="es-PE" w:eastAsia="es-PE"/>
              </w:rPr>
              <w:t xml:space="preserve"> (</w:t>
            </w:r>
            <w:r>
              <w:rPr>
                <w:rFonts w:ascii="Arial" w:hAnsi="Arial" w:cs="Arial"/>
                <w:b/>
                <w:bCs/>
                <w:color w:val="FFFFFF" w:themeColor="background1"/>
                <w:sz w:val="14"/>
                <w:szCs w:val="14"/>
                <w:lang w:val="es-PE" w:eastAsia="es-PE"/>
              </w:rPr>
              <w:t xml:space="preserve">in </w:t>
            </w:r>
            <w:proofErr w:type="spellStart"/>
            <w:r>
              <w:rPr>
                <w:rFonts w:ascii="Arial" w:hAnsi="Arial" w:cs="Arial"/>
                <w:b/>
                <w:bCs/>
                <w:color w:val="FFFFFF" w:themeColor="background1"/>
                <w:sz w:val="14"/>
                <w:szCs w:val="14"/>
                <w:lang w:val="es-PE" w:eastAsia="es-PE"/>
              </w:rPr>
              <w:t>pairs</w:t>
            </w:r>
            <w:proofErr w:type="spellEnd"/>
            <w:r w:rsidRPr="009E4B26">
              <w:rPr>
                <w:rFonts w:ascii="Arial" w:hAnsi="Arial" w:cs="Arial"/>
                <w:b/>
                <w:bCs/>
                <w:color w:val="FFFFFF" w:themeColor="background1"/>
                <w:sz w:val="14"/>
                <w:szCs w:val="14"/>
                <w:lang w:val="es-PE" w:eastAsia="es-PE"/>
              </w:rPr>
              <w:t>)</w:t>
            </w:r>
          </w:p>
        </w:tc>
      </w:tr>
      <w:tr w:rsidR="00652068" w:rsidRPr="009E4B26" w14:paraId="06C18D14" w14:textId="77777777" w:rsidTr="00401CFF">
        <w:trPr>
          <w:trHeight w:val="357"/>
          <w:jc w:val="center"/>
        </w:trPr>
        <w:tc>
          <w:tcPr>
            <w:tcW w:w="466" w:type="dxa"/>
            <w:tcBorders>
              <w:top w:val="single" w:sz="4" w:space="0" w:color="auto"/>
              <w:left w:val="single" w:sz="4" w:space="0" w:color="auto"/>
              <w:bottom w:val="nil"/>
              <w:right w:val="single" w:sz="4" w:space="0" w:color="auto"/>
            </w:tcBorders>
            <w:shd w:val="clear" w:color="000000" w:fill="000000"/>
            <w:hideMark/>
          </w:tcPr>
          <w:p w14:paraId="3A782E96" w14:textId="77777777" w:rsidR="00652068" w:rsidRPr="009E4B26" w:rsidRDefault="00652068" w:rsidP="00401CFF">
            <w:pPr>
              <w:jc w:val="both"/>
              <w:rPr>
                <w:rFonts w:ascii="Arial" w:hAnsi="Arial" w:cs="Arial"/>
                <w:b/>
                <w:bCs/>
                <w:sz w:val="15"/>
                <w:szCs w:val="15"/>
                <w:lang w:val="es-PE" w:eastAsia="es-PE"/>
              </w:rPr>
            </w:pPr>
            <w:proofErr w:type="spellStart"/>
            <w:r w:rsidRPr="009E4B26">
              <w:rPr>
                <w:rFonts w:ascii="Arial" w:hAnsi="Arial" w:cs="Arial"/>
                <w:b/>
                <w:bCs/>
                <w:color w:val="FFFFFF"/>
                <w:sz w:val="15"/>
                <w:szCs w:val="15"/>
                <w:lang w:val="es-PE" w:eastAsia="es-PE"/>
              </w:rPr>
              <w:t>Year</w:t>
            </w:r>
            <w:proofErr w:type="spellEnd"/>
          </w:p>
        </w:tc>
        <w:tc>
          <w:tcPr>
            <w:tcW w:w="590" w:type="dxa"/>
            <w:tcBorders>
              <w:top w:val="single" w:sz="4" w:space="0" w:color="auto"/>
              <w:left w:val="single" w:sz="4" w:space="0" w:color="auto"/>
              <w:bottom w:val="nil"/>
              <w:right w:val="single" w:sz="4" w:space="0" w:color="auto"/>
            </w:tcBorders>
            <w:shd w:val="clear" w:color="000000" w:fill="000000"/>
            <w:hideMark/>
          </w:tcPr>
          <w:p w14:paraId="2FA01559" w14:textId="77777777" w:rsidR="00652068" w:rsidRPr="009E4B26" w:rsidRDefault="00652068" w:rsidP="00401CFF">
            <w:pPr>
              <w:jc w:val="both"/>
              <w:rPr>
                <w:rFonts w:ascii="Arial" w:hAnsi="Arial" w:cs="Arial"/>
                <w:b/>
                <w:bCs/>
                <w:sz w:val="15"/>
                <w:szCs w:val="15"/>
                <w:lang w:val="es-PE" w:eastAsia="es-PE"/>
              </w:rPr>
            </w:pPr>
            <w:proofErr w:type="spellStart"/>
            <w:r w:rsidRPr="009E4B26">
              <w:rPr>
                <w:rFonts w:ascii="Arial" w:hAnsi="Arial" w:cs="Arial"/>
                <w:b/>
                <w:bCs/>
                <w:color w:val="FFFFFF"/>
                <w:sz w:val="15"/>
                <w:szCs w:val="15"/>
                <w:lang w:val="es-PE" w:eastAsia="es-PE"/>
              </w:rPr>
              <w:t>Month</w:t>
            </w:r>
            <w:proofErr w:type="spellEnd"/>
          </w:p>
        </w:tc>
        <w:tc>
          <w:tcPr>
            <w:tcW w:w="879" w:type="dxa"/>
            <w:vMerge/>
            <w:tcBorders>
              <w:top w:val="nil"/>
              <w:left w:val="single" w:sz="4" w:space="0" w:color="auto"/>
              <w:bottom w:val="nil"/>
              <w:right w:val="single" w:sz="4" w:space="0" w:color="auto"/>
            </w:tcBorders>
            <w:vAlign w:val="center"/>
            <w:hideMark/>
          </w:tcPr>
          <w:p w14:paraId="2B5FBD8B" w14:textId="77777777" w:rsidR="00652068" w:rsidRPr="009E4B26" w:rsidRDefault="00652068" w:rsidP="00401CFF">
            <w:pPr>
              <w:jc w:val="both"/>
              <w:rPr>
                <w:rFonts w:ascii="Arial" w:hAnsi="Arial" w:cs="Arial"/>
                <w:b/>
                <w:bCs/>
                <w:sz w:val="15"/>
                <w:szCs w:val="15"/>
                <w:lang w:val="es-PE" w:eastAsia="es-PE"/>
              </w:rPr>
            </w:pPr>
          </w:p>
        </w:tc>
        <w:tc>
          <w:tcPr>
            <w:tcW w:w="942" w:type="dxa"/>
            <w:vMerge/>
            <w:tcBorders>
              <w:top w:val="nil"/>
              <w:left w:val="single" w:sz="4" w:space="0" w:color="auto"/>
              <w:bottom w:val="nil"/>
              <w:right w:val="single" w:sz="4" w:space="0" w:color="auto"/>
            </w:tcBorders>
            <w:vAlign w:val="center"/>
            <w:hideMark/>
          </w:tcPr>
          <w:p w14:paraId="12F7388B" w14:textId="77777777" w:rsidR="00652068" w:rsidRPr="009E4B26" w:rsidRDefault="00652068" w:rsidP="00401CFF">
            <w:pPr>
              <w:jc w:val="both"/>
              <w:rPr>
                <w:color w:val="000000"/>
                <w:lang w:val="es-PE" w:eastAsia="es-PE"/>
              </w:rPr>
            </w:pPr>
          </w:p>
        </w:tc>
        <w:tc>
          <w:tcPr>
            <w:tcW w:w="975" w:type="dxa"/>
            <w:vMerge/>
            <w:tcBorders>
              <w:top w:val="nil"/>
              <w:left w:val="single" w:sz="4" w:space="0" w:color="auto"/>
              <w:bottom w:val="nil"/>
              <w:right w:val="single" w:sz="4" w:space="0" w:color="auto"/>
            </w:tcBorders>
            <w:vAlign w:val="center"/>
          </w:tcPr>
          <w:p w14:paraId="3140E511" w14:textId="77777777" w:rsidR="00652068" w:rsidRPr="009E4B26" w:rsidRDefault="00652068" w:rsidP="00401CFF">
            <w:pPr>
              <w:jc w:val="both"/>
              <w:rPr>
                <w:color w:val="000000"/>
                <w:lang w:val="es-PE" w:eastAsia="es-PE"/>
              </w:rPr>
            </w:pPr>
          </w:p>
        </w:tc>
        <w:tc>
          <w:tcPr>
            <w:tcW w:w="741" w:type="dxa"/>
            <w:tcBorders>
              <w:top w:val="nil"/>
              <w:left w:val="single" w:sz="4" w:space="0" w:color="auto"/>
              <w:bottom w:val="nil"/>
              <w:right w:val="single" w:sz="4" w:space="0" w:color="auto"/>
            </w:tcBorders>
            <w:shd w:val="clear" w:color="auto" w:fill="000000" w:themeFill="text1"/>
          </w:tcPr>
          <w:p w14:paraId="21A09C56" w14:textId="77777777" w:rsidR="00652068" w:rsidRPr="009E4B26" w:rsidRDefault="00652068" w:rsidP="00401CFF">
            <w:pPr>
              <w:jc w:val="both"/>
              <w:rPr>
                <w:rFonts w:ascii="Arial" w:hAnsi="Arial" w:cs="Arial"/>
                <w:b/>
                <w:bCs/>
                <w:sz w:val="15"/>
                <w:szCs w:val="15"/>
                <w:highlight w:val="black"/>
                <w:lang w:val="es-PE" w:eastAsia="es-PE"/>
              </w:rPr>
            </w:pPr>
          </w:p>
        </w:tc>
        <w:tc>
          <w:tcPr>
            <w:tcW w:w="926" w:type="dxa"/>
            <w:gridSpan w:val="2"/>
            <w:vMerge/>
            <w:tcBorders>
              <w:top w:val="nil"/>
              <w:left w:val="single" w:sz="4" w:space="0" w:color="auto"/>
              <w:bottom w:val="nil"/>
              <w:right w:val="single" w:sz="4" w:space="0" w:color="auto"/>
            </w:tcBorders>
            <w:vAlign w:val="center"/>
          </w:tcPr>
          <w:p w14:paraId="299A5CF2" w14:textId="77777777" w:rsidR="00652068" w:rsidRPr="009E4B26" w:rsidRDefault="00652068" w:rsidP="00401CFF">
            <w:pPr>
              <w:jc w:val="both"/>
              <w:rPr>
                <w:color w:val="000000"/>
                <w:lang w:val="es-PE" w:eastAsia="es-PE"/>
              </w:rPr>
            </w:pPr>
          </w:p>
        </w:tc>
        <w:tc>
          <w:tcPr>
            <w:tcW w:w="1001" w:type="dxa"/>
            <w:vMerge/>
            <w:tcBorders>
              <w:top w:val="nil"/>
              <w:left w:val="single" w:sz="4" w:space="0" w:color="auto"/>
              <w:bottom w:val="nil"/>
              <w:right w:val="single" w:sz="4" w:space="0" w:color="auto"/>
            </w:tcBorders>
            <w:vAlign w:val="center"/>
          </w:tcPr>
          <w:p w14:paraId="21EC7141" w14:textId="77777777" w:rsidR="00652068" w:rsidRPr="009E4B26" w:rsidRDefault="00652068" w:rsidP="00401CFF">
            <w:pPr>
              <w:jc w:val="both"/>
              <w:rPr>
                <w:color w:val="000000"/>
                <w:lang w:val="es-PE" w:eastAsia="es-PE"/>
              </w:rPr>
            </w:pPr>
          </w:p>
        </w:tc>
      </w:tr>
      <w:tr w:rsidR="00652068" w:rsidRPr="009E4B26" w14:paraId="7C6B4D0F" w14:textId="77777777" w:rsidTr="00401CFF">
        <w:trPr>
          <w:trHeight w:val="300"/>
          <w:jc w:val="center"/>
        </w:trPr>
        <w:tc>
          <w:tcPr>
            <w:tcW w:w="466" w:type="dxa"/>
            <w:tcBorders>
              <w:top w:val="single" w:sz="4" w:space="0" w:color="000000"/>
              <w:left w:val="single" w:sz="4" w:space="0" w:color="auto"/>
              <w:bottom w:val="single" w:sz="4" w:space="0" w:color="auto"/>
              <w:right w:val="single" w:sz="4" w:space="0" w:color="000000"/>
            </w:tcBorders>
            <w:shd w:val="clear" w:color="auto" w:fill="auto"/>
            <w:vAlign w:val="bottom"/>
            <w:hideMark/>
          </w:tcPr>
          <w:p w14:paraId="4A4DF029" w14:textId="77777777" w:rsidR="00652068" w:rsidRPr="009E4B26" w:rsidRDefault="00652068" w:rsidP="00401CFF">
            <w:pPr>
              <w:jc w:val="both"/>
              <w:rPr>
                <w:color w:val="000000"/>
                <w:lang w:val="es-PE" w:eastAsia="es-PE"/>
              </w:rPr>
            </w:pPr>
            <w:r w:rsidRPr="009E4B26">
              <w:rPr>
                <w:color w:val="000000"/>
                <w:lang w:val="es-PE" w:eastAsia="es-PE"/>
              </w:rPr>
              <w:t> </w:t>
            </w:r>
          </w:p>
        </w:tc>
        <w:tc>
          <w:tcPr>
            <w:tcW w:w="590" w:type="dxa"/>
            <w:tcBorders>
              <w:top w:val="single" w:sz="4" w:space="0" w:color="000000"/>
              <w:left w:val="nil"/>
              <w:bottom w:val="single" w:sz="4" w:space="0" w:color="auto"/>
              <w:right w:val="single" w:sz="4" w:space="0" w:color="000000"/>
            </w:tcBorders>
            <w:shd w:val="clear" w:color="auto" w:fill="auto"/>
            <w:vAlign w:val="bottom"/>
            <w:hideMark/>
          </w:tcPr>
          <w:p w14:paraId="2B034211" w14:textId="77777777" w:rsidR="00652068" w:rsidRPr="009E4B26" w:rsidRDefault="00652068" w:rsidP="00401CFF">
            <w:pPr>
              <w:jc w:val="both"/>
              <w:rPr>
                <w:color w:val="000000"/>
                <w:lang w:val="es-PE" w:eastAsia="es-PE"/>
              </w:rPr>
            </w:pPr>
            <w:r w:rsidRPr="009E4B26">
              <w:rPr>
                <w:color w:val="000000"/>
                <w:lang w:val="es-PE" w:eastAsia="es-PE"/>
              </w:rPr>
              <w:t> </w:t>
            </w:r>
          </w:p>
        </w:tc>
        <w:tc>
          <w:tcPr>
            <w:tcW w:w="879" w:type="dxa"/>
            <w:tcBorders>
              <w:top w:val="single" w:sz="4" w:space="0" w:color="000000"/>
              <w:left w:val="nil"/>
              <w:bottom w:val="single" w:sz="4" w:space="0" w:color="auto"/>
              <w:right w:val="single" w:sz="4" w:space="0" w:color="000000"/>
            </w:tcBorders>
            <w:shd w:val="clear" w:color="auto" w:fill="auto"/>
            <w:vAlign w:val="bottom"/>
            <w:hideMark/>
          </w:tcPr>
          <w:p w14:paraId="370A529A" w14:textId="77777777" w:rsidR="00652068" w:rsidRPr="009E4B26" w:rsidRDefault="00652068" w:rsidP="00401CFF">
            <w:pPr>
              <w:jc w:val="both"/>
              <w:rPr>
                <w:color w:val="000000"/>
                <w:lang w:val="es-PE" w:eastAsia="es-PE"/>
              </w:rPr>
            </w:pPr>
            <w:r w:rsidRPr="009E4B26">
              <w:rPr>
                <w:color w:val="000000"/>
                <w:lang w:val="es-PE" w:eastAsia="es-PE"/>
              </w:rPr>
              <w:t> </w:t>
            </w:r>
          </w:p>
        </w:tc>
        <w:tc>
          <w:tcPr>
            <w:tcW w:w="942" w:type="dxa"/>
            <w:tcBorders>
              <w:top w:val="single" w:sz="4" w:space="0" w:color="000000"/>
              <w:left w:val="nil"/>
              <w:bottom w:val="single" w:sz="4" w:space="0" w:color="auto"/>
              <w:right w:val="single" w:sz="4" w:space="0" w:color="000000"/>
            </w:tcBorders>
            <w:shd w:val="clear" w:color="auto" w:fill="auto"/>
            <w:vAlign w:val="bottom"/>
            <w:hideMark/>
          </w:tcPr>
          <w:p w14:paraId="220FC247" w14:textId="77777777" w:rsidR="00652068" w:rsidRPr="009E4B26" w:rsidRDefault="00652068" w:rsidP="00401CFF">
            <w:pPr>
              <w:jc w:val="both"/>
              <w:rPr>
                <w:color w:val="000000"/>
                <w:lang w:val="es-PE" w:eastAsia="es-PE"/>
              </w:rPr>
            </w:pPr>
            <w:r w:rsidRPr="009E4B26">
              <w:rPr>
                <w:color w:val="000000"/>
                <w:lang w:val="es-PE" w:eastAsia="es-PE"/>
              </w:rPr>
              <w:t> </w:t>
            </w:r>
          </w:p>
        </w:tc>
        <w:tc>
          <w:tcPr>
            <w:tcW w:w="975" w:type="dxa"/>
            <w:tcBorders>
              <w:top w:val="single" w:sz="4" w:space="0" w:color="000000"/>
              <w:left w:val="nil"/>
              <w:bottom w:val="single" w:sz="4" w:space="0" w:color="auto"/>
              <w:right w:val="single" w:sz="4" w:space="0" w:color="000000"/>
            </w:tcBorders>
            <w:shd w:val="clear" w:color="auto" w:fill="auto"/>
            <w:vAlign w:val="bottom"/>
            <w:hideMark/>
          </w:tcPr>
          <w:p w14:paraId="519CD996" w14:textId="77777777" w:rsidR="00652068" w:rsidRPr="009E4B26" w:rsidRDefault="00652068" w:rsidP="00401CFF">
            <w:pPr>
              <w:jc w:val="both"/>
              <w:rPr>
                <w:color w:val="000000"/>
                <w:lang w:val="es-PE" w:eastAsia="es-PE"/>
              </w:rPr>
            </w:pPr>
            <w:r w:rsidRPr="009E4B26">
              <w:rPr>
                <w:color w:val="000000"/>
                <w:lang w:val="es-PE" w:eastAsia="es-PE"/>
              </w:rPr>
              <w:t> </w:t>
            </w:r>
          </w:p>
        </w:tc>
        <w:tc>
          <w:tcPr>
            <w:tcW w:w="741" w:type="dxa"/>
            <w:tcBorders>
              <w:top w:val="single" w:sz="4" w:space="0" w:color="000000"/>
              <w:left w:val="nil"/>
              <w:bottom w:val="single" w:sz="4" w:space="0" w:color="auto"/>
              <w:right w:val="single" w:sz="4" w:space="0" w:color="auto"/>
            </w:tcBorders>
          </w:tcPr>
          <w:p w14:paraId="09542763" w14:textId="77777777" w:rsidR="00652068" w:rsidRPr="009E4B26" w:rsidRDefault="00652068" w:rsidP="00401CFF">
            <w:pPr>
              <w:jc w:val="both"/>
              <w:rPr>
                <w:color w:val="000000"/>
                <w:lang w:val="es-PE" w:eastAsia="es-PE"/>
              </w:rPr>
            </w:pPr>
          </w:p>
        </w:tc>
        <w:tc>
          <w:tcPr>
            <w:tcW w:w="914" w:type="dxa"/>
            <w:tcBorders>
              <w:top w:val="single" w:sz="4" w:space="0" w:color="000000"/>
              <w:left w:val="nil"/>
              <w:bottom w:val="single" w:sz="4" w:space="0" w:color="auto"/>
              <w:right w:val="single" w:sz="4" w:space="0" w:color="auto"/>
            </w:tcBorders>
            <w:shd w:val="clear" w:color="auto" w:fill="auto"/>
            <w:vAlign w:val="bottom"/>
          </w:tcPr>
          <w:p w14:paraId="7C77B6E9" w14:textId="77777777" w:rsidR="00652068" w:rsidRPr="009E4B26" w:rsidRDefault="00652068" w:rsidP="00401CFF">
            <w:pPr>
              <w:jc w:val="both"/>
              <w:rPr>
                <w:rFonts w:ascii="Arial" w:hAnsi="Arial" w:cs="Arial"/>
                <w:color w:val="000000"/>
                <w:sz w:val="15"/>
                <w:szCs w:val="15"/>
                <w:lang w:val="es-PE" w:eastAsia="es-PE"/>
              </w:rPr>
            </w:pPr>
            <w:r w:rsidRPr="009E4B26">
              <w:rPr>
                <w:color w:val="000000"/>
                <w:lang w:val="es-PE" w:eastAsia="es-PE"/>
              </w:rPr>
              <w:t> </w:t>
            </w:r>
          </w:p>
        </w:tc>
        <w:tc>
          <w:tcPr>
            <w:tcW w:w="1013" w:type="dxa"/>
            <w:gridSpan w:val="2"/>
            <w:tcBorders>
              <w:top w:val="single" w:sz="4" w:space="0" w:color="000000"/>
              <w:left w:val="single" w:sz="4" w:space="0" w:color="auto"/>
              <w:bottom w:val="single" w:sz="4" w:space="0" w:color="auto"/>
              <w:right w:val="single" w:sz="4" w:space="0" w:color="000000"/>
            </w:tcBorders>
            <w:shd w:val="clear" w:color="auto" w:fill="auto"/>
            <w:vAlign w:val="bottom"/>
            <w:hideMark/>
          </w:tcPr>
          <w:p w14:paraId="17B10075" w14:textId="77777777" w:rsidR="00652068" w:rsidRPr="009E4B26" w:rsidRDefault="00652068" w:rsidP="00401CFF">
            <w:pPr>
              <w:jc w:val="both"/>
              <w:rPr>
                <w:color w:val="000000"/>
                <w:lang w:val="es-PE" w:eastAsia="es-PE"/>
              </w:rPr>
            </w:pPr>
            <w:r w:rsidRPr="009E4B26">
              <w:rPr>
                <w:color w:val="000000"/>
                <w:lang w:val="es-PE" w:eastAsia="es-PE"/>
              </w:rPr>
              <w:t> </w:t>
            </w:r>
          </w:p>
        </w:tc>
      </w:tr>
      <w:tr w:rsidR="00652068" w:rsidRPr="009E4B26" w14:paraId="13021C7A" w14:textId="77777777" w:rsidTr="00401CFF">
        <w:trPr>
          <w:trHeight w:val="270"/>
          <w:jc w:val="center"/>
        </w:trPr>
        <w:tc>
          <w:tcPr>
            <w:tcW w:w="46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B78405F" w14:textId="77777777" w:rsidR="00652068" w:rsidRPr="009E4B26" w:rsidRDefault="00652068" w:rsidP="00401CFF">
            <w:pPr>
              <w:jc w:val="both"/>
              <w:rPr>
                <w:color w:val="000000"/>
                <w:lang w:val="es-PE" w:eastAsia="es-PE"/>
              </w:rPr>
            </w:pPr>
            <w:r w:rsidRPr="009E4B26">
              <w:rPr>
                <w:color w:val="000000"/>
                <w:lang w:val="es-PE" w:eastAsia="es-PE"/>
              </w:rPr>
              <w:t> </w:t>
            </w:r>
          </w:p>
        </w:tc>
        <w:tc>
          <w:tcPr>
            <w:tcW w:w="590" w:type="dxa"/>
            <w:tcBorders>
              <w:top w:val="single" w:sz="4" w:space="0" w:color="auto"/>
              <w:left w:val="nil"/>
              <w:bottom w:val="single" w:sz="4" w:space="0" w:color="auto"/>
              <w:right w:val="single" w:sz="4" w:space="0" w:color="000000"/>
            </w:tcBorders>
            <w:shd w:val="clear" w:color="auto" w:fill="auto"/>
            <w:vAlign w:val="bottom"/>
            <w:hideMark/>
          </w:tcPr>
          <w:p w14:paraId="0F4A432C" w14:textId="77777777" w:rsidR="00652068" w:rsidRPr="009E4B26" w:rsidRDefault="00652068" w:rsidP="00401CFF">
            <w:pPr>
              <w:jc w:val="both"/>
              <w:rPr>
                <w:color w:val="000000"/>
                <w:lang w:val="es-PE" w:eastAsia="es-PE"/>
              </w:rPr>
            </w:pPr>
            <w:r w:rsidRPr="009E4B26">
              <w:rPr>
                <w:color w:val="000000"/>
                <w:lang w:val="es-PE" w:eastAsia="es-PE"/>
              </w:rPr>
              <w:t> </w:t>
            </w:r>
          </w:p>
        </w:tc>
        <w:tc>
          <w:tcPr>
            <w:tcW w:w="879" w:type="dxa"/>
            <w:tcBorders>
              <w:top w:val="single" w:sz="4" w:space="0" w:color="auto"/>
              <w:left w:val="nil"/>
              <w:bottom w:val="single" w:sz="4" w:space="0" w:color="auto"/>
              <w:right w:val="single" w:sz="4" w:space="0" w:color="000000"/>
            </w:tcBorders>
            <w:shd w:val="clear" w:color="auto" w:fill="auto"/>
            <w:vAlign w:val="bottom"/>
            <w:hideMark/>
          </w:tcPr>
          <w:p w14:paraId="2EFFAD7A" w14:textId="77777777" w:rsidR="00652068" w:rsidRPr="009E4B26" w:rsidRDefault="00652068" w:rsidP="00401CFF">
            <w:pPr>
              <w:jc w:val="both"/>
              <w:rPr>
                <w:color w:val="000000"/>
                <w:lang w:val="es-PE" w:eastAsia="es-PE"/>
              </w:rPr>
            </w:pPr>
            <w:r w:rsidRPr="009E4B26">
              <w:rPr>
                <w:color w:val="000000"/>
                <w:lang w:val="es-PE" w:eastAsia="es-PE"/>
              </w:rPr>
              <w:t> </w:t>
            </w:r>
          </w:p>
        </w:tc>
        <w:tc>
          <w:tcPr>
            <w:tcW w:w="942" w:type="dxa"/>
            <w:tcBorders>
              <w:top w:val="single" w:sz="4" w:space="0" w:color="auto"/>
              <w:left w:val="nil"/>
              <w:bottom w:val="single" w:sz="4" w:space="0" w:color="auto"/>
              <w:right w:val="single" w:sz="4" w:space="0" w:color="000000"/>
            </w:tcBorders>
            <w:shd w:val="clear" w:color="auto" w:fill="auto"/>
            <w:vAlign w:val="bottom"/>
            <w:hideMark/>
          </w:tcPr>
          <w:p w14:paraId="21AEE788" w14:textId="77777777" w:rsidR="00652068" w:rsidRPr="009E4B26" w:rsidRDefault="00652068" w:rsidP="00401CFF">
            <w:pPr>
              <w:jc w:val="both"/>
              <w:rPr>
                <w:color w:val="000000"/>
                <w:lang w:val="es-PE" w:eastAsia="es-PE"/>
              </w:rPr>
            </w:pPr>
            <w:r w:rsidRPr="009E4B26">
              <w:rPr>
                <w:color w:val="000000"/>
                <w:lang w:val="es-PE" w:eastAsia="es-PE"/>
              </w:rPr>
              <w:t> </w:t>
            </w:r>
          </w:p>
        </w:tc>
        <w:tc>
          <w:tcPr>
            <w:tcW w:w="975" w:type="dxa"/>
            <w:tcBorders>
              <w:top w:val="single" w:sz="4" w:space="0" w:color="auto"/>
              <w:left w:val="nil"/>
              <w:bottom w:val="single" w:sz="4" w:space="0" w:color="auto"/>
              <w:right w:val="single" w:sz="4" w:space="0" w:color="000000"/>
            </w:tcBorders>
            <w:shd w:val="clear" w:color="auto" w:fill="auto"/>
            <w:vAlign w:val="bottom"/>
            <w:hideMark/>
          </w:tcPr>
          <w:p w14:paraId="4DF50773" w14:textId="77777777" w:rsidR="00652068" w:rsidRPr="009E4B26" w:rsidRDefault="00652068" w:rsidP="00401CFF">
            <w:pPr>
              <w:jc w:val="both"/>
              <w:rPr>
                <w:color w:val="000000"/>
                <w:lang w:val="es-PE" w:eastAsia="es-PE"/>
              </w:rPr>
            </w:pPr>
            <w:r w:rsidRPr="009E4B26">
              <w:rPr>
                <w:color w:val="000000"/>
                <w:lang w:val="es-PE" w:eastAsia="es-PE"/>
              </w:rPr>
              <w:t> </w:t>
            </w:r>
          </w:p>
        </w:tc>
        <w:tc>
          <w:tcPr>
            <w:tcW w:w="741" w:type="dxa"/>
            <w:tcBorders>
              <w:top w:val="single" w:sz="4" w:space="0" w:color="auto"/>
              <w:left w:val="nil"/>
              <w:bottom w:val="single" w:sz="4" w:space="0" w:color="auto"/>
              <w:right w:val="single" w:sz="4" w:space="0" w:color="auto"/>
            </w:tcBorders>
          </w:tcPr>
          <w:p w14:paraId="4C2BA5B6" w14:textId="77777777" w:rsidR="00652068" w:rsidRPr="009E4B26" w:rsidRDefault="00652068" w:rsidP="00401CFF">
            <w:pPr>
              <w:jc w:val="both"/>
              <w:rPr>
                <w:color w:val="000000"/>
                <w:lang w:val="es-PE" w:eastAsia="es-PE"/>
              </w:rPr>
            </w:pPr>
          </w:p>
        </w:tc>
        <w:tc>
          <w:tcPr>
            <w:tcW w:w="914" w:type="dxa"/>
            <w:tcBorders>
              <w:top w:val="single" w:sz="4" w:space="0" w:color="auto"/>
              <w:left w:val="single" w:sz="4" w:space="0" w:color="auto"/>
              <w:bottom w:val="single" w:sz="4" w:space="0" w:color="auto"/>
              <w:right w:val="single" w:sz="4" w:space="0" w:color="000000"/>
            </w:tcBorders>
            <w:shd w:val="clear" w:color="auto" w:fill="auto"/>
            <w:vAlign w:val="bottom"/>
          </w:tcPr>
          <w:p w14:paraId="41811647" w14:textId="77777777" w:rsidR="00652068" w:rsidRPr="009E4B26" w:rsidRDefault="00652068" w:rsidP="00401CFF">
            <w:pPr>
              <w:jc w:val="both"/>
              <w:rPr>
                <w:rFonts w:ascii="Arial" w:hAnsi="Arial" w:cs="Arial"/>
                <w:color w:val="000000"/>
                <w:sz w:val="15"/>
                <w:szCs w:val="15"/>
                <w:lang w:val="es-PE" w:eastAsia="es-PE"/>
              </w:rPr>
            </w:pPr>
            <w:r w:rsidRPr="009E4B26">
              <w:rPr>
                <w:color w:val="000000"/>
                <w:lang w:val="es-PE" w:eastAsia="es-PE"/>
              </w:rPr>
              <w:t> </w:t>
            </w:r>
          </w:p>
        </w:tc>
        <w:tc>
          <w:tcPr>
            <w:tcW w:w="1013" w:type="dxa"/>
            <w:gridSpan w:val="2"/>
            <w:tcBorders>
              <w:top w:val="single" w:sz="4" w:space="0" w:color="auto"/>
              <w:left w:val="nil"/>
              <w:bottom w:val="single" w:sz="4" w:space="0" w:color="auto"/>
              <w:right w:val="single" w:sz="4" w:space="0" w:color="000000"/>
            </w:tcBorders>
            <w:shd w:val="clear" w:color="auto" w:fill="auto"/>
            <w:vAlign w:val="bottom"/>
            <w:hideMark/>
          </w:tcPr>
          <w:p w14:paraId="10406F7F" w14:textId="77777777" w:rsidR="00652068" w:rsidRPr="009E4B26" w:rsidRDefault="00652068" w:rsidP="00401CFF">
            <w:pPr>
              <w:jc w:val="both"/>
              <w:rPr>
                <w:color w:val="000000"/>
                <w:lang w:val="es-PE" w:eastAsia="es-PE"/>
              </w:rPr>
            </w:pPr>
            <w:r w:rsidRPr="009E4B26">
              <w:rPr>
                <w:color w:val="000000"/>
                <w:lang w:val="es-PE" w:eastAsia="es-PE"/>
              </w:rPr>
              <w:t> </w:t>
            </w:r>
          </w:p>
        </w:tc>
      </w:tr>
      <w:tr w:rsidR="00652068" w:rsidRPr="009E4B26" w14:paraId="6C88B631" w14:textId="77777777" w:rsidTr="00401CFF">
        <w:trPr>
          <w:trHeight w:val="274"/>
          <w:jc w:val="center"/>
        </w:trPr>
        <w:tc>
          <w:tcPr>
            <w:tcW w:w="466"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530B36C8" w14:textId="77777777" w:rsidR="00652068" w:rsidRPr="009E4B26" w:rsidRDefault="00652068" w:rsidP="00401CFF">
            <w:pPr>
              <w:jc w:val="both"/>
              <w:rPr>
                <w:color w:val="000000"/>
                <w:lang w:val="es-PE" w:eastAsia="es-PE"/>
              </w:rPr>
            </w:pPr>
            <w:r w:rsidRPr="009E4B26">
              <w:rPr>
                <w:color w:val="000000"/>
                <w:lang w:val="es-PE" w:eastAsia="es-PE"/>
              </w:rPr>
              <w:t> </w:t>
            </w:r>
          </w:p>
        </w:tc>
        <w:tc>
          <w:tcPr>
            <w:tcW w:w="590" w:type="dxa"/>
            <w:tcBorders>
              <w:top w:val="single" w:sz="4" w:space="0" w:color="auto"/>
              <w:left w:val="nil"/>
              <w:bottom w:val="single" w:sz="4" w:space="0" w:color="auto"/>
              <w:right w:val="single" w:sz="4" w:space="0" w:color="000000"/>
            </w:tcBorders>
            <w:shd w:val="clear" w:color="auto" w:fill="auto"/>
            <w:vAlign w:val="bottom"/>
            <w:hideMark/>
          </w:tcPr>
          <w:p w14:paraId="704174EA" w14:textId="77777777" w:rsidR="00652068" w:rsidRPr="009E4B26" w:rsidRDefault="00652068" w:rsidP="00401CFF">
            <w:pPr>
              <w:jc w:val="both"/>
              <w:rPr>
                <w:color w:val="000000"/>
                <w:lang w:val="es-PE" w:eastAsia="es-PE"/>
              </w:rPr>
            </w:pPr>
            <w:r w:rsidRPr="009E4B26">
              <w:rPr>
                <w:color w:val="000000"/>
                <w:lang w:val="es-PE" w:eastAsia="es-PE"/>
              </w:rPr>
              <w:t> </w:t>
            </w:r>
          </w:p>
        </w:tc>
        <w:tc>
          <w:tcPr>
            <w:tcW w:w="879" w:type="dxa"/>
            <w:tcBorders>
              <w:top w:val="single" w:sz="4" w:space="0" w:color="auto"/>
              <w:left w:val="nil"/>
              <w:bottom w:val="single" w:sz="4" w:space="0" w:color="auto"/>
              <w:right w:val="single" w:sz="4" w:space="0" w:color="000000"/>
            </w:tcBorders>
            <w:shd w:val="clear" w:color="auto" w:fill="auto"/>
            <w:vAlign w:val="bottom"/>
            <w:hideMark/>
          </w:tcPr>
          <w:p w14:paraId="1A2F222E" w14:textId="77777777" w:rsidR="00652068" w:rsidRPr="009E4B26" w:rsidRDefault="00652068" w:rsidP="00401CFF">
            <w:pPr>
              <w:jc w:val="both"/>
              <w:rPr>
                <w:color w:val="000000"/>
                <w:lang w:val="es-PE" w:eastAsia="es-PE"/>
              </w:rPr>
            </w:pPr>
            <w:r w:rsidRPr="009E4B26">
              <w:rPr>
                <w:color w:val="000000"/>
                <w:lang w:val="es-PE" w:eastAsia="es-PE"/>
              </w:rPr>
              <w:t> </w:t>
            </w:r>
          </w:p>
        </w:tc>
        <w:tc>
          <w:tcPr>
            <w:tcW w:w="942" w:type="dxa"/>
            <w:tcBorders>
              <w:top w:val="single" w:sz="4" w:space="0" w:color="auto"/>
              <w:left w:val="nil"/>
              <w:bottom w:val="single" w:sz="4" w:space="0" w:color="auto"/>
              <w:right w:val="single" w:sz="4" w:space="0" w:color="000000"/>
            </w:tcBorders>
            <w:shd w:val="clear" w:color="auto" w:fill="auto"/>
            <w:vAlign w:val="bottom"/>
            <w:hideMark/>
          </w:tcPr>
          <w:p w14:paraId="1D3F0B37" w14:textId="77777777" w:rsidR="00652068" w:rsidRPr="009E4B26" w:rsidRDefault="00652068" w:rsidP="00401CFF">
            <w:pPr>
              <w:jc w:val="both"/>
              <w:rPr>
                <w:color w:val="000000"/>
                <w:lang w:val="es-PE" w:eastAsia="es-PE"/>
              </w:rPr>
            </w:pPr>
            <w:r w:rsidRPr="009E4B26">
              <w:rPr>
                <w:color w:val="000000"/>
                <w:lang w:val="es-PE" w:eastAsia="es-PE"/>
              </w:rPr>
              <w:t> </w:t>
            </w:r>
          </w:p>
        </w:tc>
        <w:tc>
          <w:tcPr>
            <w:tcW w:w="975" w:type="dxa"/>
            <w:tcBorders>
              <w:top w:val="single" w:sz="4" w:space="0" w:color="auto"/>
              <w:left w:val="nil"/>
              <w:bottom w:val="single" w:sz="4" w:space="0" w:color="auto"/>
              <w:right w:val="single" w:sz="4" w:space="0" w:color="auto"/>
            </w:tcBorders>
            <w:shd w:val="clear" w:color="auto" w:fill="auto"/>
            <w:vAlign w:val="bottom"/>
            <w:hideMark/>
          </w:tcPr>
          <w:p w14:paraId="169E01EB" w14:textId="77777777" w:rsidR="00652068" w:rsidRPr="009E4B26" w:rsidRDefault="00652068" w:rsidP="00401CFF">
            <w:pPr>
              <w:jc w:val="both"/>
              <w:rPr>
                <w:color w:val="000000"/>
                <w:lang w:val="es-PE" w:eastAsia="es-PE"/>
              </w:rPr>
            </w:pPr>
            <w:r w:rsidRPr="009E4B26">
              <w:rPr>
                <w:color w:val="000000"/>
                <w:lang w:val="es-PE" w:eastAsia="es-PE"/>
              </w:rPr>
              <w:t> </w:t>
            </w:r>
          </w:p>
        </w:tc>
        <w:tc>
          <w:tcPr>
            <w:tcW w:w="741" w:type="dxa"/>
            <w:tcBorders>
              <w:top w:val="single" w:sz="4" w:space="0" w:color="auto"/>
              <w:left w:val="single" w:sz="4" w:space="0" w:color="auto"/>
              <w:bottom w:val="single" w:sz="4" w:space="0" w:color="auto"/>
              <w:right w:val="single" w:sz="4" w:space="0" w:color="auto"/>
            </w:tcBorders>
          </w:tcPr>
          <w:p w14:paraId="46BC4C0B" w14:textId="77777777" w:rsidR="00652068" w:rsidRPr="009E4B26" w:rsidRDefault="00652068" w:rsidP="00401CFF">
            <w:pPr>
              <w:jc w:val="both"/>
              <w:rPr>
                <w:color w:val="000000"/>
                <w:lang w:val="es-PE" w:eastAsia="es-PE"/>
              </w:rPr>
            </w:pPr>
          </w:p>
        </w:tc>
        <w:tc>
          <w:tcPr>
            <w:tcW w:w="914" w:type="dxa"/>
            <w:tcBorders>
              <w:top w:val="single" w:sz="4" w:space="0" w:color="auto"/>
              <w:left w:val="single" w:sz="4" w:space="0" w:color="auto"/>
              <w:bottom w:val="single" w:sz="4" w:space="0" w:color="auto"/>
              <w:right w:val="single" w:sz="4" w:space="0" w:color="000000"/>
            </w:tcBorders>
            <w:shd w:val="clear" w:color="auto" w:fill="auto"/>
            <w:vAlign w:val="bottom"/>
          </w:tcPr>
          <w:p w14:paraId="40BE1A43" w14:textId="77777777" w:rsidR="00652068" w:rsidRPr="009E4B26" w:rsidRDefault="00652068" w:rsidP="00401CFF">
            <w:pPr>
              <w:jc w:val="both"/>
              <w:rPr>
                <w:color w:val="000000"/>
                <w:lang w:val="es-PE" w:eastAsia="es-PE"/>
              </w:rPr>
            </w:pPr>
          </w:p>
        </w:tc>
        <w:tc>
          <w:tcPr>
            <w:tcW w:w="1013" w:type="dxa"/>
            <w:gridSpan w:val="2"/>
            <w:tcBorders>
              <w:top w:val="single" w:sz="4" w:space="0" w:color="auto"/>
              <w:left w:val="nil"/>
              <w:bottom w:val="single" w:sz="4" w:space="0" w:color="auto"/>
              <w:right w:val="single" w:sz="4" w:space="0" w:color="000000"/>
            </w:tcBorders>
            <w:shd w:val="clear" w:color="auto" w:fill="auto"/>
            <w:vAlign w:val="bottom"/>
            <w:hideMark/>
          </w:tcPr>
          <w:p w14:paraId="58025521" w14:textId="77777777" w:rsidR="00652068" w:rsidRPr="009E4B26" w:rsidRDefault="00652068" w:rsidP="00401CFF">
            <w:pPr>
              <w:jc w:val="both"/>
              <w:rPr>
                <w:color w:val="000000"/>
                <w:lang w:val="es-PE" w:eastAsia="es-PE"/>
              </w:rPr>
            </w:pPr>
            <w:r w:rsidRPr="009E4B26">
              <w:rPr>
                <w:color w:val="000000"/>
                <w:lang w:val="es-PE" w:eastAsia="es-PE"/>
              </w:rPr>
              <w:t> </w:t>
            </w:r>
          </w:p>
        </w:tc>
      </w:tr>
      <w:tr w:rsidR="00652068" w:rsidRPr="009E4B26" w14:paraId="60F71C8A" w14:textId="77777777" w:rsidTr="00401CFF">
        <w:trPr>
          <w:trHeight w:val="267"/>
          <w:jc w:val="center"/>
        </w:trPr>
        <w:tc>
          <w:tcPr>
            <w:tcW w:w="46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3C26285" w14:textId="77777777" w:rsidR="00652068" w:rsidRPr="009E4B26" w:rsidRDefault="00652068" w:rsidP="00401CFF">
            <w:pPr>
              <w:jc w:val="both"/>
              <w:rPr>
                <w:color w:val="000000"/>
                <w:lang w:val="es-PE" w:eastAsia="es-PE"/>
              </w:rPr>
            </w:pPr>
            <w:r w:rsidRPr="009E4B26">
              <w:rPr>
                <w:color w:val="000000"/>
                <w:lang w:val="es-PE" w:eastAsia="es-PE"/>
              </w:rPr>
              <w:t> </w:t>
            </w:r>
          </w:p>
        </w:tc>
        <w:tc>
          <w:tcPr>
            <w:tcW w:w="590" w:type="dxa"/>
            <w:tcBorders>
              <w:top w:val="single" w:sz="4" w:space="0" w:color="auto"/>
              <w:left w:val="nil"/>
              <w:bottom w:val="single" w:sz="4" w:space="0" w:color="000000"/>
              <w:right w:val="single" w:sz="4" w:space="0" w:color="000000"/>
            </w:tcBorders>
            <w:shd w:val="clear" w:color="auto" w:fill="auto"/>
            <w:vAlign w:val="bottom"/>
            <w:hideMark/>
          </w:tcPr>
          <w:p w14:paraId="634A77BC" w14:textId="77777777" w:rsidR="00652068" w:rsidRPr="009E4B26" w:rsidRDefault="00652068" w:rsidP="00401CFF">
            <w:pPr>
              <w:jc w:val="both"/>
              <w:rPr>
                <w:color w:val="000000"/>
                <w:lang w:val="es-PE" w:eastAsia="es-PE"/>
              </w:rPr>
            </w:pPr>
            <w:r w:rsidRPr="009E4B26">
              <w:rPr>
                <w:color w:val="000000"/>
                <w:lang w:val="es-PE" w:eastAsia="es-PE"/>
              </w:rPr>
              <w:t> </w:t>
            </w:r>
          </w:p>
        </w:tc>
        <w:tc>
          <w:tcPr>
            <w:tcW w:w="879" w:type="dxa"/>
            <w:tcBorders>
              <w:top w:val="single" w:sz="4" w:space="0" w:color="auto"/>
              <w:left w:val="nil"/>
              <w:bottom w:val="single" w:sz="4" w:space="0" w:color="000000"/>
              <w:right w:val="single" w:sz="4" w:space="0" w:color="000000"/>
            </w:tcBorders>
            <w:shd w:val="clear" w:color="auto" w:fill="auto"/>
            <w:vAlign w:val="bottom"/>
            <w:hideMark/>
          </w:tcPr>
          <w:p w14:paraId="3AE044F5" w14:textId="77777777" w:rsidR="00652068" w:rsidRPr="009E4B26" w:rsidRDefault="00652068" w:rsidP="00401CFF">
            <w:pPr>
              <w:jc w:val="both"/>
              <w:rPr>
                <w:color w:val="000000"/>
                <w:lang w:val="es-PE" w:eastAsia="es-PE"/>
              </w:rPr>
            </w:pPr>
            <w:r w:rsidRPr="009E4B26">
              <w:rPr>
                <w:color w:val="000000"/>
                <w:lang w:val="es-PE" w:eastAsia="es-PE"/>
              </w:rPr>
              <w:t> </w:t>
            </w:r>
          </w:p>
        </w:tc>
        <w:tc>
          <w:tcPr>
            <w:tcW w:w="942" w:type="dxa"/>
            <w:tcBorders>
              <w:top w:val="single" w:sz="4" w:space="0" w:color="auto"/>
              <w:left w:val="nil"/>
              <w:bottom w:val="single" w:sz="4" w:space="0" w:color="000000"/>
              <w:right w:val="single" w:sz="4" w:space="0" w:color="000000"/>
            </w:tcBorders>
            <w:shd w:val="clear" w:color="auto" w:fill="auto"/>
            <w:vAlign w:val="bottom"/>
            <w:hideMark/>
          </w:tcPr>
          <w:p w14:paraId="48C246CA" w14:textId="77777777" w:rsidR="00652068" w:rsidRPr="009E4B26" w:rsidRDefault="00652068" w:rsidP="00401CFF">
            <w:pPr>
              <w:jc w:val="both"/>
              <w:rPr>
                <w:color w:val="000000"/>
                <w:lang w:val="es-PE" w:eastAsia="es-PE"/>
              </w:rPr>
            </w:pPr>
            <w:r w:rsidRPr="009E4B26">
              <w:rPr>
                <w:color w:val="000000"/>
                <w:lang w:val="es-PE" w:eastAsia="es-PE"/>
              </w:rPr>
              <w:t> </w:t>
            </w:r>
          </w:p>
        </w:tc>
        <w:tc>
          <w:tcPr>
            <w:tcW w:w="975" w:type="dxa"/>
            <w:tcBorders>
              <w:top w:val="single" w:sz="4" w:space="0" w:color="auto"/>
              <w:left w:val="nil"/>
              <w:bottom w:val="single" w:sz="4" w:space="0" w:color="000000"/>
              <w:right w:val="single" w:sz="4" w:space="0" w:color="000000"/>
            </w:tcBorders>
            <w:shd w:val="clear" w:color="auto" w:fill="auto"/>
            <w:vAlign w:val="bottom"/>
            <w:hideMark/>
          </w:tcPr>
          <w:p w14:paraId="6022A0C7" w14:textId="77777777" w:rsidR="00652068" w:rsidRPr="009E4B26" w:rsidRDefault="00652068" w:rsidP="00401CFF">
            <w:pPr>
              <w:jc w:val="both"/>
              <w:rPr>
                <w:color w:val="000000"/>
                <w:lang w:val="es-PE" w:eastAsia="es-PE"/>
              </w:rPr>
            </w:pPr>
            <w:r w:rsidRPr="009E4B26">
              <w:rPr>
                <w:color w:val="000000"/>
                <w:lang w:val="es-PE" w:eastAsia="es-PE"/>
              </w:rPr>
              <w:t> </w:t>
            </w:r>
          </w:p>
        </w:tc>
        <w:tc>
          <w:tcPr>
            <w:tcW w:w="741" w:type="dxa"/>
            <w:tcBorders>
              <w:top w:val="single" w:sz="4" w:space="0" w:color="auto"/>
              <w:left w:val="nil"/>
              <w:bottom w:val="single" w:sz="4" w:space="0" w:color="000000"/>
              <w:right w:val="single" w:sz="4" w:space="0" w:color="auto"/>
            </w:tcBorders>
          </w:tcPr>
          <w:p w14:paraId="2B7ED3A0" w14:textId="77777777" w:rsidR="00652068" w:rsidRPr="009E4B26" w:rsidRDefault="00652068" w:rsidP="00401CFF">
            <w:pPr>
              <w:jc w:val="both"/>
              <w:rPr>
                <w:color w:val="000000"/>
                <w:lang w:val="es-PE" w:eastAsia="es-PE"/>
              </w:rPr>
            </w:pPr>
          </w:p>
        </w:tc>
        <w:tc>
          <w:tcPr>
            <w:tcW w:w="914" w:type="dxa"/>
            <w:tcBorders>
              <w:top w:val="single" w:sz="4" w:space="0" w:color="auto"/>
              <w:left w:val="single" w:sz="4" w:space="0" w:color="auto"/>
              <w:bottom w:val="single" w:sz="4" w:space="0" w:color="000000"/>
              <w:right w:val="single" w:sz="4" w:space="0" w:color="000000"/>
            </w:tcBorders>
            <w:shd w:val="clear" w:color="auto" w:fill="auto"/>
            <w:vAlign w:val="bottom"/>
          </w:tcPr>
          <w:p w14:paraId="3B897917" w14:textId="77777777" w:rsidR="00652068" w:rsidRPr="009E4B26" w:rsidRDefault="00652068" w:rsidP="00401CFF">
            <w:pPr>
              <w:jc w:val="both"/>
              <w:rPr>
                <w:color w:val="000000"/>
                <w:lang w:val="es-PE" w:eastAsia="es-PE"/>
              </w:rPr>
            </w:pPr>
          </w:p>
        </w:tc>
        <w:tc>
          <w:tcPr>
            <w:tcW w:w="1013" w:type="dxa"/>
            <w:gridSpan w:val="2"/>
            <w:tcBorders>
              <w:top w:val="single" w:sz="4" w:space="0" w:color="auto"/>
              <w:left w:val="nil"/>
              <w:bottom w:val="single" w:sz="4" w:space="0" w:color="000000"/>
              <w:right w:val="single" w:sz="4" w:space="0" w:color="000000"/>
            </w:tcBorders>
            <w:shd w:val="clear" w:color="auto" w:fill="auto"/>
            <w:vAlign w:val="bottom"/>
            <w:hideMark/>
          </w:tcPr>
          <w:p w14:paraId="23F74AA3" w14:textId="77777777" w:rsidR="00652068" w:rsidRPr="009E4B26" w:rsidRDefault="00652068" w:rsidP="00401CFF">
            <w:pPr>
              <w:jc w:val="both"/>
              <w:rPr>
                <w:color w:val="000000"/>
                <w:lang w:val="es-PE" w:eastAsia="es-PE"/>
              </w:rPr>
            </w:pPr>
            <w:r w:rsidRPr="009E4B26">
              <w:rPr>
                <w:color w:val="000000"/>
                <w:lang w:val="es-PE" w:eastAsia="es-PE"/>
              </w:rPr>
              <w:t> </w:t>
            </w:r>
          </w:p>
        </w:tc>
      </w:tr>
    </w:tbl>
    <w:p w14:paraId="030EC55C" w14:textId="77777777" w:rsidR="00652068" w:rsidRPr="009E4B26" w:rsidRDefault="00652068" w:rsidP="00652068">
      <w:pPr>
        <w:tabs>
          <w:tab w:val="left" w:pos="142"/>
          <w:tab w:val="left" w:pos="284"/>
          <w:tab w:val="left" w:pos="567"/>
        </w:tabs>
        <w:ind w:left="993" w:right="993"/>
        <w:jc w:val="both"/>
        <w:rPr>
          <w:rFonts w:ascii="Arial" w:hAnsi="Arial" w:cs="Arial"/>
          <w:sz w:val="15"/>
          <w:szCs w:val="15"/>
          <w:lang w:val="en-US" w:eastAsia="es-PE"/>
        </w:rPr>
      </w:pPr>
      <w:r w:rsidRPr="009E4B26">
        <w:rPr>
          <w:rFonts w:ascii="Arial" w:hAnsi="Arial" w:cs="Arial"/>
          <w:sz w:val="15"/>
          <w:szCs w:val="15"/>
          <w:lang w:val="en-US" w:eastAsia="es-PE"/>
        </w:rPr>
        <w:t>1/ The codes and trade names consigned in this annex must coincide with those listed in Annex N ° 12 of this Questionnaire.</w:t>
      </w:r>
    </w:p>
    <w:p w14:paraId="68B60B20" w14:textId="5B1D58E9" w:rsidR="00652068" w:rsidRPr="00485860" w:rsidRDefault="00652068" w:rsidP="00652068">
      <w:pPr>
        <w:tabs>
          <w:tab w:val="left" w:pos="142"/>
          <w:tab w:val="left" w:pos="284"/>
          <w:tab w:val="left" w:pos="567"/>
        </w:tabs>
        <w:ind w:left="993" w:right="993"/>
        <w:jc w:val="both"/>
        <w:rPr>
          <w:rFonts w:ascii="Arial" w:hAnsi="Arial" w:cs="Arial"/>
          <w:sz w:val="15"/>
          <w:szCs w:val="15"/>
          <w:lang w:val="en-US" w:eastAsia="es-PE"/>
        </w:rPr>
      </w:pPr>
      <w:r w:rsidRPr="009E4B26">
        <w:rPr>
          <w:rFonts w:ascii="Arial" w:hAnsi="Arial" w:cs="Arial"/>
          <w:sz w:val="15"/>
          <w:szCs w:val="15"/>
          <w:lang w:val="en-US" w:eastAsia="es-PE"/>
        </w:rPr>
        <w:t xml:space="preserve">2/ </w:t>
      </w:r>
      <w:r w:rsidRPr="00652068">
        <w:rPr>
          <w:rFonts w:ascii="Arial" w:hAnsi="Arial" w:cs="Arial"/>
          <w:sz w:val="15"/>
          <w:szCs w:val="15"/>
          <w:lang w:val="en-US" w:eastAsia="es-PE"/>
        </w:rPr>
        <w:t>Indicate the variety of footwear that corresponds according to footnote N ° 9.</w:t>
      </w:r>
    </w:p>
    <w:p w14:paraId="5F29ACBD" w14:textId="77F7460E" w:rsidR="00FE3062" w:rsidRPr="00652068" w:rsidRDefault="00652068" w:rsidP="00652068">
      <w:pPr>
        <w:tabs>
          <w:tab w:val="left" w:pos="142"/>
          <w:tab w:val="left" w:pos="284"/>
          <w:tab w:val="left" w:pos="567"/>
        </w:tabs>
        <w:ind w:left="993" w:right="993"/>
        <w:jc w:val="both"/>
        <w:rPr>
          <w:rFonts w:ascii="Arial" w:hAnsi="Arial" w:cs="Arial"/>
          <w:b/>
          <w:sz w:val="22"/>
          <w:szCs w:val="22"/>
          <w:lang w:val="en-US"/>
        </w:rPr>
      </w:pPr>
      <w:r w:rsidRPr="009E4B26">
        <w:rPr>
          <w:rFonts w:ascii="Arial" w:hAnsi="Arial" w:cs="Arial"/>
          <w:sz w:val="15"/>
          <w:szCs w:val="15"/>
          <w:lang w:val="en-US" w:eastAsia="es-PE"/>
        </w:rPr>
        <w:t>3/</w:t>
      </w:r>
      <w:r w:rsidRPr="009E4B26">
        <w:rPr>
          <w:rFonts w:ascii="Arial" w:hAnsi="Arial" w:cs="Arial"/>
          <w:sz w:val="15"/>
          <w:szCs w:val="15"/>
          <w:lang w:val="en-US"/>
        </w:rPr>
        <w:t xml:space="preserve"> </w:t>
      </w:r>
      <w:r w:rsidRPr="00652068">
        <w:rPr>
          <w:rFonts w:ascii="Arial" w:hAnsi="Arial" w:cs="Arial"/>
          <w:sz w:val="15"/>
          <w:szCs w:val="15"/>
          <w:lang w:val="en-US" w:eastAsia="es-PE"/>
        </w:rPr>
        <w:t>Indicate if the material that makes up the upper part of the footwear corresponds to rubber or plastic or natural leather.</w:t>
      </w:r>
    </w:p>
    <w:p w14:paraId="5CD4BDA1" w14:textId="77777777" w:rsidR="00FE3062" w:rsidRPr="00652068" w:rsidRDefault="00FE3062" w:rsidP="001709BF">
      <w:pPr>
        <w:tabs>
          <w:tab w:val="left" w:pos="3179"/>
        </w:tabs>
        <w:ind w:right="141"/>
        <w:jc w:val="both"/>
        <w:rPr>
          <w:rFonts w:ascii="Arial" w:hAnsi="Arial" w:cs="Arial"/>
          <w:b/>
          <w:sz w:val="22"/>
          <w:szCs w:val="22"/>
          <w:lang w:val="en-GB"/>
        </w:rPr>
      </w:pPr>
    </w:p>
    <w:p w14:paraId="687BA3B3" w14:textId="77777777" w:rsidR="00FE3062" w:rsidRPr="00652068" w:rsidRDefault="00FE3062" w:rsidP="001709BF">
      <w:pPr>
        <w:tabs>
          <w:tab w:val="left" w:pos="3179"/>
        </w:tabs>
        <w:ind w:right="141"/>
        <w:jc w:val="both"/>
        <w:rPr>
          <w:rFonts w:ascii="Arial" w:hAnsi="Arial" w:cs="Arial"/>
          <w:b/>
          <w:sz w:val="22"/>
          <w:szCs w:val="22"/>
          <w:lang w:val="en-GB"/>
        </w:rPr>
      </w:pPr>
    </w:p>
    <w:p w14:paraId="6A43FE8A" w14:textId="493A323D" w:rsidR="00C40281" w:rsidRPr="00652068" w:rsidRDefault="00C40281" w:rsidP="00C40281">
      <w:pPr>
        <w:autoSpaceDE w:val="0"/>
        <w:autoSpaceDN w:val="0"/>
        <w:adjustRightInd w:val="0"/>
        <w:jc w:val="center"/>
        <w:rPr>
          <w:rFonts w:ascii="Arial" w:eastAsiaTheme="minorHAnsi" w:hAnsi="Arial" w:cs="Arial"/>
          <w:b/>
          <w:bCs/>
          <w:sz w:val="22"/>
          <w:szCs w:val="19"/>
          <w:lang w:val="en-GB"/>
        </w:rPr>
      </w:pPr>
      <w:r w:rsidRPr="00652068">
        <w:rPr>
          <w:rFonts w:ascii="Arial" w:eastAsiaTheme="minorHAnsi" w:hAnsi="Arial" w:cs="Arial"/>
          <w:b/>
          <w:bCs/>
          <w:sz w:val="22"/>
          <w:szCs w:val="19"/>
          <w:lang w:val="en-GB"/>
        </w:rPr>
        <w:t>An</w:t>
      </w:r>
      <w:r w:rsidR="00652068" w:rsidRPr="00652068">
        <w:rPr>
          <w:rFonts w:ascii="Arial" w:eastAsiaTheme="minorHAnsi" w:hAnsi="Arial" w:cs="Arial"/>
          <w:b/>
          <w:bCs/>
          <w:sz w:val="22"/>
          <w:szCs w:val="19"/>
          <w:lang w:val="en-GB"/>
        </w:rPr>
        <w:t>n</w:t>
      </w:r>
      <w:r w:rsidRPr="00652068">
        <w:rPr>
          <w:rFonts w:ascii="Arial" w:eastAsiaTheme="minorHAnsi" w:hAnsi="Arial" w:cs="Arial"/>
          <w:b/>
          <w:bCs/>
          <w:sz w:val="22"/>
          <w:szCs w:val="19"/>
          <w:lang w:val="en-GB"/>
        </w:rPr>
        <w:t>ex N° 4</w:t>
      </w:r>
    </w:p>
    <w:p w14:paraId="4782D2CC" w14:textId="2EE902DB" w:rsidR="00652068" w:rsidRPr="00B96738" w:rsidRDefault="00652068" w:rsidP="00401CFF">
      <w:pPr>
        <w:autoSpaceDE w:val="0"/>
        <w:autoSpaceDN w:val="0"/>
        <w:adjustRightInd w:val="0"/>
        <w:jc w:val="center"/>
        <w:rPr>
          <w:rFonts w:ascii="Arial" w:eastAsiaTheme="minorHAnsi" w:hAnsi="Arial" w:cs="Arial"/>
          <w:b/>
          <w:bCs/>
          <w:color w:val="000000"/>
          <w:sz w:val="19"/>
          <w:szCs w:val="19"/>
          <w:lang w:val="en-US"/>
        </w:rPr>
      </w:pPr>
      <w:r w:rsidRPr="00B96738">
        <w:rPr>
          <w:rFonts w:ascii="Arial" w:eastAsiaTheme="minorHAnsi" w:hAnsi="Arial" w:cs="Arial"/>
          <w:b/>
          <w:bCs/>
          <w:color w:val="000000"/>
          <w:sz w:val="19"/>
          <w:szCs w:val="19"/>
          <w:lang w:val="en-US"/>
        </w:rPr>
        <w:t xml:space="preserve">Monthly inventories of </w:t>
      </w:r>
      <w:r>
        <w:rPr>
          <w:rFonts w:ascii="Arial" w:eastAsiaTheme="minorHAnsi" w:hAnsi="Arial" w:cs="Arial"/>
          <w:b/>
          <w:bCs/>
          <w:color w:val="000000"/>
          <w:sz w:val="19"/>
          <w:szCs w:val="19"/>
          <w:lang w:val="en-US"/>
        </w:rPr>
        <w:t xml:space="preserve">footwear </w:t>
      </w:r>
      <w:r w:rsidRPr="00B96738">
        <w:rPr>
          <w:rFonts w:ascii="Arial" w:eastAsiaTheme="minorHAnsi" w:hAnsi="Arial" w:cs="Arial"/>
          <w:b/>
          <w:bCs/>
          <w:color w:val="000000"/>
          <w:sz w:val="19"/>
          <w:szCs w:val="19"/>
          <w:lang w:val="en-US"/>
        </w:rPr>
        <w:t xml:space="preserve">(in </w:t>
      </w:r>
      <w:r>
        <w:rPr>
          <w:rFonts w:ascii="Arial" w:eastAsiaTheme="minorHAnsi" w:hAnsi="Arial" w:cs="Arial"/>
          <w:b/>
          <w:bCs/>
          <w:color w:val="000000"/>
          <w:sz w:val="19"/>
          <w:szCs w:val="19"/>
          <w:lang w:val="en-US"/>
        </w:rPr>
        <w:t>pairs</w:t>
      </w:r>
      <w:r w:rsidRPr="00B96738">
        <w:rPr>
          <w:rFonts w:ascii="Arial" w:eastAsiaTheme="minorHAnsi" w:hAnsi="Arial" w:cs="Arial"/>
          <w:b/>
          <w:bCs/>
          <w:color w:val="000000"/>
          <w:sz w:val="19"/>
          <w:szCs w:val="19"/>
          <w:lang w:val="en-US"/>
        </w:rPr>
        <w:t>)</w:t>
      </w:r>
    </w:p>
    <w:p w14:paraId="00DDAE03" w14:textId="77777777" w:rsidR="00652068" w:rsidRDefault="00652068" w:rsidP="00652068">
      <w:pPr>
        <w:autoSpaceDE w:val="0"/>
        <w:autoSpaceDN w:val="0"/>
        <w:adjustRightInd w:val="0"/>
        <w:jc w:val="center"/>
        <w:rPr>
          <w:rFonts w:ascii="Arial" w:eastAsiaTheme="minorHAnsi" w:hAnsi="Arial" w:cs="Arial"/>
          <w:b/>
          <w:bCs/>
          <w:color w:val="000000"/>
          <w:sz w:val="19"/>
          <w:szCs w:val="19"/>
          <w:lang w:val="es-PE"/>
        </w:rPr>
      </w:pPr>
      <w:r w:rsidRPr="00B96738">
        <w:rPr>
          <w:rFonts w:ascii="Arial" w:eastAsiaTheme="minorHAnsi" w:hAnsi="Arial" w:cs="Arial"/>
          <w:b/>
          <w:bCs/>
          <w:color w:val="000000"/>
          <w:sz w:val="19"/>
          <w:szCs w:val="19"/>
          <w:lang w:val="es-PE"/>
        </w:rPr>
        <w:t>(</w:t>
      </w:r>
      <w:r w:rsidRPr="00B96738">
        <w:rPr>
          <w:rFonts w:ascii="Arial" w:eastAsiaTheme="minorHAnsi" w:hAnsi="Arial" w:cs="Arial"/>
          <w:b/>
          <w:bCs/>
          <w:sz w:val="19"/>
          <w:szCs w:val="19"/>
          <w:lang w:val="en-US"/>
        </w:rPr>
        <w:t xml:space="preserve">January 2017 - </w:t>
      </w:r>
      <w:r>
        <w:rPr>
          <w:rFonts w:ascii="Arial" w:eastAsiaTheme="minorHAnsi" w:hAnsi="Arial" w:cs="Arial"/>
          <w:b/>
          <w:bCs/>
          <w:sz w:val="19"/>
          <w:szCs w:val="19"/>
          <w:lang w:val="en-US"/>
        </w:rPr>
        <w:t>June</w:t>
      </w:r>
      <w:r w:rsidRPr="00B96738">
        <w:rPr>
          <w:rFonts w:ascii="Arial" w:eastAsiaTheme="minorHAnsi" w:hAnsi="Arial" w:cs="Arial"/>
          <w:b/>
          <w:bCs/>
          <w:sz w:val="19"/>
          <w:szCs w:val="19"/>
          <w:lang w:val="en-US"/>
        </w:rPr>
        <w:t xml:space="preserve"> 2020</w:t>
      </w:r>
      <w:r w:rsidRPr="00B96738">
        <w:rPr>
          <w:rFonts w:ascii="Arial" w:eastAsiaTheme="minorHAnsi" w:hAnsi="Arial" w:cs="Arial"/>
          <w:b/>
          <w:bCs/>
          <w:color w:val="000000"/>
          <w:sz w:val="19"/>
          <w:szCs w:val="19"/>
          <w:lang w:val="es-PE"/>
        </w:rPr>
        <w:t>)</w:t>
      </w:r>
    </w:p>
    <w:tbl>
      <w:tblPr>
        <w:tblW w:w="10900" w:type="dxa"/>
        <w:jc w:val="center"/>
        <w:tblLayout w:type="fixed"/>
        <w:tblCellMar>
          <w:left w:w="70" w:type="dxa"/>
          <w:right w:w="70" w:type="dxa"/>
        </w:tblCellMar>
        <w:tblLook w:val="04A0" w:firstRow="1" w:lastRow="0" w:firstColumn="1" w:lastColumn="0" w:noHBand="0" w:noVBand="1"/>
      </w:tblPr>
      <w:tblGrid>
        <w:gridCol w:w="1172"/>
        <w:gridCol w:w="1408"/>
        <w:gridCol w:w="1408"/>
        <w:gridCol w:w="430"/>
        <w:gridCol w:w="430"/>
        <w:gridCol w:w="431"/>
        <w:gridCol w:w="434"/>
        <w:gridCol w:w="431"/>
        <w:gridCol w:w="431"/>
        <w:gridCol w:w="432"/>
        <w:gridCol w:w="433"/>
        <w:gridCol w:w="431"/>
        <w:gridCol w:w="432"/>
        <w:gridCol w:w="431"/>
        <w:gridCol w:w="433"/>
        <w:gridCol w:w="432"/>
        <w:gridCol w:w="431"/>
        <w:gridCol w:w="431"/>
        <w:gridCol w:w="432"/>
        <w:gridCol w:w="7"/>
      </w:tblGrid>
      <w:tr w:rsidR="008B571B" w:rsidRPr="0091175F" w14:paraId="065DF313" w14:textId="77777777" w:rsidTr="008B571B">
        <w:trPr>
          <w:trHeight w:val="184"/>
          <w:jc w:val="center"/>
        </w:trPr>
        <w:tc>
          <w:tcPr>
            <w:tcW w:w="1172" w:type="dxa"/>
            <w:vMerge w:val="restart"/>
            <w:tcBorders>
              <w:top w:val="single" w:sz="4" w:space="0" w:color="000000"/>
              <w:left w:val="single" w:sz="4" w:space="0" w:color="000000"/>
              <w:right w:val="single" w:sz="4" w:space="0" w:color="000000"/>
            </w:tcBorders>
            <w:shd w:val="clear" w:color="000000" w:fill="252525"/>
          </w:tcPr>
          <w:p w14:paraId="03802AF8" w14:textId="6F64C36B" w:rsidR="008B571B" w:rsidRPr="0091175F" w:rsidRDefault="008B571B" w:rsidP="00C40281">
            <w:pPr>
              <w:jc w:val="center"/>
              <w:rPr>
                <w:rFonts w:ascii="Arial" w:eastAsiaTheme="minorHAnsi" w:hAnsi="Arial" w:cs="Arial"/>
                <w:b/>
                <w:bCs/>
                <w:sz w:val="13"/>
                <w:szCs w:val="13"/>
                <w:lang w:val="es-PE"/>
              </w:rPr>
            </w:pPr>
            <w:proofErr w:type="spellStart"/>
            <w:r>
              <w:rPr>
                <w:rFonts w:ascii="Arial" w:eastAsiaTheme="minorHAnsi" w:hAnsi="Arial" w:cs="Arial"/>
                <w:b/>
                <w:bCs/>
                <w:sz w:val="13"/>
                <w:szCs w:val="13"/>
                <w:lang w:val="es-PE"/>
              </w:rPr>
              <w:t>Varie</w:t>
            </w:r>
            <w:r w:rsidR="00652068">
              <w:rPr>
                <w:rFonts w:ascii="Arial" w:eastAsiaTheme="minorHAnsi" w:hAnsi="Arial" w:cs="Arial"/>
                <w:b/>
                <w:bCs/>
                <w:sz w:val="13"/>
                <w:szCs w:val="13"/>
                <w:lang w:val="es-PE"/>
              </w:rPr>
              <w:t>ty</w:t>
            </w:r>
            <w:proofErr w:type="spellEnd"/>
            <w:r w:rsidR="00652068">
              <w:rPr>
                <w:rFonts w:ascii="Arial" w:eastAsiaTheme="minorHAnsi" w:hAnsi="Arial" w:cs="Arial"/>
                <w:b/>
                <w:bCs/>
                <w:sz w:val="13"/>
                <w:szCs w:val="13"/>
                <w:lang w:val="es-PE"/>
              </w:rPr>
              <w:t xml:space="preserve"> </w:t>
            </w:r>
            <w:proofErr w:type="spellStart"/>
            <w:r w:rsidR="00652068">
              <w:rPr>
                <w:rFonts w:ascii="Arial" w:eastAsiaTheme="minorHAnsi" w:hAnsi="Arial" w:cs="Arial"/>
                <w:b/>
                <w:bCs/>
                <w:sz w:val="13"/>
                <w:szCs w:val="13"/>
                <w:lang w:val="es-PE"/>
              </w:rPr>
              <w:t>of</w:t>
            </w:r>
            <w:proofErr w:type="spellEnd"/>
            <w:r w:rsidR="00652068">
              <w:rPr>
                <w:rFonts w:ascii="Arial" w:eastAsiaTheme="minorHAnsi" w:hAnsi="Arial" w:cs="Arial"/>
                <w:b/>
                <w:bCs/>
                <w:sz w:val="13"/>
                <w:szCs w:val="13"/>
                <w:lang w:val="es-PE"/>
              </w:rPr>
              <w:t xml:space="preserve"> footwear</w:t>
            </w:r>
            <w:r w:rsidRPr="008F0BCD">
              <w:rPr>
                <w:rFonts w:ascii="Arial" w:eastAsiaTheme="minorHAnsi" w:hAnsi="Arial" w:cs="Arial"/>
                <w:b/>
                <w:bCs/>
                <w:sz w:val="13"/>
                <w:szCs w:val="13"/>
                <w:vertAlign w:val="superscript"/>
                <w:lang w:val="es-PE"/>
              </w:rPr>
              <w:t>1/</w:t>
            </w:r>
          </w:p>
        </w:tc>
        <w:tc>
          <w:tcPr>
            <w:tcW w:w="1408" w:type="dxa"/>
            <w:vMerge w:val="restart"/>
            <w:tcBorders>
              <w:top w:val="single" w:sz="4" w:space="0" w:color="000000"/>
              <w:left w:val="single" w:sz="4" w:space="0" w:color="000000"/>
              <w:right w:val="single" w:sz="4" w:space="0" w:color="000000"/>
            </w:tcBorders>
            <w:shd w:val="clear" w:color="000000" w:fill="252525"/>
          </w:tcPr>
          <w:p w14:paraId="63D352D4" w14:textId="62B4281D" w:rsidR="008B571B" w:rsidRPr="0091175F" w:rsidRDefault="00652068" w:rsidP="00C40281">
            <w:pPr>
              <w:jc w:val="center"/>
              <w:rPr>
                <w:rFonts w:ascii="Arial" w:eastAsiaTheme="minorHAnsi" w:hAnsi="Arial" w:cs="Arial"/>
                <w:b/>
                <w:bCs/>
                <w:sz w:val="13"/>
                <w:szCs w:val="13"/>
                <w:lang w:val="es-PE"/>
              </w:rPr>
            </w:pPr>
            <w:proofErr w:type="spellStart"/>
            <w:r>
              <w:rPr>
                <w:rFonts w:ascii="Arial" w:hAnsi="Arial" w:cs="Arial"/>
                <w:b/>
                <w:bCs/>
                <w:sz w:val="13"/>
                <w:szCs w:val="13"/>
                <w:lang w:val="es-PE" w:eastAsia="es-PE"/>
              </w:rPr>
              <w:t>Upper</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part</w:t>
            </w:r>
            <w:proofErr w:type="spellEnd"/>
            <w:r>
              <w:rPr>
                <w:rFonts w:ascii="Arial" w:hAnsi="Arial" w:cs="Arial"/>
                <w:b/>
                <w:bCs/>
                <w:sz w:val="13"/>
                <w:szCs w:val="13"/>
                <w:lang w:val="es-PE" w:eastAsia="es-PE"/>
              </w:rPr>
              <w:t xml:space="preserve"> material </w:t>
            </w:r>
            <w:r w:rsidR="008B571B">
              <w:rPr>
                <w:rFonts w:ascii="Arial" w:hAnsi="Arial" w:cs="Arial"/>
                <w:b/>
                <w:bCs/>
                <w:sz w:val="13"/>
                <w:szCs w:val="13"/>
                <w:vertAlign w:val="superscript"/>
                <w:lang w:val="es-PE" w:eastAsia="es-PE"/>
              </w:rPr>
              <w:t>2/</w:t>
            </w:r>
          </w:p>
        </w:tc>
        <w:tc>
          <w:tcPr>
            <w:tcW w:w="1408" w:type="dxa"/>
            <w:vMerge w:val="restart"/>
            <w:tcBorders>
              <w:top w:val="single" w:sz="4" w:space="0" w:color="000000"/>
              <w:left w:val="single" w:sz="4" w:space="0" w:color="000000"/>
              <w:bottom w:val="single" w:sz="4" w:space="0" w:color="000000"/>
              <w:right w:val="single" w:sz="4" w:space="0" w:color="000000"/>
            </w:tcBorders>
            <w:shd w:val="clear" w:color="000000" w:fill="252525"/>
            <w:hideMark/>
          </w:tcPr>
          <w:p w14:paraId="419FA71F" w14:textId="65DCD48F" w:rsidR="008B571B" w:rsidRPr="0091175F" w:rsidRDefault="008B571B" w:rsidP="00C40281">
            <w:pPr>
              <w:jc w:val="center"/>
              <w:rPr>
                <w:rFonts w:ascii="Arial" w:hAnsi="Arial" w:cs="Arial"/>
                <w:b/>
                <w:bCs/>
                <w:sz w:val="13"/>
                <w:szCs w:val="13"/>
                <w:lang w:val="es-PE" w:eastAsia="es-PE"/>
              </w:rPr>
            </w:pPr>
            <w:r w:rsidRPr="0091175F">
              <w:rPr>
                <w:rFonts w:ascii="Arial" w:eastAsiaTheme="minorHAnsi" w:hAnsi="Arial" w:cs="Arial"/>
                <w:b/>
                <w:bCs/>
                <w:sz w:val="13"/>
                <w:szCs w:val="13"/>
                <w:lang w:val="es-PE"/>
              </w:rPr>
              <w:t>Variables</w:t>
            </w:r>
          </w:p>
        </w:tc>
        <w:tc>
          <w:tcPr>
            <w:tcW w:w="1725" w:type="dxa"/>
            <w:gridSpan w:val="4"/>
            <w:tcBorders>
              <w:top w:val="single" w:sz="4" w:space="0" w:color="000000"/>
              <w:left w:val="nil"/>
              <w:bottom w:val="single" w:sz="4" w:space="0" w:color="auto"/>
              <w:right w:val="single" w:sz="4" w:space="0" w:color="000000"/>
            </w:tcBorders>
            <w:shd w:val="clear" w:color="000000" w:fill="252525"/>
            <w:noWrap/>
            <w:hideMark/>
          </w:tcPr>
          <w:p w14:paraId="24DB284E" w14:textId="3DBCF76C" w:rsidR="008B571B" w:rsidRPr="0091175F" w:rsidRDefault="008B571B" w:rsidP="00C40281">
            <w:pPr>
              <w:jc w:val="center"/>
              <w:rPr>
                <w:rFonts w:ascii="Arial" w:hAnsi="Arial" w:cs="Arial"/>
                <w:b/>
                <w:bCs/>
                <w:sz w:val="13"/>
                <w:szCs w:val="13"/>
                <w:lang w:val="es-PE" w:eastAsia="es-PE"/>
              </w:rPr>
            </w:pPr>
            <w:r w:rsidRPr="0091175F">
              <w:rPr>
                <w:rFonts w:ascii="Arial" w:hAnsi="Arial" w:cs="Arial"/>
                <w:b/>
                <w:bCs/>
                <w:sz w:val="13"/>
                <w:szCs w:val="13"/>
                <w:lang w:val="es-PE" w:eastAsia="es-PE"/>
              </w:rPr>
              <w:t>201</w:t>
            </w:r>
            <w:r>
              <w:rPr>
                <w:rFonts w:ascii="Arial" w:hAnsi="Arial" w:cs="Arial"/>
                <w:b/>
                <w:bCs/>
                <w:sz w:val="13"/>
                <w:szCs w:val="13"/>
                <w:lang w:val="es-PE" w:eastAsia="es-PE"/>
              </w:rPr>
              <w:t>7</w:t>
            </w:r>
          </w:p>
        </w:tc>
        <w:tc>
          <w:tcPr>
            <w:tcW w:w="1727" w:type="dxa"/>
            <w:gridSpan w:val="4"/>
            <w:tcBorders>
              <w:top w:val="single" w:sz="4" w:space="0" w:color="000000"/>
              <w:left w:val="nil"/>
              <w:bottom w:val="single" w:sz="4" w:space="0" w:color="auto"/>
              <w:right w:val="single" w:sz="4" w:space="0" w:color="000000"/>
            </w:tcBorders>
            <w:shd w:val="clear" w:color="000000" w:fill="252525"/>
            <w:noWrap/>
            <w:hideMark/>
          </w:tcPr>
          <w:p w14:paraId="06A5FC3A" w14:textId="20DD8C16" w:rsidR="008B571B" w:rsidRPr="0091175F" w:rsidRDefault="008B571B" w:rsidP="00C40281">
            <w:pPr>
              <w:jc w:val="center"/>
              <w:rPr>
                <w:rFonts w:ascii="Arial" w:hAnsi="Arial" w:cs="Arial"/>
                <w:b/>
                <w:bCs/>
                <w:sz w:val="13"/>
                <w:szCs w:val="13"/>
                <w:lang w:val="es-PE" w:eastAsia="es-PE"/>
              </w:rPr>
            </w:pPr>
            <w:r>
              <w:rPr>
                <w:rFonts w:ascii="Arial" w:hAnsi="Arial" w:cs="Arial"/>
                <w:b/>
                <w:bCs/>
                <w:sz w:val="13"/>
                <w:szCs w:val="13"/>
                <w:lang w:val="es-PE" w:eastAsia="es-PE"/>
              </w:rPr>
              <w:t>2018</w:t>
            </w:r>
          </w:p>
        </w:tc>
        <w:tc>
          <w:tcPr>
            <w:tcW w:w="1727" w:type="dxa"/>
            <w:gridSpan w:val="4"/>
            <w:tcBorders>
              <w:top w:val="single" w:sz="4" w:space="0" w:color="000000"/>
              <w:left w:val="nil"/>
              <w:bottom w:val="single" w:sz="4" w:space="0" w:color="auto"/>
              <w:right w:val="single" w:sz="4" w:space="0" w:color="000000"/>
            </w:tcBorders>
            <w:shd w:val="clear" w:color="000000" w:fill="252525"/>
            <w:noWrap/>
            <w:hideMark/>
          </w:tcPr>
          <w:p w14:paraId="28C9DFEA" w14:textId="291B8F84" w:rsidR="008B571B" w:rsidRPr="0091175F" w:rsidRDefault="008B571B" w:rsidP="00C40281">
            <w:pPr>
              <w:jc w:val="center"/>
              <w:rPr>
                <w:rFonts w:ascii="Arial" w:hAnsi="Arial" w:cs="Arial"/>
                <w:b/>
                <w:bCs/>
                <w:sz w:val="13"/>
                <w:szCs w:val="13"/>
                <w:lang w:val="es-PE" w:eastAsia="es-PE"/>
              </w:rPr>
            </w:pPr>
            <w:r>
              <w:rPr>
                <w:rFonts w:ascii="Arial" w:hAnsi="Arial" w:cs="Arial"/>
                <w:b/>
                <w:bCs/>
                <w:sz w:val="13"/>
                <w:szCs w:val="13"/>
                <w:lang w:val="es-PE" w:eastAsia="es-PE"/>
              </w:rPr>
              <w:t>2019</w:t>
            </w:r>
          </w:p>
        </w:tc>
        <w:tc>
          <w:tcPr>
            <w:tcW w:w="1733" w:type="dxa"/>
            <w:gridSpan w:val="5"/>
            <w:tcBorders>
              <w:top w:val="single" w:sz="4" w:space="0" w:color="000000"/>
              <w:left w:val="nil"/>
              <w:bottom w:val="single" w:sz="4" w:space="0" w:color="auto"/>
              <w:right w:val="single" w:sz="4" w:space="0" w:color="000000"/>
            </w:tcBorders>
            <w:shd w:val="clear" w:color="000000" w:fill="252525"/>
            <w:noWrap/>
            <w:hideMark/>
          </w:tcPr>
          <w:p w14:paraId="639FD93D" w14:textId="7585EB54" w:rsidR="008B571B" w:rsidRPr="0091175F" w:rsidRDefault="008B571B" w:rsidP="00C40281">
            <w:pPr>
              <w:jc w:val="center"/>
              <w:rPr>
                <w:rFonts w:ascii="Arial" w:hAnsi="Arial" w:cs="Arial"/>
                <w:b/>
                <w:bCs/>
                <w:sz w:val="13"/>
                <w:szCs w:val="13"/>
                <w:lang w:val="es-PE" w:eastAsia="es-PE"/>
              </w:rPr>
            </w:pPr>
            <w:r>
              <w:rPr>
                <w:rFonts w:ascii="Arial" w:hAnsi="Arial" w:cs="Arial"/>
                <w:b/>
                <w:bCs/>
                <w:sz w:val="13"/>
                <w:szCs w:val="13"/>
                <w:lang w:val="es-PE" w:eastAsia="es-PE"/>
              </w:rPr>
              <w:t>2020</w:t>
            </w:r>
          </w:p>
        </w:tc>
      </w:tr>
      <w:tr w:rsidR="008B571B" w:rsidRPr="0091175F" w14:paraId="1C0C0802" w14:textId="77777777" w:rsidTr="008B571B">
        <w:trPr>
          <w:gridAfter w:val="1"/>
          <w:wAfter w:w="7" w:type="dxa"/>
          <w:trHeight w:val="184"/>
          <w:jc w:val="center"/>
        </w:trPr>
        <w:tc>
          <w:tcPr>
            <w:tcW w:w="1172" w:type="dxa"/>
            <w:vMerge/>
            <w:tcBorders>
              <w:left w:val="single" w:sz="4" w:space="0" w:color="000000"/>
              <w:bottom w:val="single" w:sz="4" w:space="0" w:color="000000"/>
              <w:right w:val="single" w:sz="4" w:space="0" w:color="000000"/>
            </w:tcBorders>
          </w:tcPr>
          <w:p w14:paraId="15B42C9B" w14:textId="77777777" w:rsidR="008B571B" w:rsidRPr="0091175F" w:rsidRDefault="008B571B" w:rsidP="00C40281">
            <w:pPr>
              <w:rPr>
                <w:rFonts w:ascii="Arial" w:hAnsi="Arial" w:cs="Arial"/>
                <w:b/>
                <w:bCs/>
                <w:sz w:val="13"/>
                <w:szCs w:val="13"/>
                <w:lang w:val="es-PE" w:eastAsia="es-PE"/>
              </w:rPr>
            </w:pPr>
          </w:p>
        </w:tc>
        <w:tc>
          <w:tcPr>
            <w:tcW w:w="1408" w:type="dxa"/>
            <w:vMerge/>
            <w:tcBorders>
              <w:left w:val="single" w:sz="4" w:space="0" w:color="000000"/>
              <w:bottom w:val="single" w:sz="4" w:space="0" w:color="000000"/>
              <w:right w:val="single" w:sz="4" w:space="0" w:color="000000"/>
            </w:tcBorders>
          </w:tcPr>
          <w:p w14:paraId="31401233" w14:textId="77777777" w:rsidR="008B571B" w:rsidRPr="0091175F" w:rsidRDefault="008B571B" w:rsidP="00C40281">
            <w:pPr>
              <w:rPr>
                <w:rFonts w:ascii="Arial" w:hAnsi="Arial" w:cs="Arial"/>
                <w:b/>
                <w:bCs/>
                <w:sz w:val="13"/>
                <w:szCs w:val="13"/>
                <w:lang w:val="es-PE" w:eastAsia="es-PE"/>
              </w:rPr>
            </w:pPr>
          </w:p>
        </w:tc>
        <w:tc>
          <w:tcPr>
            <w:tcW w:w="1408" w:type="dxa"/>
            <w:vMerge/>
            <w:tcBorders>
              <w:top w:val="single" w:sz="4" w:space="0" w:color="000000"/>
              <w:left w:val="single" w:sz="4" w:space="0" w:color="000000"/>
              <w:bottom w:val="single" w:sz="4" w:space="0" w:color="000000"/>
              <w:right w:val="single" w:sz="4" w:space="0" w:color="000000"/>
            </w:tcBorders>
            <w:vAlign w:val="center"/>
            <w:hideMark/>
          </w:tcPr>
          <w:p w14:paraId="5D42C152" w14:textId="3D1D89E6" w:rsidR="008B571B" w:rsidRPr="0091175F" w:rsidRDefault="008B571B" w:rsidP="00C40281">
            <w:pPr>
              <w:rPr>
                <w:rFonts w:ascii="Arial" w:hAnsi="Arial" w:cs="Arial"/>
                <w:b/>
                <w:bCs/>
                <w:sz w:val="13"/>
                <w:szCs w:val="13"/>
                <w:lang w:val="es-PE" w:eastAsia="es-PE"/>
              </w:rPr>
            </w:pPr>
          </w:p>
        </w:tc>
        <w:tc>
          <w:tcPr>
            <w:tcW w:w="430" w:type="dxa"/>
            <w:tcBorders>
              <w:top w:val="single" w:sz="4" w:space="0" w:color="auto"/>
              <w:left w:val="nil"/>
              <w:bottom w:val="single" w:sz="4" w:space="0" w:color="000000"/>
              <w:right w:val="single" w:sz="4" w:space="0" w:color="000000"/>
            </w:tcBorders>
            <w:shd w:val="clear" w:color="000000" w:fill="252525"/>
            <w:hideMark/>
          </w:tcPr>
          <w:p w14:paraId="64FF4113" w14:textId="6E8CF395" w:rsidR="008B571B" w:rsidRPr="0091175F" w:rsidRDefault="00652068" w:rsidP="00C40281">
            <w:pPr>
              <w:rPr>
                <w:rFonts w:ascii="Arial" w:hAnsi="Arial" w:cs="Arial"/>
                <w:b/>
                <w:bCs/>
                <w:sz w:val="13"/>
                <w:szCs w:val="13"/>
                <w:lang w:val="es-PE" w:eastAsia="es-PE"/>
              </w:rPr>
            </w:pPr>
            <w:r>
              <w:rPr>
                <w:rFonts w:ascii="Arial" w:hAnsi="Arial" w:cs="Arial"/>
                <w:b/>
                <w:bCs/>
                <w:sz w:val="13"/>
                <w:szCs w:val="13"/>
                <w:lang w:val="es-PE" w:eastAsia="es-PE"/>
              </w:rPr>
              <w:t>Jan</w:t>
            </w:r>
          </w:p>
        </w:tc>
        <w:tc>
          <w:tcPr>
            <w:tcW w:w="430" w:type="dxa"/>
            <w:tcBorders>
              <w:top w:val="single" w:sz="4" w:space="0" w:color="auto"/>
              <w:left w:val="nil"/>
              <w:bottom w:val="single" w:sz="4" w:space="0" w:color="000000"/>
              <w:right w:val="single" w:sz="4" w:space="0" w:color="000000"/>
            </w:tcBorders>
            <w:shd w:val="clear" w:color="000000" w:fill="252525"/>
            <w:hideMark/>
          </w:tcPr>
          <w:p w14:paraId="2F707163" w14:textId="77777777" w:rsidR="008B571B" w:rsidRPr="0091175F" w:rsidRDefault="008B571B" w:rsidP="00C40281">
            <w:pPr>
              <w:rPr>
                <w:rFonts w:ascii="Arial" w:hAnsi="Arial" w:cs="Arial"/>
                <w:b/>
                <w:bCs/>
                <w:sz w:val="13"/>
                <w:szCs w:val="13"/>
                <w:lang w:val="es-PE" w:eastAsia="es-PE"/>
              </w:rPr>
            </w:pPr>
            <w:r w:rsidRPr="0091175F">
              <w:rPr>
                <w:rFonts w:ascii="Arial" w:hAnsi="Arial" w:cs="Arial"/>
                <w:b/>
                <w:bCs/>
                <w:sz w:val="13"/>
                <w:szCs w:val="13"/>
                <w:lang w:val="es-PE" w:eastAsia="es-PE"/>
              </w:rPr>
              <w:t>Feb</w:t>
            </w:r>
          </w:p>
        </w:tc>
        <w:tc>
          <w:tcPr>
            <w:tcW w:w="431" w:type="dxa"/>
            <w:tcBorders>
              <w:top w:val="single" w:sz="4" w:space="0" w:color="auto"/>
              <w:left w:val="nil"/>
              <w:bottom w:val="single" w:sz="4" w:space="0" w:color="000000"/>
              <w:right w:val="single" w:sz="4" w:space="0" w:color="000000"/>
            </w:tcBorders>
            <w:shd w:val="clear" w:color="000000" w:fill="252525"/>
            <w:hideMark/>
          </w:tcPr>
          <w:p w14:paraId="07BAA3A2" w14:textId="77777777" w:rsidR="008B571B" w:rsidRPr="0091175F" w:rsidRDefault="008B571B" w:rsidP="00C40281">
            <w:pPr>
              <w:rPr>
                <w:rFonts w:ascii="Arial" w:hAnsi="Arial" w:cs="Arial"/>
                <w:sz w:val="13"/>
                <w:szCs w:val="13"/>
                <w:lang w:val="es-PE" w:eastAsia="es-PE"/>
              </w:rPr>
            </w:pPr>
            <w:r w:rsidRPr="0091175F">
              <w:rPr>
                <w:rFonts w:ascii="Arial" w:hAnsi="Arial" w:cs="Arial"/>
                <w:sz w:val="13"/>
                <w:szCs w:val="13"/>
                <w:lang w:val="es-PE" w:eastAsia="es-PE"/>
              </w:rPr>
              <w:t>…</w:t>
            </w:r>
          </w:p>
        </w:tc>
        <w:tc>
          <w:tcPr>
            <w:tcW w:w="434" w:type="dxa"/>
            <w:tcBorders>
              <w:top w:val="single" w:sz="4" w:space="0" w:color="auto"/>
              <w:left w:val="nil"/>
              <w:bottom w:val="single" w:sz="4" w:space="0" w:color="000000"/>
              <w:right w:val="single" w:sz="4" w:space="0" w:color="000000"/>
            </w:tcBorders>
            <w:shd w:val="clear" w:color="000000" w:fill="252525"/>
            <w:hideMark/>
          </w:tcPr>
          <w:p w14:paraId="1E2427F7" w14:textId="5B73A07D" w:rsidR="008B571B" w:rsidRPr="0091175F" w:rsidRDefault="008B571B" w:rsidP="00C40281">
            <w:pPr>
              <w:rPr>
                <w:rFonts w:ascii="Arial" w:hAnsi="Arial" w:cs="Arial"/>
                <w:b/>
                <w:bCs/>
                <w:sz w:val="13"/>
                <w:szCs w:val="13"/>
                <w:lang w:val="es-PE" w:eastAsia="es-PE"/>
              </w:rPr>
            </w:pPr>
            <w:proofErr w:type="spellStart"/>
            <w:r w:rsidRPr="0091175F">
              <w:rPr>
                <w:rFonts w:ascii="Arial" w:hAnsi="Arial" w:cs="Arial"/>
                <w:b/>
                <w:bCs/>
                <w:sz w:val="13"/>
                <w:szCs w:val="13"/>
                <w:lang w:val="es-PE" w:eastAsia="es-PE"/>
              </w:rPr>
              <w:t>D</w:t>
            </w:r>
            <w:r w:rsidR="00652068">
              <w:rPr>
                <w:rFonts w:ascii="Arial" w:hAnsi="Arial" w:cs="Arial"/>
                <w:b/>
                <w:bCs/>
                <w:sz w:val="13"/>
                <w:szCs w:val="13"/>
                <w:lang w:val="es-PE" w:eastAsia="es-PE"/>
              </w:rPr>
              <w:t>e</w:t>
            </w:r>
            <w:r w:rsidRPr="0091175F">
              <w:rPr>
                <w:rFonts w:ascii="Arial" w:hAnsi="Arial" w:cs="Arial"/>
                <w:b/>
                <w:bCs/>
                <w:sz w:val="13"/>
                <w:szCs w:val="13"/>
                <w:lang w:val="es-PE" w:eastAsia="es-PE"/>
              </w:rPr>
              <w:t>c</w:t>
            </w:r>
            <w:proofErr w:type="spellEnd"/>
          </w:p>
        </w:tc>
        <w:tc>
          <w:tcPr>
            <w:tcW w:w="431" w:type="dxa"/>
            <w:tcBorders>
              <w:top w:val="single" w:sz="4" w:space="0" w:color="auto"/>
              <w:left w:val="nil"/>
              <w:bottom w:val="single" w:sz="4" w:space="0" w:color="000000"/>
              <w:right w:val="single" w:sz="4" w:space="0" w:color="000000"/>
            </w:tcBorders>
            <w:shd w:val="clear" w:color="000000" w:fill="252525"/>
            <w:hideMark/>
          </w:tcPr>
          <w:p w14:paraId="6C1DE55A" w14:textId="4B064293" w:rsidR="008B571B" w:rsidRPr="0091175F" w:rsidRDefault="00652068" w:rsidP="00C40281">
            <w:pPr>
              <w:rPr>
                <w:rFonts w:ascii="Arial" w:hAnsi="Arial" w:cs="Arial"/>
                <w:b/>
                <w:bCs/>
                <w:sz w:val="13"/>
                <w:szCs w:val="13"/>
                <w:lang w:val="es-PE" w:eastAsia="es-PE"/>
              </w:rPr>
            </w:pPr>
            <w:r>
              <w:rPr>
                <w:rFonts w:ascii="Arial" w:hAnsi="Arial" w:cs="Arial"/>
                <w:b/>
                <w:bCs/>
                <w:sz w:val="13"/>
                <w:szCs w:val="13"/>
                <w:lang w:val="es-PE" w:eastAsia="es-PE"/>
              </w:rPr>
              <w:t>Jan</w:t>
            </w:r>
          </w:p>
        </w:tc>
        <w:tc>
          <w:tcPr>
            <w:tcW w:w="431" w:type="dxa"/>
            <w:tcBorders>
              <w:top w:val="single" w:sz="4" w:space="0" w:color="auto"/>
              <w:left w:val="nil"/>
              <w:bottom w:val="single" w:sz="4" w:space="0" w:color="000000"/>
              <w:right w:val="single" w:sz="4" w:space="0" w:color="000000"/>
            </w:tcBorders>
            <w:shd w:val="clear" w:color="000000" w:fill="252525"/>
            <w:hideMark/>
          </w:tcPr>
          <w:p w14:paraId="51F4977E" w14:textId="77777777" w:rsidR="008B571B" w:rsidRPr="0091175F" w:rsidRDefault="008B571B" w:rsidP="00C40281">
            <w:pPr>
              <w:rPr>
                <w:rFonts w:ascii="Arial" w:hAnsi="Arial" w:cs="Arial"/>
                <w:b/>
                <w:bCs/>
                <w:sz w:val="13"/>
                <w:szCs w:val="13"/>
                <w:lang w:val="es-PE" w:eastAsia="es-PE"/>
              </w:rPr>
            </w:pPr>
            <w:r w:rsidRPr="0091175F">
              <w:rPr>
                <w:rFonts w:ascii="Arial" w:hAnsi="Arial" w:cs="Arial"/>
                <w:b/>
                <w:bCs/>
                <w:sz w:val="13"/>
                <w:szCs w:val="13"/>
                <w:lang w:val="es-PE" w:eastAsia="es-PE"/>
              </w:rPr>
              <w:t>Feb</w:t>
            </w:r>
          </w:p>
        </w:tc>
        <w:tc>
          <w:tcPr>
            <w:tcW w:w="432" w:type="dxa"/>
            <w:tcBorders>
              <w:top w:val="single" w:sz="4" w:space="0" w:color="auto"/>
              <w:left w:val="nil"/>
              <w:bottom w:val="single" w:sz="4" w:space="0" w:color="000000"/>
              <w:right w:val="single" w:sz="4" w:space="0" w:color="000000"/>
            </w:tcBorders>
            <w:shd w:val="clear" w:color="000000" w:fill="252525"/>
            <w:hideMark/>
          </w:tcPr>
          <w:p w14:paraId="2F64A8E5" w14:textId="77777777" w:rsidR="008B571B" w:rsidRPr="0091175F" w:rsidRDefault="008B571B" w:rsidP="00C40281">
            <w:pPr>
              <w:rPr>
                <w:rFonts w:ascii="Arial" w:hAnsi="Arial" w:cs="Arial"/>
                <w:b/>
                <w:bCs/>
                <w:sz w:val="13"/>
                <w:szCs w:val="13"/>
                <w:lang w:val="es-PE" w:eastAsia="es-PE"/>
              </w:rPr>
            </w:pPr>
            <w:r w:rsidRPr="0091175F">
              <w:rPr>
                <w:rFonts w:ascii="Arial" w:hAnsi="Arial" w:cs="Arial"/>
                <w:b/>
                <w:bCs/>
                <w:sz w:val="13"/>
                <w:szCs w:val="13"/>
                <w:lang w:val="es-PE" w:eastAsia="es-PE"/>
              </w:rPr>
              <w:t>…</w:t>
            </w:r>
          </w:p>
        </w:tc>
        <w:tc>
          <w:tcPr>
            <w:tcW w:w="433" w:type="dxa"/>
            <w:tcBorders>
              <w:top w:val="single" w:sz="4" w:space="0" w:color="auto"/>
              <w:left w:val="nil"/>
              <w:bottom w:val="single" w:sz="4" w:space="0" w:color="000000"/>
              <w:right w:val="single" w:sz="4" w:space="0" w:color="000000"/>
            </w:tcBorders>
            <w:shd w:val="clear" w:color="000000" w:fill="252525"/>
            <w:hideMark/>
          </w:tcPr>
          <w:p w14:paraId="43B03727" w14:textId="6A7AD7CB" w:rsidR="008B571B" w:rsidRPr="0091175F" w:rsidRDefault="008B571B" w:rsidP="00C40281">
            <w:pPr>
              <w:rPr>
                <w:rFonts w:ascii="Arial" w:hAnsi="Arial" w:cs="Arial"/>
                <w:b/>
                <w:bCs/>
                <w:sz w:val="13"/>
                <w:szCs w:val="13"/>
                <w:lang w:val="es-PE" w:eastAsia="es-PE"/>
              </w:rPr>
            </w:pPr>
            <w:proofErr w:type="spellStart"/>
            <w:r w:rsidRPr="0091175F">
              <w:rPr>
                <w:rFonts w:ascii="Arial" w:hAnsi="Arial" w:cs="Arial"/>
                <w:b/>
                <w:bCs/>
                <w:sz w:val="13"/>
                <w:szCs w:val="13"/>
                <w:lang w:val="es-PE" w:eastAsia="es-PE"/>
              </w:rPr>
              <w:t>D</w:t>
            </w:r>
            <w:r w:rsidR="00652068">
              <w:rPr>
                <w:rFonts w:ascii="Arial" w:hAnsi="Arial" w:cs="Arial"/>
                <w:b/>
                <w:bCs/>
                <w:sz w:val="13"/>
                <w:szCs w:val="13"/>
                <w:lang w:val="es-PE" w:eastAsia="es-PE"/>
              </w:rPr>
              <w:t>e</w:t>
            </w:r>
            <w:r w:rsidRPr="0091175F">
              <w:rPr>
                <w:rFonts w:ascii="Arial" w:hAnsi="Arial" w:cs="Arial"/>
                <w:b/>
                <w:bCs/>
                <w:sz w:val="13"/>
                <w:szCs w:val="13"/>
                <w:lang w:val="es-PE" w:eastAsia="es-PE"/>
              </w:rPr>
              <w:t>c</w:t>
            </w:r>
            <w:proofErr w:type="spellEnd"/>
          </w:p>
        </w:tc>
        <w:tc>
          <w:tcPr>
            <w:tcW w:w="431" w:type="dxa"/>
            <w:tcBorders>
              <w:top w:val="single" w:sz="4" w:space="0" w:color="auto"/>
              <w:left w:val="nil"/>
              <w:bottom w:val="single" w:sz="4" w:space="0" w:color="000000"/>
              <w:right w:val="single" w:sz="4" w:space="0" w:color="000000"/>
            </w:tcBorders>
            <w:shd w:val="clear" w:color="000000" w:fill="252525"/>
            <w:hideMark/>
          </w:tcPr>
          <w:p w14:paraId="5A40A477" w14:textId="481D9DF5" w:rsidR="008B571B" w:rsidRPr="0091175F" w:rsidRDefault="00652068" w:rsidP="00C40281">
            <w:pPr>
              <w:rPr>
                <w:rFonts w:ascii="Arial" w:hAnsi="Arial" w:cs="Arial"/>
                <w:b/>
                <w:bCs/>
                <w:sz w:val="13"/>
                <w:szCs w:val="13"/>
                <w:lang w:val="es-PE" w:eastAsia="es-PE"/>
              </w:rPr>
            </w:pPr>
            <w:r>
              <w:rPr>
                <w:rFonts w:ascii="Arial" w:hAnsi="Arial" w:cs="Arial"/>
                <w:b/>
                <w:bCs/>
                <w:sz w:val="13"/>
                <w:szCs w:val="13"/>
                <w:lang w:val="es-PE" w:eastAsia="es-PE"/>
              </w:rPr>
              <w:t>Jan</w:t>
            </w:r>
          </w:p>
        </w:tc>
        <w:tc>
          <w:tcPr>
            <w:tcW w:w="432" w:type="dxa"/>
            <w:tcBorders>
              <w:top w:val="single" w:sz="4" w:space="0" w:color="auto"/>
              <w:left w:val="nil"/>
              <w:bottom w:val="single" w:sz="4" w:space="0" w:color="000000"/>
              <w:right w:val="single" w:sz="4" w:space="0" w:color="000000"/>
            </w:tcBorders>
            <w:shd w:val="clear" w:color="000000" w:fill="252525"/>
            <w:hideMark/>
          </w:tcPr>
          <w:p w14:paraId="7CF24623" w14:textId="77777777" w:rsidR="008B571B" w:rsidRPr="0091175F" w:rsidRDefault="008B571B" w:rsidP="00C40281">
            <w:pPr>
              <w:rPr>
                <w:rFonts w:ascii="Arial" w:hAnsi="Arial" w:cs="Arial"/>
                <w:b/>
                <w:bCs/>
                <w:sz w:val="13"/>
                <w:szCs w:val="13"/>
                <w:lang w:val="es-PE" w:eastAsia="es-PE"/>
              </w:rPr>
            </w:pPr>
            <w:r w:rsidRPr="0091175F">
              <w:rPr>
                <w:rFonts w:ascii="Arial" w:hAnsi="Arial" w:cs="Arial"/>
                <w:b/>
                <w:bCs/>
                <w:sz w:val="13"/>
                <w:szCs w:val="13"/>
                <w:lang w:val="es-PE" w:eastAsia="es-PE"/>
              </w:rPr>
              <w:t>Feb</w:t>
            </w:r>
          </w:p>
        </w:tc>
        <w:tc>
          <w:tcPr>
            <w:tcW w:w="431" w:type="dxa"/>
            <w:tcBorders>
              <w:top w:val="single" w:sz="4" w:space="0" w:color="auto"/>
              <w:left w:val="nil"/>
              <w:bottom w:val="single" w:sz="4" w:space="0" w:color="000000"/>
              <w:right w:val="single" w:sz="4" w:space="0" w:color="000000"/>
            </w:tcBorders>
            <w:shd w:val="clear" w:color="000000" w:fill="252525"/>
            <w:hideMark/>
          </w:tcPr>
          <w:p w14:paraId="7579B5E8" w14:textId="77777777" w:rsidR="008B571B" w:rsidRPr="0091175F" w:rsidRDefault="008B571B" w:rsidP="00C40281">
            <w:pPr>
              <w:rPr>
                <w:rFonts w:ascii="Arial" w:hAnsi="Arial" w:cs="Arial"/>
                <w:b/>
                <w:bCs/>
                <w:sz w:val="13"/>
                <w:szCs w:val="13"/>
                <w:lang w:val="es-PE" w:eastAsia="es-PE"/>
              </w:rPr>
            </w:pPr>
            <w:r w:rsidRPr="0091175F">
              <w:rPr>
                <w:rFonts w:ascii="Arial" w:hAnsi="Arial" w:cs="Arial"/>
                <w:b/>
                <w:bCs/>
                <w:sz w:val="13"/>
                <w:szCs w:val="13"/>
                <w:lang w:val="es-PE" w:eastAsia="es-PE"/>
              </w:rPr>
              <w:t>…</w:t>
            </w:r>
          </w:p>
        </w:tc>
        <w:tc>
          <w:tcPr>
            <w:tcW w:w="433" w:type="dxa"/>
            <w:tcBorders>
              <w:top w:val="single" w:sz="4" w:space="0" w:color="auto"/>
              <w:left w:val="nil"/>
              <w:bottom w:val="single" w:sz="4" w:space="0" w:color="000000"/>
              <w:right w:val="single" w:sz="4" w:space="0" w:color="000000"/>
            </w:tcBorders>
            <w:shd w:val="clear" w:color="000000" w:fill="252525"/>
            <w:hideMark/>
          </w:tcPr>
          <w:p w14:paraId="59447599" w14:textId="770E0142" w:rsidR="008B571B" w:rsidRPr="0091175F" w:rsidRDefault="008B571B" w:rsidP="00C40281">
            <w:pPr>
              <w:rPr>
                <w:rFonts w:ascii="Arial" w:hAnsi="Arial" w:cs="Arial"/>
                <w:b/>
                <w:bCs/>
                <w:sz w:val="13"/>
                <w:szCs w:val="13"/>
                <w:lang w:val="es-PE" w:eastAsia="es-PE"/>
              </w:rPr>
            </w:pPr>
            <w:proofErr w:type="spellStart"/>
            <w:r w:rsidRPr="0091175F">
              <w:rPr>
                <w:rFonts w:ascii="Arial" w:hAnsi="Arial" w:cs="Arial"/>
                <w:b/>
                <w:bCs/>
                <w:sz w:val="13"/>
                <w:szCs w:val="13"/>
                <w:lang w:val="es-PE" w:eastAsia="es-PE"/>
              </w:rPr>
              <w:t>D</w:t>
            </w:r>
            <w:r w:rsidR="00652068">
              <w:rPr>
                <w:rFonts w:ascii="Arial" w:hAnsi="Arial" w:cs="Arial"/>
                <w:b/>
                <w:bCs/>
                <w:sz w:val="13"/>
                <w:szCs w:val="13"/>
                <w:lang w:val="es-PE" w:eastAsia="es-PE"/>
              </w:rPr>
              <w:t>e</w:t>
            </w:r>
            <w:r w:rsidRPr="0091175F">
              <w:rPr>
                <w:rFonts w:ascii="Arial" w:hAnsi="Arial" w:cs="Arial"/>
                <w:b/>
                <w:bCs/>
                <w:sz w:val="13"/>
                <w:szCs w:val="13"/>
                <w:lang w:val="es-PE" w:eastAsia="es-PE"/>
              </w:rPr>
              <w:t>c</w:t>
            </w:r>
            <w:proofErr w:type="spellEnd"/>
          </w:p>
        </w:tc>
        <w:tc>
          <w:tcPr>
            <w:tcW w:w="432" w:type="dxa"/>
            <w:tcBorders>
              <w:top w:val="single" w:sz="4" w:space="0" w:color="auto"/>
              <w:left w:val="nil"/>
              <w:bottom w:val="single" w:sz="4" w:space="0" w:color="000000"/>
              <w:right w:val="single" w:sz="4" w:space="0" w:color="000000"/>
            </w:tcBorders>
            <w:shd w:val="clear" w:color="000000" w:fill="252525"/>
            <w:hideMark/>
          </w:tcPr>
          <w:p w14:paraId="32605336" w14:textId="268EDF64" w:rsidR="008B571B" w:rsidRPr="0091175F" w:rsidRDefault="00652068" w:rsidP="00C40281">
            <w:pPr>
              <w:rPr>
                <w:rFonts w:ascii="Arial" w:hAnsi="Arial" w:cs="Arial"/>
                <w:b/>
                <w:bCs/>
                <w:sz w:val="13"/>
                <w:szCs w:val="13"/>
                <w:lang w:val="es-PE" w:eastAsia="es-PE"/>
              </w:rPr>
            </w:pPr>
            <w:r>
              <w:rPr>
                <w:rFonts w:ascii="Arial" w:hAnsi="Arial" w:cs="Arial"/>
                <w:b/>
                <w:bCs/>
                <w:sz w:val="13"/>
                <w:szCs w:val="13"/>
                <w:lang w:val="es-PE" w:eastAsia="es-PE"/>
              </w:rPr>
              <w:t>Jan</w:t>
            </w:r>
          </w:p>
        </w:tc>
        <w:tc>
          <w:tcPr>
            <w:tcW w:w="431" w:type="dxa"/>
            <w:tcBorders>
              <w:top w:val="single" w:sz="4" w:space="0" w:color="auto"/>
              <w:left w:val="nil"/>
              <w:bottom w:val="single" w:sz="4" w:space="0" w:color="000000"/>
              <w:right w:val="single" w:sz="4" w:space="0" w:color="000000"/>
            </w:tcBorders>
            <w:shd w:val="clear" w:color="000000" w:fill="252525"/>
            <w:hideMark/>
          </w:tcPr>
          <w:p w14:paraId="34651649" w14:textId="77777777" w:rsidR="008B571B" w:rsidRPr="0091175F" w:rsidRDefault="008B571B" w:rsidP="00C40281">
            <w:pPr>
              <w:rPr>
                <w:rFonts w:ascii="Arial" w:hAnsi="Arial" w:cs="Arial"/>
                <w:b/>
                <w:bCs/>
                <w:sz w:val="13"/>
                <w:szCs w:val="13"/>
                <w:lang w:val="es-PE" w:eastAsia="es-PE"/>
              </w:rPr>
            </w:pPr>
            <w:r w:rsidRPr="0091175F">
              <w:rPr>
                <w:rFonts w:ascii="Arial" w:hAnsi="Arial" w:cs="Arial"/>
                <w:b/>
                <w:bCs/>
                <w:sz w:val="13"/>
                <w:szCs w:val="13"/>
                <w:lang w:val="es-PE" w:eastAsia="es-PE"/>
              </w:rPr>
              <w:t>Feb</w:t>
            </w:r>
          </w:p>
        </w:tc>
        <w:tc>
          <w:tcPr>
            <w:tcW w:w="431" w:type="dxa"/>
            <w:tcBorders>
              <w:top w:val="single" w:sz="4" w:space="0" w:color="auto"/>
              <w:left w:val="nil"/>
              <w:bottom w:val="single" w:sz="4" w:space="0" w:color="000000"/>
              <w:right w:val="single" w:sz="4" w:space="0" w:color="000000"/>
            </w:tcBorders>
            <w:shd w:val="clear" w:color="000000" w:fill="252525"/>
            <w:hideMark/>
          </w:tcPr>
          <w:p w14:paraId="2514B5EE" w14:textId="77777777" w:rsidR="008B571B" w:rsidRPr="0091175F" w:rsidRDefault="008B571B" w:rsidP="00C40281">
            <w:pPr>
              <w:ind w:firstLineChars="100" w:firstLine="131"/>
              <w:rPr>
                <w:rFonts w:ascii="Arial" w:hAnsi="Arial" w:cs="Arial"/>
                <w:b/>
                <w:bCs/>
                <w:sz w:val="13"/>
                <w:szCs w:val="13"/>
                <w:lang w:val="es-PE" w:eastAsia="es-PE"/>
              </w:rPr>
            </w:pPr>
            <w:r w:rsidRPr="0091175F">
              <w:rPr>
                <w:rFonts w:ascii="Arial" w:hAnsi="Arial" w:cs="Arial"/>
                <w:b/>
                <w:bCs/>
                <w:sz w:val="13"/>
                <w:szCs w:val="13"/>
                <w:lang w:val="es-PE" w:eastAsia="es-PE"/>
              </w:rPr>
              <w:t>…</w:t>
            </w:r>
          </w:p>
        </w:tc>
        <w:tc>
          <w:tcPr>
            <w:tcW w:w="432" w:type="dxa"/>
            <w:tcBorders>
              <w:top w:val="single" w:sz="4" w:space="0" w:color="auto"/>
              <w:left w:val="nil"/>
              <w:bottom w:val="single" w:sz="4" w:space="0" w:color="000000"/>
              <w:right w:val="single" w:sz="4" w:space="0" w:color="000000"/>
            </w:tcBorders>
            <w:shd w:val="clear" w:color="000000" w:fill="252525"/>
            <w:hideMark/>
          </w:tcPr>
          <w:p w14:paraId="269422E9" w14:textId="2CF20A48" w:rsidR="008B571B" w:rsidRPr="0091175F" w:rsidRDefault="008B571B" w:rsidP="00C40281">
            <w:pPr>
              <w:rPr>
                <w:rFonts w:ascii="Arial" w:hAnsi="Arial" w:cs="Arial"/>
                <w:b/>
                <w:bCs/>
                <w:sz w:val="13"/>
                <w:szCs w:val="13"/>
                <w:lang w:val="es-PE" w:eastAsia="es-PE"/>
              </w:rPr>
            </w:pPr>
            <w:r>
              <w:rPr>
                <w:rFonts w:ascii="Arial" w:hAnsi="Arial" w:cs="Arial"/>
                <w:b/>
                <w:bCs/>
                <w:sz w:val="13"/>
                <w:szCs w:val="13"/>
                <w:lang w:val="es-PE" w:eastAsia="es-PE"/>
              </w:rPr>
              <w:t>Jun</w:t>
            </w:r>
          </w:p>
        </w:tc>
      </w:tr>
      <w:tr w:rsidR="008B571B" w:rsidRPr="0091175F" w14:paraId="094033A9" w14:textId="77777777" w:rsidTr="008B571B">
        <w:trPr>
          <w:gridAfter w:val="1"/>
          <w:wAfter w:w="7" w:type="dxa"/>
          <w:trHeight w:val="294"/>
          <w:jc w:val="center"/>
        </w:trPr>
        <w:tc>
          <w:tcPr>
            <w:tcW w:w="1172" w:type="dxa"/>
            <w:tcBorders>
              <w:top w:val="nil"/>
              <w:left w:val="single" w:sz="4" w:space="0" w:color="000000"/>
              <w:bottom w:val="single" w:sz="4" w:space="0" w:color="auto"/>
              <w:right w:val="single" w:sz="4" w:space="0" w:color="000000"/>
            </w:tcBorders>
          </w:tcPr>
          <w:p w14:paraId="2F5B7590" w14:textId="77777777" w:rsidR="008B571B" w:rsidRPr="0091175F" w:rsidRDefault="008B571B" w:rsidP="00C40281">
            <w:pPr>
              <w:rPr>
                <w:rFonts w:ascii="Arial" w:hAnsi="Arial" w:cs="Arial"/>
                <w:sz w:val="15"/>
                <w:szCs w:val="15"/>
                <w:lang w:val="es-PE" w:eastAsia="es-PE"/>
              </w:rPr>
            </w:pPr>
          </w:p>
        </w:tc>
        <w:tc>
          <w:tcPr>
            <w:tcW w:w="1408" w:type="dxa"/>
            <w:tcBorders>
              <w:top w:val="nil"/>
              <w:left w:val="single" w:sz="4" w:space="0" w:color="000000"/>
              <w:bottom w:val="single" w:sz="4" w:space="0" w:color="auto"/>
              <w:right w:val="single" w:sz="4" w:space="0" w:color="000000"/>
            </w:tcBorders>
          </w:tcPr>
          <w:p w14:paraId="60A2894C" w14:textId="77777777" w:rsidR="008B571B" w:rsidRPr="0091175F" w:rsidRDefault="008B571B" w:rsidP="00C40281">
            <w:pPr>
              <w:rPr>
                <w:rFonts w:ascii="Arial" w:hAnsi="Arial" w:cs="Arial"/>
                <w:sz w:val="15"/>
                <w:szCs w:val="15"/>
                <w:lang w:val="es-PE" w:eastAsia="es-PE"/>
              </w:rPr>
            </w:pPr>
          </w:p>
        </w:tc>
        <w:tc>
          <w:tcPr>
            <w:tcW w:w="1408" w:type="dxa"/>
            <w:tcBorders>
              <w:top w:val="nil"/>
              <w:left w:val="single" w:sz="4" w:space="0" w:color="000000"/>
              <w:bottom w:val="single" w:sz="4" w:space="0" w:color="auto"/>
              <w:right w:val="single" w:sz="4" w:space="0" w:color="000000"/>
            </w:tcBorders>
            <w:shd w:val="clear" w:color="auto" w:fill="auto"/>
            <w:hideMark/>
          </w:tcPr>
          <w:p w14:paraId="149BF385" w14:textId="6BF4B87B" w:rsidR="008B571B" w:rsidRPr="0091175F" w:rsidRDefault="008B571B" w:rsidP="00C40281">
            <w:pPr>
              <w:rPr>
                <w:rFonts w:ascii="Arial" w:hAnsi="Arial" w:cs="Arial"/>
                <w:sz w:val="15"/>
                <w:szCs w:val="15"/>
                <w:lang w:val="es-PE" w:eastAsia="es-PE"/>
              </w:rPr>
            </w:pPr>
            <w:proofErr w:type="spellStart"/>
            <w:r w:rsidRPr="0091175F">
              <w:rPr>
                <w:rFonts w:ascii="Arial" w:hAnsi="Arial" w:cs="Arial"/>
                <w:sz w:val="15"/>
                <w:szCs w:val="15"/>
                <w:lang w:val="es-PE" w:eastAsia="es-PE"/>
              </w:rPr>
              <w:t>In</w:t>
            </w:r>
            <w:r w:rsidR="00652068">
              <w:rPr>
                <w:rFonts w:ascii="Arial" w:hAnsi="Arial" w:cs="Arial"/>
                <w:sz w:val="15"/>
                <w:szCs w:val="15"/>
                <w:lang w:val="es-PE" w:eastAsia="es-PE"/>
              </w:rPr>
              <w:t>itial</w:t>
            </w:r>
            <w:proofErr w:type="spellEnd"/>
            <w:r w:rsidR="00652068">
              <w:rPr>
                <w:rFonts w:ascii="Arial" w:hAnsi="Arial" w:cs="Arial"/>
                <w:sz w:val="15"/>
                <w:szCs w:val="15"/>
                <w:lang w:val="es-PE" w:eastAsia="es-PE"/>
              </w:rPr>
              <w:t xml:space="preserve"> </w:t>
            </w:r>
            <w:proofErr w:type="spellStart"/>
            <w:r w:rsidR="00652068">
              <w:rPr>
                <w:rFonts w:ascii="Arial" w:hAnsi="Arial" w:cs="Arial"/>
                <w:sz w:val="15"/>
                <w:szCs w:val="15"/>
                <w:lang w:val="es-PE" w:eastAsia="es-PE"/>
              </w:rPr>
              <w:t>inventory</w:t>
            </w:r>
            <w:proofErr w:type="spellEnd"/>
          </w:p>
        </w:tc>
        <w:tc>
          <w:tcPr>
            <w:tcW w:w="430" w:type="dxa"/>
            <w:tcBorders>
              <w:top w:val="nil"/>
              <w:left w:val="nil"/>
              <w:bottom w:val="single" w:sz="4" w:space="0" w:color="auto"/>
              <w:right w:val="single" w:sz="4" w:space="0" w:color="000000"/>
            </w:tcBorders>
            <w:shd w:val="clear" w:color="auto" w:fill="auto"/>
            <w:vAlign w:val="bottom"/>
            <w:hideMark/>
          </w:tcPr>
          <w:p w14:paraId="3DD9F109" w14:textId="77777777" w:rsidR="008B571B" w:rsidRPr="0091175F" w:rsidRDefault="008B571B" w:rsidP="00C40281">
            <w:pPr>
              <w:rPr>
                <w:lang w:val="es-PE" w:eastAsia="es-PE"/>
              </w:rPr>
            </w:pPr>
            <w:r w:rsidRPr="0091175F">
              <w:rPr>
                <w:lang w:val="es-PE" w:eastAsia="es-PE"/>
              </w:rPr>
              <w:t> </w:t>
            </w:r>
          </w:p>
        </w:tc>
        <w:tc>
          <w:tcPr>
            <w:tcW w:w="430" w:type="dxa"/>
            <w:tcBorders>
              <w:top w:val="nil"/>
              <w:left w:val="nil"/>
              <w:bottom w:val="single" w:sz="4" w:space="0" w:color="auto"/>
              <w:right w:val="single" w:sz="4" w:space="0" w:color="000000"/>
            </w:tcBorders>
            <w:shd w:val="clear" w:color="auto" w:fill="auto"/>
            <w:vAlign w:val="bottom"/>
            <w:hideMark/>
          </w:tcPr>
          <w:p w14:paraId="6D00B731" w14:textId="77777777" w:rsidR="008B571B" w:rsidRPr="0091175F" w:rsidRDefault="008B571B" w:rsidP="00C40281">
            <w:pPr>
              <w:rPr>
                <w:lang w:val="es-PE" w:eastAsia="es-PE"/>
              </w:rPr>
            </w:pPr>
            <w:r w:rsidRPr="0091175F">
              <w:rPr>
                <w:lang w:val="es-PE" w:eastAsia="es-PE"/>
              </w:rPr>
              <w:t> </w:t>
            </w:r>
          </w:p>
        </w:tc>
        <w:tc>
          <w:tcPr>
            <w:tcW w:w="431" w:type="dxa"/>
            <w:tcBorders>
              <w:top w:val="nil"/>
              <w:left w:val="nil"/>
              <w:bottom w:val="single" w:sz="4" w:space="0" w:color="auto"/>
              <w:right w:val="single" w:sz="4" w:space="0" w:color="000000"/>
            </w:tcBorders>
            <w:shd w:val="clear" w:color="auto" w:fill="auto"/>
            <w:vAlign w:val="bottom"/>
            <w:hideMark/>
          </w:tcPr>
          <w:p w14:paraId="4F80B33C" w14:textId="77777777" w:rsidR="008B571B" w:rsidRPr="0091175F" w:rsidRDefault="008B571B" w:rsidP="00C40281">
            <w:pPr>
              <w:rPr>
                <w:lang w:val="es-PE" w:eastAsia="es-PE"/>
              </w:rPr>
            </w:pPr>
            <w:r w:rsidRPr="0091175F">
              <w:rPr>
                <w:lang w:val="es-PE" w:eastAsia="es-PE"/>
              </w:rPr>
              <w:t> </w:t>
            </w:r>
          </w:p>
        </w:tc>
        <w:tc>
          <w:tcPr>
            <w:tcW w:w="434" w:type="dxa"/>
            <w:tcBorders>
              <w:top w:val="nil"/>
              <w:left w:val="nil"/>
              <w:bottom w:val="single" w:sz="4" w:space="0" w:color="auto"/>
              <w:right w:val="single" w:sz="4" w:space="0" w:color="000000"/>
            </w:tcBorders>
            <w:shd w:val="clear" w:color="auto" w:fill="auto"/>
            <w:vAlign w:val="bottom"/>
            <w:hideMark/>
          </w:tcPr>
          <w:p w14:paraId="1768D5F2" w14:textId="77777777" w:rsidR="008B571B" w:rsidRPr="0091175F" w:rsidRDefault="008B571B" w:rsidP="00C40281">
            <w:pPr>
              <w:rPr>
                <w:lang w:val="es-PE" w:eastAsia="es-PE"/>
              </w:rPr>
            </w:pPr>
            <w:r w:rsidRPr="0091175F">
              <w:rPr>
                <w:lang w:val="es-PE" w:eastAsia="es-PE"/>
              </w:rPr>
              <w:t> </w:t>
            </w:r>
          </w:p>
        </w:tc>
        <w:tc>
          <w:tcPr>
            <w:tcW w:w="431" w:type="dxa"/>
            <w:tcBorders>
              <w:top w:val="nil"/>
              <w:left w:val="nil"/>
              <w:bottom w:val="single" w:sz="4" w:space="0" w:color="auto"/>
              <w:right w:val="single" w:sz="4" w:space="0" w:color="000000"/>
            </w:tcBorders>
            <w:shd w:val="clear" w:color="auto" w:fill="auto"/>
            <w:vAlign w:val="bottom"/>
            <w:hideMark/>
          </w:tcPr>
          <w:p w14:paraId="2BE473E4" w14:textId="77777777" w:rsidR="008B571B" w:rsidRPr="0091175F" w:rsidRDefault="008B571B" w:rsidP="00C40281">
            <w:pPr>
              <w:rPr>
                <w:lang w:val="es-PE" w:eastAsia="es-PE"/>
              </w:rPr>
            </w:pPr>
            <w:r w:rsidRPr="0091175F">
              <w:rPr>
                <w:lang w:val="es-PE" w:eastAsia="es-PE"/>
              </w:rPr>
              <w:t> </w:t>
            </w:r>
          </w:p>
        </w:tc>
        <w:tc>
          <w:tcPr>
            <w:tcW w:w="431" w:type="dxa"/>
            <w:tcBorders>
              <w:top w:val="nil"/>
              <w:left w:val="nil"/>
              <w:bottom w:val="single" w:sz="4" w:space="0" w:color="auto"/>
              <w:right w:val="single" w:sz="4" w:space="0" w:color="000000"/>
            </w:tcBorders>
            <w:shd w:val="clear" w:color="auto" w:fill="auto"/>
            <w:vAlign w:val="bottom"/>
            <w:hideMark/>
          </w:tcPr>
          <w:p w14:paraId="763EB689" w14:textId="77777777" w:rsidR="008B571B" w:rsidRPr="0091175F" w:rsidRDefault="008B571B" w:rsidP="00C40281">
            <w:pPr>
              <w:rPr>
                <w:lang w:val="es-PE" w:eastAsia="es-PE"/>
              </w:rPr>
            </w:pPr>
            <w:r w:rsidRPr="0091175F">
              <w:rPr>
                <w:lang w:val="es-PE" w:eastAsia="es-PE"/>
              </w:rPr>
              <w:t> </w:t>
            </w:r>
          </w:p>
        </w:tc>
        <w:tc>
          <w:tcPr>
            <w:tcW w:w="432" w:type="dxa"/>
            <w:tcBorders>
              <w:top w:val="nil"/>
              <w:left w:val="nil"/>
              <w:bottom w:val="single" w:sz="4" w:space="0" w:color="auto"/>
              <w:right w:val="single" w:sz="4" w:space="0" w:color="000000"/>
            </w:tcBorders>
            <w:shd w:val="clear" w:color="auto" w:fill="auto"/>
            <w:vAlign w:val="bottom"/>
            <w:hideMark/>
          </w:tcPr>
          <w:p w14:paraId="5EED9543" w14:textId="77777777" w:rsidR="008B571B" w:rsidRPr="0091175F" w:rsidRDefault="008B571B" w:rsidP="00C40281">
            <w:pPr>
              <w:rPr>
                <w:lang w:val="es-PE" w:eastAsia="es-PE"/>
              </w:rPr>
            </w:pPr>
            <w:r w:rsidRPr="0091175F">
              <w:rPr>
                <w:lang w:val="es-PE" w:eastAsia="es-PE"/>
              </w:rPr>
              <w:t> </w:t>
            </w:r>
          </w:p>
        </w:tc>
        <w:tc>
          <w:tcPr>
            <w:tcW w:w="433" w:type="dxa"/>
            <w:tcBorders>
              <w:top w:val="nil"/>
              <w:left w:val="nil"/>
              <w:bottom w:val="single" w:sz="4" w:space="0" w:color="auto"/>
              <w:right w:val="single" w:sz="4" w:space="0" w:color="000000"/>
            </w:tcBorders>
            <w:shd w:val="clear" w:color="auto" w:fill="auto"/>
            <w:vAlign w:val="bottom"/>
            <w:hideMark/>
          </w:tcPr>
          <w:p w14:paraId="5B840FF8" w14:textId="77777777" w:rsidR="008B571B" w:rsidRPr="0091175F" w:rsidRDefault="008B571B" w:rsidP="00C40281">
            <w:pPr>
              <w:rPr>
                <w:lang w:val="es-PE" w:eastAsia="es-PE"/>
              </w:rPr>
            </w:pPr>
            <w:r w:rsidRPr="0091175F">
              <w:rPr>
                <w:lang w:val="es-PE" w:eastAsia="es-PE"/>
              </w:rPr>
              <w:t> </w:t>
            </w:r>
          </w:p>
        </w:tc>
        <w:tc>
          <w:tcPr>
            <w:tcW w:w="431" w:type="dxa"/>
            <w:tcBorders>
              <w:top w:val="nil"/>
              <w:left w:val="nil"/>
              <w:bottom w:val="single" w:sz="4" w:space="0" w:color="auto"/>
              <w:right w:val="single" w:sz="4" w:space="0" w:color="000000"/>
            </w:tcBorders>
            <w:shd w:val="clear" w:color="auto" w:fill="auto"/>
            <w:vAlign w:val="bottom"/>
            <w:hideMark/>
          </w:tcPr>
          <w:p w14:paraId="746574C2" w14:textId="77777777" w:rsidR="008B571B" w:rsidRPr="0091175F" w:rsidRDefault="008B571B" w:rsidP="00C40281">
            <w:pPr>
              <w:rPr>
                <w:lang w:val="es-PE" w:eastAsia="es-PE"/>
              </w:rPr>
            </w:pPr>
            <w:r w:rsidRPr="0091175F">
              <w:rPr>
                <w:lang w:val="es-PE" w:eastAsia="es-PE"/>
              </w:rPr>
              <w:t> </w:t>
            </w:r>
          </w:p>
        </w:tc>
        <w:tc>
          <w:tcPr>
            <w:tcW w:w="432" w:type="dxa"/>
            <w:tcBorders>
              <w:top w:val="nil"/>
              <w:left w:val="nil"/>
              <w:bottom w:val="single" w:sz="4" w:space="0" w:color="auto"/>
              <w:right w:val="single" w:sz="4" w:space="0" w:color="000000"/>
            </w:tcBorders>
            <w:shd w:val="clear" w:color="auto" w:fill="auto"/>
            <w:vAlign w:val="bottom"/>
            <w:hideMark/>
          </w:tcPr>
          <w:p w14:paraId="733D243E" w14:textId="77777777" w:rsidR="008B571B" w:rsidRPr="0091175F" w:rsidRDefault="008B571B" w:rsidP="00C40281">
            <w:pPr>
              <w:rPr>
                <w:lang w:val="es-PE" w:eastAsia="es-PE"/>
              </w:rPr>
            </w:pPr>
            <w:r w:rsidRPr="0091175F">
              <w:rPr>
                <w:lang w:val="es-PE" w:eastAsia="es-PE"/>
              </w:rPr>
              <w:t> </w:t>
            </w:r>
          </w:p>
        </w:tc>
        <w:tc>
          <w:tcPr>
            <w:tcW w:w="431" w:type="dxa"/>
            <w:tcBorders>
              <w:top w:val="nil"/>
              <w:left w:val="nil"/>
              <w:bottom w:val="single" w:sz="4" w:space="0" w:color="auto"/>
              <w:right w:val="single" w:sz="4" w:space="0" w:color="000000"/>
            </w:tcBorders>
            <w:shd w:val="clear" w:color="auto" w:fill="auto"/>
            <w:vAlign w:val="bottom"/>
            <w:hideMark/>
          </w:tcPr>
          <w:p w14:paraId="0BA462C7" w14:textId="77777777" w:rsidR="008B571B" w:rsidRPr="0091175F" w:rsidRDefault="008B571B" w:rsidP="00C40281">
            <w:pPr>
              <w:rPr>
                <w:lang w:val="es-PE" w:eastAsia="es-PE"/>
              </w:rPr>
            </w:pPr>
            <w:r w:rsidRPr="0091175F">
              <w:rPr>
                <w:lang w:val="es-PE" w:eastAsia="es-PE"/>
              </w:rPr>
              <w:t> </w:t>
            </w:r>
          </w:p>
        </w:tc>
        <w:tc>
          <w:tcPr>
            <w:tcW w:w="433" w:type="dxa"/>
            <w:tcBorders>
              <w:top w:val="nil"/>
              <w:left w:val="nil"/>
              <w:bottom w:val="single" w:sz="4" w:space="0" w:color="auto"/>
              <w:right w:val="single" w:sz="4" w:space="0" w:color="000000"/>
            </w:tcBorders>
            <w:shd w:val="clear" w:color="auto" w:fill="auto"/>
            <w:vAlign w:val="bottom"/>
            <w:hideMark/>
          </w:tcPr>
          <w:p w14:paraId="3C6E1056" w14:textId="77777777" w:rsidR="008B571B" w:rsidRPr="0091175F" w:rsidRDefault="008B571B" w:rsidP="00C40281">
            <w:pPr>
              <w:rPr>
                <w:lang w:val="es-PE" w:eastAsia="es-PE"/>
              </w:rPr>
            </w:pPr>
            <w:r w:rsidRPr="0091175F">
              <w:rPr>
                <w:lang w:val="es-PE" w:eastAsia="es-PE"/>
              </w:rPr>
              <w:t> </w:t>
            </w:r>
          </w:p>
        </w:tc>
        <w:tc>
          <w:tcPr>
            <w:tcW w:w="432" w:type="dxa"/>
            <w:tcBorders>
              <w:top w:val="nil"/>
              <w:left w:val="nil"/>
              <w:bottom w:val="single" w:sz="4" w:space="0" w:color="auto"/>
              <w:right w:val="single" w:sz="4" w:space="0" w:color="000000"/>
            </w:tcBorders>
            <w:shd w:val="clear" w:color="auto" w:fill="auto"/>
            <w:vAlign w:val="bottom"/>
            <w:hideMark/>
          </w:tcPr>
          <w:p w14:paraId="657574E1" w14:textId="77777777" w:rsidR="008B571B" w:rsidRPr="0091175F" w:rsidRDefault="008B571B" w:rsidP="00C40281">
            <w:pPr>
              <w:rPr>
                <w:lang w:val="es-PE" w:eastAsia="es-PE"/>
              </w:rPr>
            </w:pPr>
            <w:r w:rsidRPr="0091175F">
              <w:rPr>
                <w:lang w:val="es-PE" w:eastAsia="es-PE"/>
              </w:rPr>
              <w:t> </w:t>
            </w:r>
          </w:p>
        </w:tc>
        <w:tc>
          <w:tcPr>
            <w:tcW w:w="431" w:type="dxa"/>
            <w:tcBorders>
              <w:top w:val="nil"/>
              <w:left w:val="nil"/>
              <w:bottom w:val="single" w:sz="4" w:space="0" w:color="auto"/>
              <w:right w:val="single" w:sz="4" w:space="0" w:color="000000"/>
            </w:tcBorders>
            <w:shd w:val="clear" w:color="auto" w:fill="auto"/>
            <w:vAlign w:val="bottom"/>
            <w:hideMark/>
          </w:tcPr>
          <w:p w14:paraId="6611BA12" w14:textId="77777777" w:rsidR="008B571B" w:rsidRPr="0091175F" w:rsidRDefault="008B571B" w:rsidP="00C40281">
            <w:pPr>
              <w:rPr>
                <w:lang w:val="es-PE" w:eastAsia="es-PE"/>
              </w:rPr>
            </w:pPr>
            <w:r w:rsidRPr="0091175F">
              <w:rPr>
                <w:lang w:val="es-PE" w:eastAsia="es-PE"/>
              </w:rPr>
              <w:t> </w:t>
            </w:r>
          </w:p>
        </w:tc>
        <w:tc>
          <w:tcPr>
            <w:tcW w:w="431" w:type="dxa"/>
            <w:tcBorders>
              <w:top w:val="nil"/>
              <w:left w:val="nil"/>
              <w:bottom w:val="single" w:sz="4" w:space="0" w:color="auto"/>
              <w:right w:val="single" w:sz="4" w:space="0" w:color="000000"/>
            </w:tcBorders>
            <w:shd w:val="clear" w:color="auto" w:fill="auto"/>
            <w:vAlign w:val="bottom"/>
            <w:hideMark/>
          </w:tcPr>
          <w:p w14:paraId="511C38AD" w14:textId="77777777" w:rsidR="008B571B" w:rsidRPr="0091175F" w:rsidRDefault="008B571B" w:rsidP="00C40281">
            <w:pPr>
              <w:rPr>
                <w:lang w:val="es-PE" w:eastAsia="es-PE"/>
              </w:rPr>
            </w:pPr>
            <w:r w:rsidRPr="0091175F">
              <w:rPr>
                <w:lang w:val="es-PE" w:eastAsia="es-PE"/>
              </w:rPr>
              <w:t> </w:t>
            </w:r>
          </w:p>
        </w:tc>
        <w:tc>
          <w:tcPr>
            <w:tcW w:w="432" w:type="dxa"/>
            <w:tcBorders>
              <w:top w:val="nil"/>
              <w:left w:val="nil"/>
              <w:bottom w:val="single" w:sz="4" w:space="0" w:color="auto"/>
              <w:right w:val="single" w:sz="4" w:space="0" w:color="000000"/>
            </w:tcBorders>
            <w:shd w:val="clear" w:color="auto" w:fill="auto"/>
            <w:vAlign w:val="bottom"/>
            <w:hideMark/>
          </w:tcPr>
          <w:p w14:paraId="42B73384" w14:textId="77777777" w:rsidR="008B571B" w:rsidRPr="0091175F" w:rsidRDefault="008B571B" w:rsidP="00C40281">
            <w:pPr>
              <w:rPr>
                <w:lang w:val="es-PE" w:eastAsia="es-PE"/>
              </w:rPr>
            </w:pPr>
            <w:r w:rsidRPr="0091175F">
              <w:rPr>
                <w:lang w:val="es-PE" w:eastAsia="es-PE"/>
              </w:rPr>
              <w:t> </w:t>
            </w:r>
          </w:p>
        </w:tc>
      </w:tr>
      <w:tr w:rsidR="008B571B" w:rsidRPr="0091175F" w14:paraId="5A4CD28E" w14:textId="77777777" w:rsidTr="008B571B">
        <w:trPr>
          <w:gridAfter w:val="1"/>
          <w:wAfter w:w="7" w:type="dxa"/>
          <w:trHeight w:val="340"/>
          <w:jc w:val="center"/>
        </w:trPr>
        <w:tc>
          <w:tcPr>
            <w:tcW w:w="1172" w:type="dxa"/>
            <w:tcBorders>
              <w:top w:val="single" w:sz="4" w:space="0" w:color="auto"/>
              <w:left w:val="single" w:sz="4" w:space="0" w:color="000000"/>
              <w:bottom w:val="single" w:sz="4" w:space="0" w:color="000000"/>
              <w:right w:val="single" w:sz="4" w:space="0" w:color="000000"/>
            </w:tcBorders>
          </w:tcPr>
          <w:p w14:paraId="116924BB" w14:textId="77777777" w:rsidR="008B571B" w:rsidRPr="0091175F" w:rsidRDefault="008B571B" w:rsidP="00C40281">
            <w:pPr>
              <w:rPr>
                <w:rFonts w:ascii="Arial" w:hAnsi="Arial" w:cs="Arial"/>
                <w:sz w:val="15"/>
                <w:szCs w:val="15"/>
                <w:lang w:val="es-PE" w:eastAsia="es-PE"/>
              </w:rPr>
            </w:pPr>
          </w:p>
        </w:tc>
        <w:tc>
          <w:tcPr>
            <w:tcW w:w="1408" w:type="dxa"/>
            <w:tcBorders>
              <w:top w:val="single" w:sz="4" w:space="0" w:color="auto"/>
              <w:left w:val="single" w:sz="4" w:space="0" w:color="000000"/>
              <w:bottom w:val="single" w:sz="4" w:space="0" w:color="000000"/>
              <w:right w:val="single" w:sz="4" w:space="0" w:color="000000"/>
            </w:tcBorders>
          </w:tcPr>
          <w:p w14:paraId="229A347F" w14:textId="77777777" w:rsidR="008B571B" w:rsidRPr="0091175F" w:rsidRDefault="008B571B" w:rsidP="00C40281">
            <w:pPr>
              <w:rPr>
                <w:rFonts w:ascii="Arial" w:hAnsi="Arial" w:cs="Arial"/>
                <w:sz w:val="15"/>
                <w:szCs w:val="15"/>
                <w:lang w:val="es-PE" w:eastAsia="es-PE"/>
              </w:rPr>
            </w:pPr>
          </w:p>
        </w:tc>
        <w:tc>
          <w:tcPr>
            <w:tcW w:w="1408" w:type="dxa"/>
            <w:tcBorders>
              <w:top w:val="single" w:sz="4" w:space="0" w:color="auto"/>
              <w:left w:val="single" w:sz="4" w:space="0" w:color="000000"/>
              <w:bottom w:val="single" w:sz="4" w:space="0" w:color="000000"/>
              <w:right w:val="single" w:sz="4" w:space="0" w:color="000000"/>
            </w:tcBorders>
            <w:shd w:val="clear" w:color="auto" w:fill="auto"/>
            <w:hideMark/>
          </w:tcPr>
          <w:p w14:paraId="7F0A92AA" w14:textId="362441D9" w:rsidR="008B571B" w:rsidRPr="0091175F" w:rsidRDefault="00652068" w:rsidP="00C40281">
            <w:pPr>
              <w:rPr>
                <w:rFonts w:ascii="Arial" w:hAnsi="Arial" w:cs="Arial"/>
                <w:sz w:val="15"/>
                <w:szCs w:val="15"/>
                <w:lang w:val="es-PE" w:eastAsia="es-PE"/>
              </w:rPr>
            </w:pPr>
            <w:r>
              <w:rPr>
                <w:rFonts w:ascii="Arial" w:hAnsi="Arial" w:cs="Arial"/>
                <w:sz w:val="15"/>
                <w:szCs w:val="15"/>
                <w:lang w:val="es-PE" w:eastAsia="es-PE"/>
              </w:rPr>
              <w:t xml:space="preserve">Final </w:t>
            </w:r>
            <w:proofErr w:type="spellStart"/>
            <w:r>
              <w:rPr>
                <w:rFonts w:ascii="Arial" w:hAnsi="Arial" w:cs="Arial"/>
                <w:sz w:val="15"/>
                <w:szCs w:val="15"/>
                <w:lang w:val="es-PE" w:eastAsia="es-PE"/>
              </w:rPr>
              <w:t>inventory</w:t>
            </w:r>
            <w:proofErr w:type="spellEnd"/>
          </w:p>
        </w:tc>
        <w:tc>
          <w:tcPr>
            <w:tcW w:w="430" w:type="dxa"/>
            <w:tcBorders>
              <w:top w:val="single" w:sz="4" w:space="0" w:color="auto"/>
              <w:left w:val="nil"/>
              <w:bottom w:val="single" w:sz="4" w:space="0" w:color="000000"/>
              <w:right w:val="single" w:sz="4" w:space="0" w:color="000000"/>
            </w:tcBorders>
            <w:shd w:val="clear" w:color="auto" w:fill="auto"/>
            <w:vAlign w:val="center"/>
            <w:hideMark/>
          </w:tcPr>
          <w:p w14:paraId="53A96D68" w14:textId="77777777" w:rsidR="008B571B" w:rsidRPr="0091175F" w:rsidRDefault="008B571B" w:rsidP="00C40281">
            <w:pPr>
              <w:rPr>
                <w:lang w:val="es-PE" w:eastAsia="es-PE"/>
              </w:rPr>
            </w:pPr>
            <w:r w:rsidRPr="0091175F">
              <w:rPr>
                <w:lang w:val="es-PE" w:eastAsia="es-PE"/>
              </w:rPr>
              <w:t> </w:t>
            </w:r>
          </w:p>
        </w:tc>
        <w:tc>
          <w:tcPr>
            <w:tcW w:w="430" w:type="dxa"/>
            <w:tcBorders>
              <w:top w:val="single" w:sz="4" w:space="0" w:color="auto"/>
              <w:left w:val="nil"/>
              <w:bottom w:val="single" w:sz="4" w:space="0" w:color="000000"/>
              <w:right w:val="single" w:sz="4" w:space="0" w:color="000000"/>
            </w:tcBorders>
            <w:shd w:val="clear" w:color="auto" w:fill="auto"/>
            <w:vAlign w:val="center"/>
            <w:hideMark/>
          </w:tcPr>
          <w:p w14:paraId="25D70D1E" w14:textId="77777777" w:rsidR="008B571B" w:rsidRPr="0091175F" w:rsidRDefault="008B571B" w:rsidP="00C40281">
            <w:pPr>
              <w:rPr>
                <w:lang w:val="es-PE" w:eastAsia="es-PE"/>
              </w:rPr>
            </w:pPr>
            <w:r w:rsidRPr="0091175F">
              <w:rPr>
                <w:lang w:val="es-PE" w:eastAsia="es-PE"/>
              </w:rPr>
              <w:t> </w:t>
            </w:r>
          </w:p>
        </w:tc>
        <w:tc>
          <w:tcPr>
            <w:tcW w:w="431" w:type="dxa"/>
            <w:tcBorders>
              <w:top w:val="single" w:sz="4" w:space="0" w:color="auto"/>
              <w:left w:val="nil"/>
              <w:bottom w:val="single" w:sz="4" w:space="0" w:color="000000"/>
              <w:right w:val="single" w:sz="4" w:space="0" w:color="000000"/>
            </w:tcBorders>
            <w:shd w:val="clear" w:color="auto" w:fill="auto"/>
            <w:vAlign w:val="center"/>
            <w:hideMark/>
          </w:tcPr>
          <w:p w14:paraId="461F05AD" w14:textId="77777777" w:rsidR="008B571B" w:rsidRPr="0091175F" w:rsidRDefault="008B571B" w:rsidP="00C40281">
            <w:pPr>
              <w:rPr>
                <w:lang w:val="es-PE" w:eastAsia="es-PE"/>
              </w:rPr>
            </w:pPr>
            <w:r w:rsidRPr="0091175F">
              <w:rPr>
                <w:lang w:val="es-PE" w:eastAsia="es-PE"/>
              </w:rPr>
              <w:t> </w:t>
            </w:r>
          </w:p>
        </w:tc>
        <w:tc>
          <w:tcPr>
            <w:tcW w:w="434" w:type="dxa"/>
            <w:tcBorders>
              <w:top w:val="single" w:sz="4" w:space="0" w:color="auto"/>
              <w:left w:val="nil"/>
              <w:bottom w:val="single" w:sz="4" w:space="0" w:color="000000"/>
              <w:right w:val="single" w:sz="4" w:space="0" w:color="000000"/>
            </w:tcBorders>
            <w:shd w:val="clear" w:color="auto" w:fill="auto"/>
            <w:vAlign w:val="center"/>
            <w:hideMark/>
          </w:tcPr>
          <w:p w14:paraId="2F298628" w14:textId="77777777" w:rsidR="008B571B" w:rsidRPr="0091175F" w:rsidRDefault="008B571B" w:rsidP="00C40281">
            <w:pPr>
              <w:rPr>
                <w:lang w:val="es-PE" w:eastAsia="es-PE"/>
              </w:rPr>
            </w:pPr>
            <w:r w:rsidRPr="0091175F">
              <w:rPr>
                <w:lang w:val="es-PE" w:eastAsia="es-PE"/>
              </w:rPr>
              <w:t> </w:t>
            </w:r>
          </w:p>
        </w:tc>
        <w:tc>
          <w:tcPr>
            <w:tcW w:w="431" w:type="dxa"/>
            <w:tcBorders>
              <w:top w:val="single" w:sz="4" w:space="0" w:color="auto"/>
              <w:left w:val="nil"/>
              <w:bottom w:val="single" w:sz="4" w:space="0" w:color="000000"/>
              <w:right w:val="single" w:sz="4" w:space="0" w:color="000000"/>
            </w:tcBorders>
            <w:shd w:val="clear" w:color="auto" w:fill="auto"/>
            <w:vAlign w:val="center"/>
            <w:hideMark/>
          </w:tcPr>
          <w:p w14:paraId="670C6ADF" w14:textId="77777777" w:rsidR="008B571B" w:rsidRPr="0091175F" w:rsidRDefault="008B571B" w:rsidP="00C40281">
            <w:pPr>
              <w:rPr>
                <w:lang w:val="es-PE" w:eastAsia="es-PE"/>
              </w:rPr>
            </w:pPr>
            <w:r w:rsidRPr="0091175F">
              <w:rPr>
                <w:lang w:val="es-PE" w:eastAsia="es-PE"/>
              </w:rPr>
              <w:t> </w:t>
            </w:r>
          </w:p>
        </w:tc>
        <w:tc>
          <w:tcPr>
            <w:tcW w:w="431" w:type="dxa"/>
            <w:tcBorders>
              <w:top w:val="single" w:sz="4" w:space="0" w:color="auto"/>
              <w:left w:val="nil"/>
              <w:bottom w:val="single" w:sz="4" w:space="0" w:color="000000"/>
              <w:right w:val="single" w:sz="4" w:space="0" w:color="000000"/>
            </w:tcBorders>
            <w:shd w:val="clear" w:color="auto" w:fill="auto"/>
            <w:vAlign w:val="center"/>
            <w:hideMark/>
          </w:tcPr>
          <w:p w14:paraId="626CCBA5" w14:textId="77777777" w:rsidR="008B571B" w:rsidRPr="0091175F" w:rsidRDefault="008B571B" w:rsidP="00C40281">
            <w:pPr>
              <w:rPr>
                <w:lang w:val="es-PE" w:eastAsia="es-PE"/>
              </w:rPr>
            </w:pPr>
            <w:r w:rsidRPr="0091175F">
              <w:rPr>
                <w:lang w:val="es-PE" w:eastAsia="es-PE"/>
              </w:rPr>
              <w:t> </w:t>
            </w:r>
          </w:p>
        </w:tc>
        <w:tc>
          <w:tcPr>
            <w:tcW w:w="432" w:type="dxa"/>
            <w:tcBorders>
              <w:top w:val="single" w:sz="4" w:space="0" w:color="auto"/>
              <w:left w:val="nil"/>
              <w:bottom w:val="single" w:sz="4" w:space="0" w:color="000000"/>
              <w:right w:val="single" w:sz="4" w:space="0" w:color="000000"/>
            </w:tcBorders>
            <w:shd w:val="clear" w:color="auto" w:fill="auto"/>
            <w:vAlign w:val="center"/>
            <w:hideMark/>
          </w:tcPr>
          <w:p w14:paraId="02CD6298" w14:textId="77777777" w:rsidR="008B571B" w:rsidRPr="0091175F" w:rsidRDefault="008B571B" w:rsidP="00C40281">
            <w:pPr>
              <w:rPr>
                <w:lang w:val="es-PE" w:eastAsia="es-PE"/>
              </w:rPr>
            </w:pPr>
            <w:r w:rsidRPr="0091175F">
              <w:rPr>
                <w:lang w:val="es-PE" w:eastAsia="es-PE"/>
              </w:rPr>
              <w:t> </w:t>
            </w:r>
          </w:p>
        </w:tc>
        <w:tc>
          <w:tcPr>
            <w:tcW w:w="433" w:type="dxa"/>
            <w:tcBorders>
              <w:top w:val="single" w:sz="4" w:space="0" w:color="auto"/>
              <w:left w:val="nil"/>
              <w:bottom w:val="single" w:sz="4" w:space="0" w:color="000000"/>
              <w:right w:val="single" w:sz="4" w:space="0" w:color="000000"/>
            </w:tcBorders>
            <w:shd w:val="clear" w:color="auto" w:fill="auto"/>
            <w:vAlign w:val="center"/>
            <w:hideMark/>
          </w:tcPr>
          <w:p w14:paraId="1C4C190B" w14:textId="77777777" w:rsidR="008B571B" w:rsidRPr="0091175F" w:rsidRDefault="008B571B" w:rsidP="00C40281">
            <w:pPr>
              <w:rPr>
                <w:lang w:val="es-PE" w:eastAsia="es-PE"/>
              </w:rPr>
            </w:pPr>
            <w:r w:rsidRPr="0091175F">
              <w:rPr>
                <w:lang w:val="es-PE" w:eastAsia="es-PE"/>
              </w:rPr>
              <w:t> </w:t>
            </w:r>
          </w:p>
        </w:tc>
        <w:tc>
          <w:tcPr>
            <w:tcW w:w="431" w:type="dxa"/>
            <w:tcBorders>
              <w:top w:val="single" w:sz="4" w:space="0" w:color="auto"/>
              <w:left w:val="nil"/>
              <w:bottom w:val="single" w:sz="4" w:space="0" w:color="000000"/>
              <w:right w:val="single" w:sz="4" w:space="0" w:color="000000"/>
            </w:tcBorders>
            <w:shd w:val="clear" w:color="auto" w:fill="auto"/>
            <w:vAlign w:val="center"/>
            <w:hideMark/>
          </w:tcPr>
          <w:p w14:paraId="2E697AD7" w14:textId="77777777" w:rsidR="008B571B" w:rsidRPr="0091175F" w:rsidRDefault="008B571B" w:rsidP="00C40281">
            <w:pPr>
              <w:rPr>
                <w:lang w:val="es-PE" w:eastAsia="es-PE"/>
              </w:rPr>
            </w:pPr>
            <w:r w:rsidRPr="0091175F">
              <w:rPr>
                <w:lang w:val="es-PE" w:eastAsia="es-PE"/>
              </w:rPr>
              <w:t> </w:t>
            </w:r>
          </w:p>
        </w:tc>
        <w:tc>
          <w:tcPr>
            <w:tcW w:w="432" w:type="dxa"/>
            <w:tcBorders>
              <w:top w:val="single" w:sz="4" w:space="0" w:color="auto"/>
              <w:left w:val="nil"/>
              <w:bottom w:val="single" w:sz="4" w:space="0" w:color="000000"/>
              <w:right w:val="single" w:sz="4" w:space="0" w:color="000000"/>
            </w:tcBorders>
            <w:shd w:val="clear" w:color="auto" w:fill="auto"/>
            <w:vAlign w:val="center"/>
            <w:hideMark/>
          </w:tcPr>
          <w:p w14:paraId="1F9A4B4C" w14:textId="77777777" w:rsidR="008B571B" w:rsidRPr="0091175F" w:rsidRDefault="008B571B" w:rsidP="00C40281">
            <w:pPr>
              <w:rPr>
                <w:lang w:val="es-PE" w:eastAsia="es-PE"/>
              </w:rPr>
            </w:pPr>
            <w:r w:rsidRPr="0091175F">
              <w:rPr>
                <w:lang w:val="es-PE" w:eastAsia="es-PE"/>
              </w:rPr>
              <w:t> </w:t>
            </w:r>
          </w:p>
        </w:tc>
        <w:tc>
          <w:tcPr>
            <w:tcW w:w="431" w:type="dxa"/>
            <w:tcBorders>
              <w:top w:val="single" w:sz="4" w:space="0" w:color="auto"/>
              <w:left w:val="nil"/>
              <w:bottom w:val="single" w:sz="4" w:space="0" w:color="000000"/>
              <w:right w:val="single" w:sz="4" w:space="0" w:color="000000"/>
            </w:tcBorders>
            <w:shd w:val="clear" w:color="auto" w:fill="auto"/>
            <w:vAlign w:val="center"/>
            <w:hideMark/>
          </w:tcPr>
          <w:p w14:paraId="7D475721" w14:textId="77777777" w:rsidR="008B571B" w:rsidRPr="0091175F" w:rsidRDefault="008B571B" w:rsidP="00C40281">
            <w:pPr>
              <w:rPr>
                <w:lang w:val="es-PE" w:eastAsia="es-PE"/>
              </w:rPr>
            </w:pPr>
            <w:r w:rsidRPr="0091175F">
              <w:rPr>
                <w:lang w:val="es-PE" w:eastAsia="es-PE"/>
              </w:rPr>
              <w:t> </w:t>
            </w:r>
          </w:p>
        </w:tc>
        <w:tc>
          <w:tcPr>
            <w:tcW w:w="433" w:type="dxa"/>
            <w:tcBorders>
              <w:top w:val="single" w:sz="4" w:space="0" w:color="auto"/>
              <w:left w:val="nil"/>
              <w:bottom w:val="single" w:sz="4" w:space="0" w:color="000000"/>
              <w:right w:val="single" w:sz="4" w:space="0" w:color="000000"/>
            </w:tcBorders>
            <w:shd w:val="clear" w:color="auto" w:fill="auto"/>
            <w:vAlign w:val="center"/>
            <w:hideMark/>
          </w:tcPr>
          <w:p w14:paraId="34E699DB" w14:textId="77777777" w:rsidR="008B571B" w:rsidRPr="0091175F" w:rsidRDefault="008B571B" w:rsidP="00C40281">
            <w:pPr>
              <w:rPr>
                <w:lang w:val="es-PE" w:eastAsia="es-PE"/>
              </w:rPr>
            </w:pPr>
            <w:r w:rsidRPr="0091175F">
              <w:rPr>
                <w:lang w:val="es-PE" w:eastAsia="es-PE"/>
              </w:rPr>
              <w:t> </w:t>
            </w:r>
          </w:p>
        </w:tc>
        <w:tc>
          <w:tcPr>
            <w:tcW w:w="432" w:type="dxa"/>
            <w:tcBorders>
              <w:top w:val="single" w:sz="4" w:space="0" w:color="auto"/>
              <w:left w:val="nil"/>
              <w:bottom w:val="single" w:sz="4" w:space="0" w:color="000000"/>
              <w:right w:val="single" w:sz="4" w:space="0" w:color="000000"/>
            </w:tcBorders>
            <w:shd w:val="clear" w:color="auto" w:fill="auto"/>
            <w:vAlign w:val="center"/>
            <w:hideMark/>
          </w:tcPr>
          <w:p w14:paraId="0DA92C9F" w14:textId="77777777" w:rsidR="008B571B" w:rsidRPr="0091175F" w:rsidRDefault="008B571B" w:rsidP="00C40281">
            <w:pPr>
              <w:rPr>
                <w:lang w:val="es-PE" w:eastAsia="es-PE"/>
              </w:rPr>
            </w:pPr>
            <w:r w:rsidRPr="0091175F">
              <w:rPr>
                <w:lang w:val="es-PE" w:eastAsia="es-PE"/>
              </w:rPr>
              <w:t> </w:t>
            </w:r>
          </w:p>
        </w:tc>
        <w:tc>
          <w:tcPr>
            <w:tcW w:w="431" w:type="dxa"/>
            <w:tcBorders>
              <w:top w:val="single" w:sz="4" w:space="0" w:color="auto"/>
              <w:left w:val="nil"/>
              <w:bottom w:val="single" w:sz="4" w:space="0" w:color="000000"/>
              <w:right w:val="single" w:sz="4" w:space="0" w:color="000000"/>
            </w:tcBorders>
            <w:shd w:val="clear" w:color="auto" w:fill="auto"/>
            <w:vAlign w:val="center"/>
            <w:hideMark/>
          </w:tcPr>
          <w:p w14:paraId="2E217CDF" w14:textId="77777777" w:rsidR="008B571B" w:rsidRPr="0091175F" w:rsidRDefault="008B571B" w:rsidP="00C40281">
            <w:pPr>
              <w:rPr>
                <w:lang w:val="es-PE" w:eastAsia="es-PE"/>
              </w:rPr>
            </w:pPr>
            <w:r w:rsidRPr="0091175F">
              <w:rPr>
                <w:lang w:val="es-PE" w:eastAsia="es-PE"/>
              </w:rPr>
              <w:t> </w:t>
            </w:r>
          </w:p>
        </w:tc>
        <w:tc>
          <w:tcPr>
            <w:tcW w:w="431" w:type="dxa"/>
            <w:tcBorders>
              <w:top w:val="single" w:sz="4" w:space="0" w:color="auto"/>
              <w:left w:val="nil"/>
              <w:bottom w:val="single" w:sz="4" w:space="0" w:color="000000"/>
              <w:right w:val="single" w:sz="4" w:space="0" w:color="000000"/>
            </w:tcBorders>
            <w:shd w:val="clear" w:color="auto" w:fill="auto"/>
            <w:vAlign w:val="center"/>
            <w:hideMark/>
          </w:tcPr>
          <w:p w14:paraId="55C037D3" w14:textId="77777777" w:rsidR="008B571B" w:rsidRPr="0091175F" w:rsidRDefault="008B571B" w:rsidP="00C40281">
            <w:pPr>
              <w:rPr>
                <w:lang w:val="es-PE" w:eastAsia="es-PE"/>
              </w:rPr>
            </w:pPr>
            <w:r w:rsidRPr="0091175F">
              <w:rPr>
                <w:lang w:val="es-PE" w:eastAsia="es-PE"/>
              </w:rPr>
              <w:t> </w:t>
            </w:r>
          </w:p>
        </w:tc>
        <w:tc>
          <w:tcPr>
            <w:tcW w:w="432" w:type="dxa"/>
            <w:tcBorders>
              <w:top w:val="single" w:sz="4" w:space="0" w:color="auto"/>
              <w:left w:val="nil"/>
              <w:bottom w:val="single" w:sz="4" w:space="0" w:color="000000"/>
              <w:right w:val="single" w:sz="4" w:space="0" w:color="000000"/>
            </w:tcBorders>
            <w:shd w:val="clear" w:color="auto" w:fill="auto"/>
            <w:vAlign w:val="center"/>
            <w:hideMark/>
          </w:tcPr>
          <w:p w14:paraId="4A2A7810" w14:textId="77777777" w:rsidR="008B571B" w:rsidRPr="0091175F" w:rsidRDefault="008B571B" w:rsidP="00C40281">
            <w:pPr>
              <w:rPr>
                <w:lang w:val="es-PE" w:eastAsia="es-PE"/>
              </w:rPr>
            </w:pPr>
            <w:r w:rsidRPr="0091175F">
              <w:rPr>
                <w:lang w:val="es-PE" w:eastAsia="es-PE"/>
              </w:rPr>
              <w:t> </w:t>
            </w:r>
          </w:p>
        </w:tc>
      </w:tr>
    </w:tbl>
    <w:p w14:paraId="33164869" w14:textId="30F577CC" w:rsidR="00652068" w:rsidRPr="00485860" w:rsidRDefault="00652068" w:rsidP="00652068">
      <w:pPr>
        <w:ind w:right="993"/>
        <w:jc w:val="both"/>
        <w:rPr>
          <w:rFonts w:ascii="Arial" w:hAnsi="Arial" w:cs="Arial"/>
          <w:sz w:val="15"/>
          <w:szCs w:val="15"/>
          <w:lang w:val="en-US" w:eastAsia="es-PE"/>
        </w:rPr>
      </w:pPr>
      <w:r w:rsidRPr="00652068">
        <w:rPr>
          <w:rFonts w:ascii="Arial" w:hAnsi="Arial" w:cs="Arial"/>
          <w:sz w:val="15"/>
          <w:szCs w:val="15"/>
          <w:lang w:val="en-GB" w:eastAsia="es-PE"/>
        </w:rPr>
        <w:t>1</w:t>
      </w:r>
      <w:r w:rsidRPr="009E4B26">
        <w:rPr>
          <w:rFonts w:ascii="Arial" w:hAnsi="Arial" w:cs="Arial"/>
          <w:sz w:val="15"/>
          <w:szCs w:val="15"/>
          <w:lang w:val="en-US" w:eastAsia="es-PE"/>
        </w:rPr>
        <w:t xml:space="preserve">/ </w:t>
      </w:r>
      <w:r w:rsidRPr="00652068">
        <w:rPr>
          <w:rFonts w:ascii="Arial" w:hAnsi="Arial" w:cs="Arial"/>
          <w:sz w:val="15"/>
          <w:szCs w:val="15"/>
          <w:lang w:val="en-US" w:eastAsia="es-PE"/>
        </w:rPr>
        <w:t>Indicate the variety of footwear that corresponds according to footnote N ° 9.</w:t>
      </w:r>
    </w:p>
    <w:p w14:paraId="78E4BB95" w14:textId="5D017A5F" w:rsidR="00652068" w:rsidRPr="00652068" w:rsidRDefault="00652068" w:rsidP="00652068">
      <w:pPr>
        <w:ind w:right="993"/>
        <w:jc w:val="both"/>
        <w:rPr>
          <w:rFonts w:ascii="Arial" w:hAnsi="Arial" w:cs="Arial"/>
          <w:b/>
          <w:sz w:val="22"/>
          <w:szCs w:val="22"/>
          <w:lang w:val="en-US"/>
        </w:rPr>
      </w:pPr>
      <w:r>
        <w:rPr>
          <w:rFonts w:ascii="Arial" w:hAnsi="Arial" w:cs="Arial"/>
          <w:sz w:val="15"/>
          <w:szCs w:val="15"/>
          <w:lang w:val="en-US" w:eastAsia="es-PE"/>
        </w:rPr>
        <w:t>2</w:t>
      </w:r>
      <w:r w:rsidRPr="009E4B26">
        <w:rPr>
          <w:rFonts w:ascii="Arial" w:hAnsi="Arial" w:cs="Arial"/>
          <w:sz w:val="15"/>
          <w:szCs w:val="15"/>
          <w:lang w:val="en-US" w:eastAsia="es-PE"/>
        </w:rPr>
        <w:t>/</w:t>
      </w:r>
      <w:r w:rsidRPr="009E4B26">
        <w:rPr>
          <w:rFonts w:ascii="Arial" w:hAnsi="Arial" w:cs="Arial"/>
          <w:sz w:val="15"/>
          <w:szCs w:val="15"/>
          <w:lang w:val="en-US"/>
        </w:rPr>
        <w:t xml:space="preserve"> </w:t>
      </w:r>
      <w:r w:rsidRPr="00652068">
        <w:rPr>
          <w:rFonts w:ascii="Arial" w:hAnsi="Arial" w:cs="Arial"/>
          <w:sz w:val="15"/>
          <w:szCs w:val="15"/>
          <w:lang w:val="en-US" w:eastAsia="es-PE"/>
        </w:rPr>
        <w:t>Indicate if the material that makes up the upper part of the footwear corresponds to rubber or plastic or natural leather.</w:t>
      </w:r>
    </w:p>
    <w:p w14:paraId="7DA73BE4" w14:textId="771671BD" w:rsidR="008B571B" w:rsidRPr="00652068" w:rsidRDefault="008B571B" w:rsidP="009A118D">
      <w:pPr>
        <w:rPr>
          <w:rFonts w:ascii="Arial" w:hAnsi="Arial" w:cs="Arial"/>
          <w:sz w:val="15"/>
          <w:szCs w:val="15"/>
          <w:lang w:val="en-US" w:eastAsia="es-PE"/>
        </w:rPr>
      </w:pPr>
    </w:p>
    <w:p w14:paraId="5545096E" w14:textId="77777777" w:rsidR="00CD3A1D" w:rsidRPr="00652068" w:rsidRDefault="00CD3A1D">
      <w:pPr>
        <w:rPr>
          <w:rFonts w:ascii="Arial" w:hAnsi="Arial" w:cs="Arial"/>
          <w:b/>
          <w:sz w:val="22"/>
          <w:szCs w:val="22"/>
          <w:lang w:val="en-GB"/>
        </w:rPr>
      </w:pPr>
    </w:p>
    <w:p w14:paraId="54879C13" w14:textId="77777777" w:rsidR="00E83F2E" w:rsidRPr="00652068" w:rsidRDefault="00E83F2E">
      <w:pPr>
        <w:rPr>
          <w:rFonts w:ascii="Arial" w:eastAsiaTheme="minorHAnsi" w:hAnsi="Arial" w:cs="Arial"/>
          <w:b/>
          <w:bCs/>
          <w:sz w:val="19"/>
          <w:szCs w:val="19"/>
          <w:lang w:val="en-GB"/>
        </w:rPr>
      </w:pPr>
      <w:r w:rsidRPr="00652068">
        <w:rPr>
          <w:rFonts w:ascii="Arial" w:eastAsiaTheme="minorHAnsi" w:hAnsi="Arial" w:cs="Arial"/>
          <w:b/>
          <w:bCs/>
          <w:sz w:val="19"/>
          <w:szCs w:val="19"/>
          <w:lang w:val="en-GB"/>
        </w:rPr>
        <w:br w:type="page"/>
      </w:r>
    </w:p>
    <w:p w14:paraId="717B59F1" w14:textId="77777777" w:rsidR="00844087" w:rsidRPr="00652068" w:rsidRDefault="00844087" w:rsidP="00C40281">
      <w:pPr>
        <w:autoSpaceDE w:val="0"/>
        <w:autoSpaceDN w:val="0"/>
        <w:adjustRightInd w:val="0"/>
        <w:jc w:val="center"/>
        <w:rPr>
          <w:rFonts w:ascii="Arial" w:eastAsiaTheme="minorHAnsi" w:hAnsi="Arial" w:cs="Arial"/>
          <w:b/>
          <w:bCs/>
          <w:sz w:val="22"/>
          <w:szCs w:val="19"/>
          <w:lang w:val="en-GB"/>
        </w:rPr>
      </w:pPr>
    </w:p>
    <w:p w14:paraId="512C01CD" w14:textId="77777777" w:rsidR="00652068" w:rsidRPr="00B96738" w:rsidRDefault="00652068" w:rsidP="00652068">
      <w:pPr>
        <w:autoSpaceDE w:val="0"/>
        <w:autoSpaceDN w:val="0"/>
        <w:adjustRightInd w:val="0"/>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Annex Nº 5</w:t>
      </w:r>
    </w:p>
    <w:p w14:paraId="204DE87F" w14:textId="77777777" w:rsidR="00652068" w:rsidRPr="00B96738" w:rsidRDefault="00652068" w:rsidP="00652068">
      <w:pPr>
        <w:autoSpaceDE w:val="0"/>
        <w:autoSpaceDN w:val="0"/>
        <w:adjustRightInd w:val="0"/>
        <w:jc w:val="center"/>
        <w:rPr>
          <w:rFonts w:ascii="Arial" w:eastAsiaTheme="minorHAnsi" w:hAnsi="Arial" w:cs="Arial"/>
          <w:b/>
          <w:bCs/>
          <w:sz w:val="22"/>
          <w:szCs w:val="19"/>
          <w:lang w:val="en-US"/>
        </w:rPr>
      </w:pPr>
    </w:p>
    <w:p w14:paraId="67DD0D80" w14:textId="77777777" w:rsidR="00652068" w:rsidRPr="00B96738" w:rsidRDefault="00652068" w:rsidP="00652068">
      <w:pPr>
        <w:autoSpaceDE w:val="0"/>
        <w:autoSpaceDN w:val="0"/>
        <w:adjustRightInd w:val="0"/>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Table A</w:t>
      </w:r>
    </w:p>
    <w:p w14:paraId="265BDEA3" w14:textId="59A2D6D0" w:rsidR="00652068" w:rsidRDefault="00652068" w:rsidP="00652068">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Volume of production and sales of other products, other than</w:t>
      </w:r>
      <w:r>
        <w:rPr>
          <w:rFonts w:ascii="Arial" w:eastAsiaTheme="minorHAnsi" w:hAnsi="Arial" w:cs="Arial"/>
          <w:b/>
          <w:bCs/>
          <w:sz w:val="19"/>
          <w:szCs w:val="19"/>
          <w:lang w:val="en-US"/>
        </w:rPr>
        <w:t xml:space="preserve"> footwear</w:t>
      </w:r>
      <w:r w:rsidRPr="00B96738">
        <w:rPr>
          <w:rFonts w:ascii="Arial" w:eastAsiaTheme="minorHAnsi" w:hAnsi="Arial" w:cs="Arial"/>
          <w:b/>
          <w:bCs/>
          <w:sz w:val="19"/>
          <w:szCs w:val="19"/>
          <w:lang w:val="en-US"/>
        </w:rPr>
        <w:t xml:space="preserve">, manufactured monthly by the company between January 2017 and </w:t>
      </w:r>
      <w:r>
        <w:rPr>
          <w:rFonts w:ascii="Arial" w:eastAsiaTheme="minorHAnsi" w:hAnsi="Arial" w:cs="Arial"/>
          <w:b/>
          <w:bCs/>
          <w:sz w:val="19"/>
          <w:szCs w:val="19"/>
          <w:lang w:val="en-US"/>
        </w:rPr>
        <w:t>June</w:t>
      </w:r>
      <w:r w:rsidRPr="00B96738">
        <w:rPr>
          <w:rFonts w:ascii="Arial" w:eastAsiaTheme="minorHAnsi" w:hAnsi="Arial" w:cs="Arial"/>
          <w:b/>
          <w:bCs/>
          <w:sz w:val="19"/>
          <w:szCs w:val="19"/>
          <w:lang w:val="en-US"/>
        </w:rPr>
        <w:t xml:space="preserve"> 2020</w:t>
      </w:r>
    </w:p>
    <w:p w14:paraId="2D78E5B6" w14:textId="77777777" w:rsidR="00652068" w:rsidRPr="009E4B26" w:rsidRDefault="00652068" w:rsidP="00652068">
      <w:pPr>
        <w:autoSpaceDE w:val="0"/>
        <w:autoSpaceDN w:val="0"/>
        <w:adjustRightInd w:val="0"/>
        <w:jc w:val="center"/>
        <w:rPr>
          <w:rFonts w:ascii="Arial" w:eastAsiaTheme="minorHAnsi" w:hAnsi="Arial" w:cs="Arial"/>
          <w:b/>
          <w:bCs/>
          <w:sz w:val="19"/>
          <w:szCs w:val="19"/>
          <w:lang w:val="en-US"/>
        </w:rPr>
      </w:pPr>
    </w:p>
    <w:tbl>
      <w:tblPr>
        <w:tblW w:w="8505" w:type="dxa"/>
        <w:jc w:val="center"/>
        <w:tblCellMar>
          <w:left w:w="70" w:type="dxa"/>
          <w:right w:w="70" w:type="dxa"/>
        </w:tblCellMar>
        <w:tblLook w:val="04A0" w:firstRow="1" w:lastRow="0" w:firstColumn="1" w:lastColumn="0" w:noHBand="0" w:noVBand="1"/>
      </w:tblPr>
      <w:tblGrid>
        <w:gridCol w:w="649"/>
        <w:gridCol w:w="741"/>
        <w:gridCol w:w="1058"/>
        <w:gridCol w:w="1275"/>
        <w:gridCol w:w="1000"/>
        <w:gridCol w:w="1209"/>
        <w:gridCol w:w="1226"/>
        <w:gridCol w:w="1347"/>
      </w:tblGrid>
      <w:tr w:rsidR="00652068" w:rsidRPr="00387336" w14:paraId="52BB5F6F" w14:textId="77777777" w:rsidTr="00401CFF">
        <w:trPr>
          <w:trHeight w:val="874"/>
          <w:jc w:val="center"/>
        </w:trPr>
        <w:tc>
          <w:tcPr>
            <w:tcW w:w="649" w:type="dxa"/>
            <w:tcBorders>
              <w:top w:val="nil"/>
              <w:left w:val="nil"/>
              <w:bottom w:val="single" w:sz="4" w:space="0" w:color="auto"/>
              <w:right w:val="single" w:sz="4" w:space="0" w:color="auto"/>
            </w:tcBorders>
            <w:shd w:val="clear" w:color="000000" w:fill="000000"/>
            <w:vAlign w:val="center"/>
            <w:hideMark/>
          </w:tcPr>
          <w:p w14:paraId="1211506F" w14:textId="77777777" w:rsidR="00652068" w:rsidRPr="009E4B26" w:rsidRDefault="00652068" w:rsidP="00401CFF">
            <w:pPr>
              <w:ind w:firstLineChars="100" w:firstLine="151"/>
              <w:jc w:val="center"/>
              <w:rPr>
                <w:rFonts w:ascii="Arial" w:hAnsi="Arial" w:cs="Arial"/>
                <w:b/>
                <w:bCs/>
                <w:sz w:val="15"/>
                <w:szCs w:val="15"/>
                <w:lang w:val="es-PE" w:eastAsia="es-PE"/>
              </w:rPr>
            </w:pPr>
            <w:proofErr w:type="spellStart"/>
            <w:r w:rsidRPr="009E4B26">
              <w:rPr>
                <w:rFonts w:ascii="Arial" w:hAnsi="Arial" w:cs="Arial"/>
                <w:b/>
                <w:bCs/>
                <w:color w:val="FFFFFF"/>
                <w:sz w:val="15"/>
                <w:szCs w:val="15"/>
                <w:lang w:val="es-PE" w:eastAsia="es-PE"/>
              </w:rPr>
              <w:t>Year</w:t>
            </w:r>
            <w:proofErr w:type="spellEnd"/>
          </w:p>
        </w:tc>
        <w:tc>
          <w:tcPr>
            <w:tcW w:w="741" w:type="dxa"/>
            <w:tcBorders>
              <w:top w:val="nil"/>
              <w:left w:val="single" w:sz="4" w:space="0" w:color="auto"/>
              <w:bottom w:val="single" w:sz="4" w:space="0" w:color="auto"/>
              <w:right w:val="single" w:sz="4" w:space="0" w:color="auto"/>
            </w:tcBorders>
            <w:shd w:val="clear" w:color="000000" w:fill="000000"/>
            <w:vAlign w:val="center"/>
            <w:hideMark/>
          </w:tcPr>
          <w:p w14:paraId="3D477995" w14:textId="77777777" w:rsidR="00652068" w:rsidRPr="009E4B26" w:rsidRDefault="00652068" w:rsidP="00401CFF">
            <w:pPr>
              <w:ind w:firstLineChars="100" w:firstLine="151"/>
              <w:jc w:val="center"/>
              <w:rPr>
                <w:rFonts w:ascii="Arial" w:hAnsi="Arial" w:cs="Arial"/>
                <w:b/>
                <w:bCs/>
                <w:sz w:val="15"/>
                <w:szCs w:val="15"/>
                <w:lang w:val="es-PE" w:eastAsia="es-PE"/>
              </w:rPr>
            </w:pPr>
            <w:proofErr w:type="spellStart"/>
            <w:r w:rsidRPr="009E4B26">
              <w:rPr>
                <w:rFonts w:ascii="Arial" w:hAnsi="Arial" w:cs="Arial"/>
                <w:b/>
                <w:bCs/>
                <w:color w:val="FFFFFF"/>
                <w:sz w:val="15"/>
                <w:szCs w:val="15"/>
                <w:lang w:val="es-PE" w:eastAsia="es-PE"/>
              </w:rPr>
              <w:t>Month</w:t>
            </w:r>
            <w:proofErr w:type="spellEnd"/>
          </w:p>
        </w:tc>
        <w:tc>
          <w:tcPr>
            <w:tcW w:w="1058" w:type="dxa"/>
            <w:tcBorders>
              <w:top w:val="nil"/>
              <w:left w:val="single" w:sz="4" w:space="0" w:color="auto"/>
              <w:bottom w:val="single" w:sz="4" w:space="0" w:color="auto"/>
              <w:right w:val="single" w:sz="4" w:space="0" w:color="auto"/>
            </w:tcBorders>
            <w:shd w:val="clear" w:color="000000" w:fill="000000"/>
          </w:tcPr>
          <w:p w14:paraId="7A101900" w14:textId="77777777" w:rsidR="00652068" w:rsidRPr="009E4B26" w:rsidRDefault="00652068" w:rsidP="00401CFF">
            <w:pPr>
              <w:jc w:val="center"/>
              <w:rPr>
                <w:rFonts w:ascii="Arial" w:hAnsi="Arial" w:cs="Arial"/>
                <w:b/>
                <w:bCs/>
                <w:color w:val="FFFFFF"/>
                <w:sz w:val="15"/>
                <w:szCs w:val="15"/>
                <w:lang w:val="en-US" w:eastAsia="es-PE"/>
              </w:rPr>
            </w:pPr>
            <w:r w:rsidRPr="009E4B26">
              <w:rPr>
                <w:rFonts w:ascii="Arial" w:hAnsi="Arial" w:cs="Arial"/>
                <w:b/>
                <w:bCs/>
                <w:color w:val="FFFFFF"/>
                <w:sz w:val="15"/>
                <w:szCs w:val="15"/>
                <w:lang w:val="en-US" w:eastAsia="es-PE"/>
              </w:rPr>
              <w:t>Commercial code of the product</w:t>
            </w:r>
          </w:p>
        </w:tc>
        <w:tc>
          <w:tcPr>
            <w:tcW w:w="1275" w:type="dxa"/>
            <w:tcBorders>
              <w:top w:val="nil"/>
              <w:left w:val="single" w:sz="4" w:space="0" w:color="auto"/>
              <w:bottom w:val="single" w:sz="4" w:space="0" w:color="auto"/>
              <w:right w:val="single" w:sz="4" w:space="0" w:color="auto"/>
            </w:tcBorders>
            <w:shd w:val="clear" w:color="000000" w:fill="000000"/>
            <w:hideMark/>
          </w:tcPr>
          <w:p w14:paraId="569C06F7" w14:textId="77777777" w:rsidR="00652068" w:rsidRPr="009E4B26" w:rsidRDefault="00652068" w:rsidP="00401CFF">
            <w:pPr>
              <w:jc w:val="center"/>
              <w:rPr>
                <w:rFonts w:ascii="Arial" w:hAnsi="Arial" w:cs="Arial"/>
                <w:b/>
                <w:bCs/>
                <w:color w:val="FFFFFF"/>
                <w:sz w:val="15"/>
                <w:szCs w:val="15"/>
                <w:lang w:val="en-US" w:eastAsia="es-PE"/>
              </w:rPr>
            </w:pPr>
            <w:r w:rsidRPr="009E4B26">
              <w:rPr>
                <w:rFonts w:ascii="Arial" w:hAnsi="Arial" w:cs="Arial"/>
                <w:b/>
                <w:bCs/>
                <w:color w:val="FFFFFF"/>
                <w:sz w:val="15"/>
                <w:szCs w:val="15"/>
                <w:lang w:val="en-US" w:eastAsia="es-PE"/>
              </w:rPr>
              <w:t>Commercial name</w:t>
            </w:r>
          </w:p>
          <w:p w14:paraId="3AC41636" w14:textId="77777777" w:rsidR="00652068" w:rsidRPr="009E4B26" w:rsidRDefault="00652068" w:rsidP="00401CFF">
            <w:pPr>
              <w:jc w:val="center"/>
              <w:rPr>
                <w:rFonts w:ascii="Arial" w:hAnsi="Arial" w:cs="Arial"/>
                <w:b/>
                <w:bCs/>
                <w:color w:val="FFFFFF"/>
                <w:sz w:val="15"/>
                <w:szCs w:val="15"/>
                <w:lang w:val="en-US" w:eastAsia="es-PE"/>
              </w:rPr>
            </w:pPr>
            <w:r w:rsidRPr="009E4B26">
              <w:rPr>
                <w:rFonts w:ascii="Arial" w:hAnsi="Arial" w:cs="Arial"/>
                <w:b/>
                <w:bCs/>
                <w:color w:val="FFFFFF"/>
                <w:sz w:val="15"/>
                <w:szCs w:val="15"/>
                <w:lang w:val="en-US" w:eastAsia="es-PE"/>
              </w:rPr>
              <w:t>of the</w:t>
            </w:r>
          </w:p>
          <w:p w14:paraId="0F94DF5A" w14:textId="77777777" w:rsidR="00652068" w:rsidRPr="009E4B26" w:rsidRDefault="00652068" w:rsidP="00401CFF">
            <w:pPr>
              <w:jc w:val="center"/>
              <w:rPr>
                <w:rFonts w:ascii="Arial" w:hAnsi="Arial" w:cs="Arial"/>
                <w:b/>
                <w:bCs/>
                <w:sz w:val="15"/>
                <w:szCs w:val="15"/>
                <w:lang w:val="en-US" w:eastAsia="es-PE"/>
              </w:rPr>
            </w:pPr>
            <w:r w:rsidRPr="009E4B26">
              <w:rPr>
                <w:rFonts w:ascii="Arial" w:hAnsi="Arial" w:cs="Arial"/>
                <w:b/>
                <w:bCs/>
                <w:color w:val="FFFFFF"/>
                <w:sz w:val="15"/>
                <w:szCs w:val="15"/>
                <w:lang w:val="en-US" w:eastAsia="es-PE"/>
              </w:rPr>
              <w:t>product</w:t>
            </w:r>
          </w:p>
        </w:tc>
        <w:tc>
          <w:tcPr>
            <w:tcW w:w="1000" w:type="dxa"/>
            <w:tcBorders>
              <w:top w:val="nil"/>
              <w:left w:val="single" w:sz="4" w:space="0" w:color="auto"/>
              <w:bottom w:val="nil"/>
              <w:right w:val="single" w:sz="4" w:space="0" w:color="auto"/>
            </w:tcBorders>
            <w:shd w:val="clear" w:color="000000" w:fill="000000"/>
            <w:hideMark/>
          </w:tcPr>
          <w:p w14:paraId="5D4928FB" w14:textId="77777777" w:rsidR="00652068" w:rsidRPr="009E4B26" w:rsidRDefault="00652068" w:rsidP="00401CFF">
            <w:pPr>
              <w:jc w:val="center"/>
              <w:rPr>
                <w:rFonts w:ascii="Arial" w:hAnsi="Arial" w:cs="Arial"/>
                <w:b/>
                <w:bCs/>
                <w:sz w:val="15"/>
                <w:szCs w:val="15"/>
                <w:lang w:val="es-PE" w:eastAsia="es-PE"/>
              </w:rPr>
            </w:pPr>
            <w:proofErr w:type="spellStart"/>
            <w:r w:rsidRPr="009E4B26">
              <w:rPr>
                <w:rFonts w:ascii="Arial" w:hAnsi="Arial" w:cs="Arial"/>
                <w:b/>
                <w:bCs/>
                <w:color w:val="FFFFFF"/>
                <w:sz w:val="15"/>
                <w:szCs w:val="15"/>
                <w:lang w:val="es-PE" w:eastAsia="es-PE"/>
              </w:rPr>
              <w:t>Product</w:t>
            </w:r>
            <w:proofErr w:type="spellEnd"/>
            <w:r w:rsidRPr="009E4B26">
              <w:rPr>
                <w:rFonts w:ascii="Arial" w:hAnsi="Arial" w:cs="Arial"/>
                <w:b/>
                <w:bCs/>
                <w:color w:val="FFFFFF"/>
                <w:sz w:val="15"/>
                <w:szCs w:val="15"/>
                <w:lang w:val="es-PE" w:eastAsia="es-PE"/>
              </w:rPr>
              <w:t xml:space="preserve"> </w:t>
            </w:r>
            <w:proofErr w:type="spellStart"/>
            <w:r w:rsidRPr="009E4B26">
              <w:rPr>
                <w:rFonts w:ascii="Arial" w:hAnsi="Arial" w:cs="Arial"/>
                <w:b/>
                <w:bCs/>
                <w:color w:val="FFFFFF"/>
                <w:sz w:val="15"/>
                <w:szCs w:val="15"/>
                <w:lang w:val="es-PE" w:eastAsia="es-PE"/>
              </w:rPr>
              <w:t>description</w:t>
            </w:r>
            <w:proofErr w:type="spellEnd"/>
          </w:p>
        </w:tc>
        <w:tc>
          <w:tcPr>
            <w:tcW w:w="1209" w:type="dxa"/>
            <w:tcBorders>
              <w:top w:val="nil"/>
              <w:left w:val="single" w:sz="4" w:space="0" w:color="auto"/>
              <w:bottom w:val="nil"/>
              <w:right w:val="single" w:sz="4" w:space="0" w:color="auto"/>
            </w:tcBorders>
            <w:shd w:val="clear" w:color="000000" w:fill="000000"/>
            <w:hideMark/>
          </w:tcPr>
          <w:p w14:paraId="5AB6023E" w14:textId="5F54F0CA" w:rsidR="00652068" w:rsidRPr="009E4B26" w:rsidRDefault="00652068" w:rsidP="00401CFF">
            <w:pPr>
              <w:jc w:val="center"/>
              <w:rPr>
                <w:rFonts w:ascii="Arial" w:hAnsi="Arial" w:cs="Arial"/>
                <w:b/>
                <w:bCs/>
                <w:sz w:val="15"/>
                <w:szCs w:val="15"/>
                <w:lang w:val="es-PE" w:eastAsia="es-PE"/>
              </w:rPr>
            </w:pPr>
            <w:proofErr w:type="spellStart"/>
            <w:r w:rsidRPr="009E4B26">
              <w:rPr>
                <w:rFonts w:ascii="Arial" w:hAnsi="Arial" w:cs="Arial"/>
                <w:b/>
                <w:bCs/>
                <w:color w:val="FFFFFF"/>
                <w:sz w:val="15"/>
                <w:szCs w:val="15"/>
                <w:lang w:val="es-PE" w:eastAsia="es-PE"/>
              </w:rPr>
              <w:t>Production</w:t>
            </w:r>
            <w:proofErr w:type="spellEnd"/>
            <w:r w:rsidRPr="009E4B26">
              <w:rPr>
                <w:rFonts w:ascii="Arial" w:hAnsi="Arial" w:cs="Arial"/>
                <w:b/>
                <w:bCs/>
                <w:color w:val="FFFFFF"/>
                <w:sz w:val="15"/>
                <w:szCs w:val="15"/>
                <w:lang w:val="es-PE" w:eastAsia="es-PE"/>
              </w:rPr>
              <w:t xml:space="preserve"> </w:t>
            </w:r>
            <w:proofErr w:type="spellStart"/>
            <w:r w:rsidRPr="009E4B26">
              <w:rPr>
                <w:rFonts w:ascii="Arial" w:hAnsi="Arial" w:cs="Arial"/>
                <w:b/>
                <w:bCs/>
                <w:color w:val="FFFFFF"/>
                <w:sz w:val="15"/>
                <w:szCs w:val="15"/>
                <w:lang w:val="es-PE" w:eastAsia="es-PE"/>
              </w:rPr>
              <w:t>volume</w:t>
            </w:r>
            <w:proofErr w:type="spellEnd"/>
            <w:r w:rsidRPr="009E4B26">
              <w:rPr>
                <w:rFonts w:ascii="Arial" w:hAnsi="Arial" w:cs="Arial"/>
                <w:b/>
                <w:bCs/>
                <w:color w:val="FFFFFF"/>
                <w:sz w:val="15"/>
                <w:szCs w:val="15"/>
                <w:lang w:val="es-PE" w:eastAsia="es-PE"/>
              </w:rPr>
              <w:t xml:space="preserve"> (</w:t>
            </w:r>
            <w:proofErr w:type="spellStart"/>
            <w:r>
              <w:rPr>
                <w:rFonts w:ascii="Arial" w:hAnsi="Arial" w:cs="Arial"/>
                <w:b/>
                <w:bCs/>
                <w:color w:val="FFFFFF"/>
                <w:sz w:val="15"/>
                <w:szCs w:val="15"/>
                <w:lang w:val="es-PE" w:eastAsia="es-PE"/>
              </w:rPr>
              <w:t>specify</w:t>
            </w:r>
            <w:proofErr w:type="spellEnd"/>
            <w:r>
              <w:rPr>
                <w:rFonts w:ascii="Arial" w:hAnsi="Arial" w:cs="Arial"/>
                <w:b/>
                <w:bCs/>
                <w:color w:val="FFFFFF"/>
                <w:sz w:val="15"/>
                <w:szCs w:val="15"/>
                <w:lang w:val="es-PE" w:eastAsia="es-PE"/>
              </w:rPr>
              <w:t xml:space="preserve"> </w:t>
            </w:r>
            <w:proofErr w:type="spellStart"/>
            <w:r>
              <w:rPr>
                <w:rFonts w:ascii="Arial" w:hAnsi="Arial" w:cs="Arial"/>
                <w:b/>
                <w:bCs/>
                <w:color w:val="FFFFFF"/>
                <w:sz w:val="15"/>
                <w:szCs w:val="15"/>
                <w:lang w:val="es-PE" w:eastAsia="es-PE"/>
              </w:rPr>
              <w:t>unit</w:t>
            </w:r>
            <w:proofErr w:type="spellEnd"/>
            <w:r w:rsidRPr="009E4B26">
              <w:rPr>
                <w:rFonts w:ascii="Arial" w:hAnsi="Arial" w:cs="Arial"/>
                <w:b/>
                <w:bCs/>
                <w:color w:val="FFFFFF"/>
                <w:sz w:val="15"/>
                <w:szCs w:val="15"/>
                <w:lang w:val="es-PE" w:eastAsia="es-PE"/>
              </w:rPr>
              <w:t>)</w:t>
            </w:r>
            <w:r w:rsidRPr="009E4B26">
              <w:rPr>
                <w:rFonts w:ascii="Arial" w:hAnsi="Arial" w:cs="Arial"/>
                <w:b/>
                <w:bCs/>
                <w:color w:val="FFFFFF"/>
                <w:sz w:val="16"/>
                <w:szCs w:val="15"/>
                <w:vertAlign w:val="superscript"/>
                <w:lang w:val="es-PE" w:eastAsia="es-PE"/>
              </w:rPr>
              <w:t>1/</w:t>
            </w:r>
          </w:p>
        </w:tc>
        <w:tc>
          <w:tcPr>
            <w:tcW w:w="1226" w:type="dxa"/>
            <w:tcBorders>
              <w:top w:val="nil"/>
              <w:left w:val="single" w:sz="4" w:space="0" w:color="auto"/>
              <w:bottom w:val="nil"/>
              <w:right w:val="single" w:sz="4" w:space="0" w:color="auto"/>
            </w:tcBorders>
            <w:shd w:val="clear" w:color="000000" w:fill="000000"/>
            <w:vAlign w:val="center"/>
            <w:hideMark/>
          </w:tcPr>
          <w:p w14:paraId="1380F54B" w14:textId="2B049983" w:rsidR="00652068" w:rsidRPr="009E4B26" w:rsidRDefault="00652068" w:rsidP="00652068">
            <w:pPr>
              <w:ind w:firstLineChars="100" w:firstLine="151"/>
              <w:jc w:val="center"/>
              <w:rPr>
                <w:rFonts w:ascii="Arial" w:hAnsi="Arial" w:cs="Arial"/>
                <w:b/>
                <w:bCs/>
                <w:sz w:val="15"/>
                <w:szCs w:val="15"/>
                <w:lang w:val="es-PE" w:eastAsia="es-PE"/>
              </w:rPr>
            </w:pPr>
            <w:r w:rsidRPr="009E4B26">
              <w:rPr>
                <w:rFonts w:ascii="Arial" w:hAnsi="Arial" w:cs="Arial"/>
                <w:b/>
                <w:bCs/>
                <w:color w:val="FFFFFF"/>
                <w:sz w:val="15"/>
                <w:szCs w:val="15"/>
                <w:lang w:val="es-PE" w:eastAsia="es-PE"/>
              </w:rPr>
              <w:t xml:space="preserve">Sales </w:t>
            </w:r>
            <w:proofErr w:type="spellStart"/>
            <w:r w:rsidRPr="009E4B26">
              <w:rPr>
                <w:rFonts w:ascii="Arial" w:hAnsi="Arial" w:cs="Arial"/>
                <w:b/>
                <w:bCs/>
                <w:color w:val="FFFFFF"/>
                <w:sz w:val="15"/>
                <w:szCs w:val="15"/>
                <w:lang w:val="es-PE" w:eastAsia="es-PE"/>
              </w:rPr>
              <w:t>volume</w:t>
            </w:r>
            <w:proofErr w:type="spellEnd"/>
            <w:r w:rsidRPr="009E4B26">
              <w:rPr>
                <w:rFonts w:ascii="Arial" w:hAnsi="Arial" w:cs="Arial"/>
                <w:b/>
                <w:bCs/>
                <w:color w:val="FFFFFF"/>
                <w:sz w:val="15"/>
                <w:szCs w:val="15"/>
                <w:lang w:val="es-PE" w:eastAsia="es-PE"/>
              </w:rPr>
              <w:t xml:space="preserve"> (</w:t>
            </w:r>
            <w:proofErr w:type="spellStart"/>
            <w:r>
              <w:rPr>
                <w:rFonts w:ascii="Arial" w:hAnsi="Arial" w:cs="Arial"/>
                <w:b/>
                <w:bCs/>
                <w:color w:val="FFFFFF"/>
                <w:sz w:val="15"/>
                <w:szCs w:val="15"/>
                <w:lang w:val="es-PE" w:eastAsia="es-PE"/>
              </w:rPr>
              <w:t>specify</w:t>
            </w:r>
            <w:proofErr w:type="spellEnd"/>
            <w:r>
              <w:rPr>
                <w:rFonts w:ascii="Arial" w:hAnsi="Arial" w:cs="Arial"/>
                <w:b/>
                <w:bCs/>
                <w:color w:val="FFFFFF"/>
                <w:sz w:val="15"/>
                <w:szCs w:val="15"/>
                <w:lang w:val="es-PE" w:eastAsia="es-PE"/>
              </w:rPr>
              <w:t xml:space="preserve"> </w:t>
            </w:r>
            <w:proofErr w:type="spellStart"/>
            <w:r>
              <w:rPr>
                <w:rFonts w:ascii="Arial" w:hAnsi="Arial" w:cs="Arial"/>
                <w:b/>
                <w:bCs/>
                <w:color w:val="FFFFFF"/>
                <w:sz w:val="15"/>
                <w:szCs w:val="15"/>
                <w:lang w:val="es-PE" w:eastAsia="es-PE"/>
              </w:rPr>
              <w:t>unit</w:t>
            </w:r>
            <w:proofErr w:type="spellEnd"/>
            <w:r w:rsidRPr="009E4B26">
              <w:rPr>
                <w:rFonts w:ascii="Arial" w:hAnsi="Arial" w:cs="Arial"/>
                <w:b/>
                <w:bCs/>
                <w:color w:val="FFFFFF"/>
                <w:sz w:val="15"/>
                <w:szCs w:val="15"/>
                <w:lang w:val="es-PE" w:eastAsia="es-PE"/>
              </w:rPr>
              <w:t>)</w:t>
            </w:r>
            <w:r w:rsidRPr="009E4B26">
              <w:rPr>
                <w:rFonts w:ascii="Arial" w:hAnsi="Arial" w:cs="Arial"/>
                <w:b/>
                <w:bCs/>
                <w:color w:val="FFFFFF"/>
                <w:sz w:val="16"/>
                <w:szCs w:val="15"/>
                <w:vertAlign w:val="superscript"/>
                <w:lang w:val="es-PE" w:eastAsia="es-PE"/>
              </w:rPr>
              <w:t xml:space="preserve"> 1/</w:t>
            </w:r>
          </w:p>
        </w:tc>
        <w:tc>
          <w:tcPr>
            <w:tcW w:w="1347" w:type="dxa"/>
            <w:tcBorders>
              <w:top w:val="nil"/>
              <w:left w:val="single" w:sz="4" w:space="0" w:color="auto"/>
              <w:bottom w:val="nil"/>
              <w:right w:val="nil"/>
            </w:tcBorders>
            <w:shd w:val="clear" w:color="000000" w:fill="000000"/>
            <w:hideMark/>
          </w:tcPr>
          <w:p w14:paraId="554EFFE2" w14:textId="77777777" w:rsidR="00652068" w:rsidRPr="009E4B26" w:rsidRDefault="00652068" w:rsidP="00401CFF">
            <w:pPr>
              <w:jc w:val="center"/>
              <w:rPr>
                <w:rFonts w:ascii="Arial" w:hAnsi="Arial" w:cs="Arial"/>
                <w:b/>
                <w:bCs/>
                <w:sz w:val="15"/>
                <w:szCs w:val="15"/>
                <w:lang w:val="en-US" w:eastAsia="es-PE"/>
              </w:rPr>
            </w:pPr>
            <w:r w:rsidRPr="009E4B26">
              <w:rPr>
                <w:rFonts w:ascii="Arial" w:hAnsi="Arial" w:cs="Arial"/>
                <w:b/>
                <w:bCs/>
                <w:color w:val="FFFFFF"/>
                <w:sz w:val="15"/>
                <w:szCs w:val="15"/>
                <w:lang w:val="en-US" w:eastAsia="es-PE"/>
              </w:rPr>
              <w:t>Total sales value (excluding taxes) (US $)</w:t>
            </w:r>
          </w:p>
        </w:tc>
      </w:tr>
      <w:tr w:rsidR="00652068" w:rsidRPr="00387336" w14:paraId="56D954D0" w14:textId="77777777" w:rsidTr="00401CFF">
        <w:trPr>
          <w:trHeight w:val="274"/>
          <w:jc w:val="center"/>
        </w:trPr>
        <w:tc>
          <w:tcPr>
            <w:tcW w:w="649" w:type="dxa"/>
            <w:tcBorders>
              <w:top w:val="single" w:sz="4" w:space="0" w:color="auto"/>
              <w:left w:val="single" w:sz="4" w:space="0" w:color="000000"/>
              <w:bottom w:val="single" w:sz="4" w:space="0" w:color="auto"/>
              <w:right w:val="single" w:sz="4" w:space="0" w:color="auto"/>
            </w:tcBorders>
            <w:shd w:val="clear" w:color="auto" w:fill="auto"/>
            <w:vAlign w:val="bottom"/>
            <w:hideMark/>
          </w:tcPr>
          <w:p w14:paraId="79491976" w14:textId="77777777" w:rsidR="00652068" w:rsidRPr="009E4B26" w:rsidRDefault="00652068" w:rsidP="00401CFF">
            <w:pPr>
              <w:jc w:val="both"/>
              <w:rPr>
                <w:color w:val="000000"/>
                <w:lang w:val="en-US" w:eastAsia="es-PE"/>
              </w:rPr>
            </w:pPr>
          </w:p>
        </w:tc>
        <w:tc>
          <w:tcPr>
            <w:tcW w:w="741"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462B28A" w14:textId="77777777" w:rsidR="00652068" w:rsidRPr="009E4B26" w:rsidRDefault="00652068" w:rsidP="00401CFF">
            <w:pPr>
              <w:jc w:val="both"/>
              <w:rPr>
                <w:color w:val="000000"/>
                <w:lang w:val="en-US" w:eastAsia="es-PE"/>
              </w:rPr>
            </w:pPr>
          </w:p>
        </w:tc>
        <w:tc>
          <w:tcPr>
            <w:tcW w:w="1058" w:type="dxa"/>
            <w:tcBorders>
              <w:top w:val="single" w:sz="4" w:space="0" w:color="auto"/>
              <w:left w:val="nil"/>
              <w:bottom w:val="single" w:sz="4" w:space="0" w:color="auto"/>
              <w:right w:val="nil"/>
            </w:tcBorders>
          </w:tcPr>
          <w:p w14:paraId="5968168C" w14:textId="77777777" w:rsidR="00652068" w:rsidRPr="009E4B26" w:rsidRDefault="00652068" w:rsidP="00401CFF">
            <w:pPr>
              <w:jc w:val="both"/>
              <w:rPr>
                <w:color w:val="000000"/>
                <w:lang w:val="en-US" w:eastAsia="es-PE"/>
              </w:rPr>
            </w:pPr>
          </w:p>
        </w:tc>
        <w:tc>
          <w:tcPr>
            <w:tcW w:w="1275" w:type="dxa"/>
            <w:tcBorders>
              <w:top w:val="single" w:sz="4" w:space="0" w:color="auto"/>
              <w:left w:val="nil"/>
              <w:bottom w:val="single" w:sz="4" w:space="0" w:color="auto"/>
              <w:right w:val="single" w:sz="4" w:space="0" w:color="000000"/>
            </w:tcBorders>
            <w:shd w:val="clear" w:color="auto" w:fill="auto"/>
            <w:vAlign w:val="bottom"/>
            <w:hideMark/>
          </w:tcPr>
          <w:p w14:paraId="0935DE77" w14:textId="77777777" w:rsidR="00652068" w:rsidRPr="009E4B26" w:rsidRDefault="00652068" w:rsidP="00401CFF">
            <w:pPr>
              <w:jc w:val="both"/>
              <w:rPr>
                <w:color w:val="000000"/>
                <w:lang w:val="en-US" w:eastAsia="es-PE"/>
              </w:rPr>
            </w:pPr>
          </w:p>
        </w:tc>
        <w:tc>
          <w:tcPr>
            <w:tcW w:w="1000" w:type="dxa"/>
            <w:tcBorders>
              <w:top w:val="single" w:sz="4" w:space="0" w:color="000000"/>
              <w:left w:val="nil"/>
              <w:bottom w:val="single" w:sz="4" w:space="0" w:color="auto"/>
              <w:right w:val="single" w:sz="4" w:space="0" w:color="000000"/>
            </w:tcBorders>
            <w:shd w:val="clear" w:color="auto" w:fill="auto"/>
            <w:vAlign w:val="bottom"/>
            <w:hideMark/>
          </w:tcPr>
          <w:p w14:paraId="72A43A64" w14:textId="77777777" w:rsidR="00652068" w:rsidRPr="009E4B26" w:rsidRDefault="00652068" w:rsidP="00401CFF">
            <w:pPr>
              <w:jc w:val="both"/>
              <w:rPr>
                <w:color w:val="000000"/>
                <w:lang w:val="en-US" w:eastAsia="es-PE"/>
              </w:rPr>
            </w:pPr>
          </w:p>
        </w:tc>
        <w:tc>
          <w:tcPr>
            <w:tcW w:w="1209" w:type="dxa"/>
            <w:tcBorders>
              <w:top w:val="single" w:sz="4" w:space="0" w:color="000000"/>
              <w:left w:val="nil"/>
              <w:bottom w:val="single" w:sz="4" w:space="0" w:color="auto"/>
              <w:right w:val="single" w:sz="4" w:space="0" w:color="000000"/>
            </w:tcBorders>
            <w:shd w:val="clear" w:color="auto" w:fill="auto"/>
            <w:vAlign w:val="bottom"/>
            <w:hideMark/>
          </w:tcPr>
          <w:p w14:paraId="21611341" w14:textId="77777777" w:rsidR="00652068" w:rsidRPr="009E4B26" w:rsidRDefault="00652068" w:rsidP="00401CFF">
            <w:pPr>
              <w:jc w:val="both"/>
              <w:rPr>
                <w:color w:val="000000"/>
                <w:lang w:val="en-US" w:eastAsia="es-PE"/>
              </w:rPr>
            </w:pPr>
          </w:p>
        </w:tc>
        <w:tc>
          <w:tcPr>
            <w:tcW w:w="1226" w:type="dxa"/>
            <w:tcBorders>
              <w:top w:val="single" w:sz="4" w:space="0" w:color="000000"/>
              <w:left w:val="nil"/>
              <w:bottom w:val="single" w:sz="4" w:space="0" w:color="auto"/>
              <w:right w:val="single" w:sz="4" w:space="0" w:color="000000"/>
            </w:tcBorders>
            <w:shd w:val="clear" w:color="auto" w:fill="auto"/>
            <w:vAlign w:val="bottom"/>
            <w:hideMark/>
          </w:tcPr>
          <w:p w14:paraId="242C6115" w14:textId="77777777" w:rsidR="00652068" w:rsidRPr="009E4B26" w:rsidRDefault="00652068" w:rsidP="00401CFF">
            <w:pPr>
              <w:jc w:val="both"/>
              <w:rPr>
                <w:color w:val="000000"/>
                <w:lang w:val="en-US" w:eastAsia="es-PE"/>
              </w:rPr>
            </w:pPr>
          </w:p>
        </w:tc>
        <w:tc>
          <w:tcPr>
            <w:tcW w:w="1347" w:type="dxa"/>
            <w:tcBorders>
              <w:top w:val="single" w:sz="4" w:space="0" w:color="000000"/>
              <w:left w:val="nil"/>
              <w:bottom w:val="single" w:sz="4" w:space="0" w:color="auto"/>
              <w:right w:val="single" w:sz="4" w:space="0" w:color="000000"/>
            </w:tcBorders>
            <w:shd w:val="clear" w:color="auto" w:fill="auto"/>
            <w:vAlign w:val="bottom"/>
            <w:hideMark/>
          </w:tcPr>
          <w:p w14:paraId="55952C82" w14:textId="77777777" w:rsidR="00652068" w:rsidRPr="009E4B26" w:rsidRDefault="00652068" w:rsidP="00401CFF">
            <w:pPr>
              <w:jc w:val="both"/>
              <w:rPr>
                <w:color w:val="000000"/>
                <w:lang w:val="en-US" w:eastAsia="es-PE"/>
              </w:rPr>
            </w:pPr>
          </w:p>
        </w:tc>
      </w:tr>
      <w:tr w:rsidR="00652068" w:rsidRPr="00387336" w14:paraId="30CBB191" w14:textId="77777777" w:rsidTr="00401CFF">
        <w:trPr>
          <w:trHeight w:val="267"/>
          <w:jc w:val="center"/>
        </w:trPr>
        <w:tc>
          <w:tcPr>
            <w:tcW w:w="649"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6A978461" w14:textId="77777777" w:rsidR="00652068" w:rsidRPr="009E4B26" w:rsidRDefault="00652068" w:rsidP="00401CFF">
            <w:pPr>
              <w:jc w:val="both"/>
              <w:rPr>
                <w:color w:val="000000"/>
                <w:lang w:val="en-US" w:eastAsia="es-PE"/>
              </w:rPr>
            </w:pPr>
          </w:p>
        </w:tc>
        <w:tc>
          <w:tcPr>
            <w:tcW w:w="741" w:type="dxa"/>
            <w:tcBorders>
              <w:top w:val="single" w:sz="4" w:space="0" w:color="auto"/>
              <w:left w:val="nil"/>
              <w:bottom w:val="single" w:sz="4" w:space="0" w:color="auto"/>
              <w:right w:val="single" w:sz="4" w:space="0" w:color="000000"/>
            </w:tcBorders>
            <w:shd w:val="clear" w:color="auto" w:fill="auto"/>
            <w:vAlign w:val="bottom"/>
            <w:hideMark/>
          </w:tcPr>
          <w:p w14:paraId="51BE6EC1" w14:textId="77777777" w:rsidR="00652068" w:rsidRPr="009E4B26" w:rsidRDefault="00652068" w:rsidP="00401CFF">
            <w:pPr>
              <w:jc w:val="both"/>
              <w:rPr>
                <w:color w:val="000000"/>
                <w:lang w:val="en-US" w:eastAsia="es-PE"/>
              </w:rPr>
            </w:pPr>
          </w:p>
        </w:tc>
        <w:tc>
          <w:tcPr>
            <w:tcW w:w="1058" w:type="dxa"/>
            <w:tcBorders>
              <w:top w:val="single" w:sz="4" w:space="0" w:color="auto"/>
              <w:left w:val="nil"/>
              <w:bottom w:val="single" w:sz="4" w:space="0" w:color="auto"/>
              <w:right w:val="nil"/>
            </w:tcBorders>
          </w:tcPr>
          <w:p w14:paraId="11ABC313" w14:textId="77777777" w:rsidR="00652068" w:rsidRPr="009E4B26" w:rsidRDefault="00652068" w:rsidP="00401CFF">
            <w:pPr>
              <w:jc w:val="both"/>
              <w:rPr>
                <w:color w:val="000000"/>
                <w:lang w:val="en-US" w:eastAsia="es-PE"/>
              </w:rPr>
            </w:pPr>
          </w:p>
        </w:tc>
        <w:tc>
          <w:tcPr>
            <w:tcW w:w="1275" w:type="dxa"/>
            <w:tcBorders>
              <w:top w:val="single" w:sz="4" w:space="0" w:color="auto"/>
              <w:left w:val="nil"/>
              <w:bottom w:val="single" w:sz="4" w:space="0" w:color="auto"/>
              <w:right w:val="single" w:sz="4" w:space="0" w:color="000000"/>
            </w:tcBorders>
            <w:shd w:val="clear" w:color="auto" w:fill="auto"/>
            <w:vAlign w:val="bottom"/>
            <w:hideMark/>
          </w:tcPr>
          <w:p w14:paraId="05676508" w14:textId="77777777" w:rsidR="00652068" w:rsidRPr="009E4B26" w:rsidRDefault="00652068" w:rsidP="00401CFF">
            <w:pPr>
              <w:jc w:val="both"/>
              <w:rPr>
                <w:color w:val="000000"/>
                <w:lang w:val="en-US" w:eastAsia="es-PE"/>
              </w:rPr>
            </w:pPr>
          </w:p>
        </w:tc>
        <w:tc>
          <w:tcPr>
            <w:tcW w:w="1000" w:type="dxa"/>
            <w:tcBorders>
              <w:top w:val="single" w:sz="4" w:space="0" w:color="auto"/>
              <w:left w:val="nil"/>
              <w:bottom w:val="single" w:sz="4" w:space="0" w:color="auto"/>
              <w:right w:val="single" w:sz="4" w:space="0" w:color="000000"/>
            </w:tcBorders>
            <w:shd w:val="clear" w:color="auto" w:fill="auto"/>
            <w:vAlign w:val="bottom"/>
            <w:hideMark/>
          </w:tcPr>
          <w:p w14:paraId="6A9B8F10" w14:textId="77777777" w:rsidR="00652068" w:rsidRPr="009E4B26" w:rsidRDefault="00652068" w:rsidP="00401CFF">
            <w:pPr>
              <w:jc w:val="both"/>
              <w:rPr>
                <w:color w:val="000000"/>
                <w:lang w:val="en-US" w:eastAsia="es-PE"/>
              </w:rPr>
            </w:pPr>
          </w:p>
        </w:tc>
        <w:tc>
          <w:tcPr>
            <w:tcW w:w="1209" w:type="dxa"/>
            <w:tcBorders>
              <w:top w:val="single" w:sz="4" w:space="0" w:color="auto"/>
              <w:left w:val="nil"/>
              <w:bottom w:val="single" w:sz="4" w:space="0" w:color="auto"/>
              <w:right w:val="single" w:sz="4" w:space="0" w:color="000000"/>
            </w:tcBorders>
            <w:shd w:val="clear" w:color="auto" w:fill="auto"/>
            <w:vAlign w:val="bottom"/>
            <w:hideMark/>
          </w:tcPr>
          <w:p w14:paraId="6CCC4AA0" w14:textId="77777777" w:rsidR="00652068" w:rsidRPr="009E4B26" w:rsidRDefault="00652068" w:rsidP="00401CFF">
            <w:pPr>
              <w:jc w:val="both"/>
              <w:rPr>
                <w:color w:val="000000"/>
                <w:lang w:val="en-US" w:eastAsia="es-PE"/>
              </w:rPr>
            </w:pPr>
          </w:p>
        </w:tc>
        <w:tc>
          <w:tcPr>
            <w:tcW w:w="1226" w:type="dxa"/>
            <w:tcBorders>
              <w:top w:val="single" w:sz="4" w:space="0" w:color="auto"/>
              <w:left w:val="nil"/>
              <w:bottom w:val="single" w:sz="4" w:space="0" w:color="auto"/>
              <w:right w:val="single" w:sz="4" w:space="0" w:color="000000"/>
            </w:tcBorders>
            <w:shd w:val="clear" w:color="auto" w:fill="auto"/>
            <w:vAlign w:val="bottom"/>
            <w:hideMark/>
          </w:tcPr>
          <w:p w14:paraId="7457D8F4" w14:textId="77777777" w:rsidR="00652068" w:rsidRPr="009E4B26" w:rsidRDefault="00652068" w:rsidP="00401CFF">
            <w:pPr>
              <w:jc w:val="both"/>
              <w:rPr>
                <w:color w:val="000000"/>
                <w:lang w:val="en-US" w:eastAsia="es-PE"/>
              </w:rPr>
            </w:pPr>
          </w:p>
        </w:tc>
        <w:tc>
          <w:tcPr>
            <w:tcW w:w="1347" w:type="dxa"/>
            <w:tcBorders>
              <w:top w:val="single" w:sz="4" w:space="0" w:color="auto"/>
              <w:left w:val="nil"/>
              <w:bottom w:val="single" w:sz="4" w:space="0" w:color="auto"/>
              <w:right w:val="single" w:sz="4" w:space="0" w:color="000000"/>
            </w:tcBorders>
            <w:shd w:val="clear" w:color="auto" w:fill="auto"/>
            <w:vAlign w:val="bottom"/>
            <w:hideMark/>
          </w:tcPr>
          <w:p w14:paraId="692AFA28" w14:textId="77777777" w:rsidR="00652068" w:rsidRPr="009E4B26" w:rsidRDefault="00652068" w:rsidP="00401CFF">
            <w:pPr>
              <w:jc w:val="both"/>
              <w:rPr>
                <w:color w:val="000000"/>
                <w:lang w:val="en-US" w:eastAsia="es-PE"/>
              </w:rPr>
            </w:pPr>
          </w:p>
        </w:tc>
      </w:tr>
      <w:tr w:rsidR="00652068" w:rsidRPr="00387336" w14:paraId="217A9AB4" w14:textId="77777777" w:rsidTr="00401CFF">
        <w:trPr>
          <w:trHeight w:val="267"/>
          <w:jc w:val="center"/>
        </w:trPr>
        <w:tc>
          <w:tcPr>
            <w:tcW w:w="649"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167C3C5" w14:textId="77777777" w:rsidR="00652068" w:rsidRPr="009E4B26" w:rsidRDefault="00652068" w:rsidP="00401CFF">
            <w:pPr>
              <w:jc w:val="both"/>
              <w:rPr>
                <w:color w:val="000000"/>
                <w:lang w:val="en-US" w:eastAsia="es-PE"/>
              </w:rPr>
            </w:pPr>
          </w:p>
        </w:tc>
        <w:tc>
          <w:tcPr>
            <w:tcW w:w="741" w:type="dxa"/>
            <w:tcBorders>
              <w:top w:val="single" w:sz="4" w:space="0" w:color="auto"/>
              <w:left w:val="nil"/>
              <w:bottom w:val="single" w:sz="4" w:space="0" w:color="000000"/>
              <w:right w:val="single" w:sz="4" w:space="0" w:color="000000"/>
            </w:tcBorders>
            <w:shd w:val="clear" w:color="auto" w:fill="auto"/>
            <w:vAlign w:val="bottom"/>
            <w:hideMark/>
          </w:tcPr>
          <w:p w14:paraId="54CE29F7" w14:textId="77777777" w:rsidR="00652068" w:rsidRPr="009E4B26" w:rsidRDefault="00652068" w:rsidP="00401CFF">
            <w:pPr>
              <w:jc w:val="both"/>
              <w:rPr>
                <w:color w:val="000000"/>
                <w:lang w:val="en-US" w:eastAsia="es-PE"/>
              </w:rPr>
            </w:pPr>
          </w:p>
        </w:tc>
        <w:tc>
          <w:tcPr>
            <w:tcW w:w="1058" w:type="dxa"/>
            <w:tcBorders>
              <w:top w:val="single" w:sz="4" w:space="0" w:color="auto"/>
              <w:left w:val="nil"/>
              <w:bottom w:val="single" w:sz="4" w:space="0" w:color="000000"/>
              <w:right w:val="nil"/>
            </w:tcBorders>
          </w:tcPr>
          <w:p w14:paraId="042CDAED" w14:textId="77777777" w:rsidR="00652068" w:rsidRPr="009E4B26" w:rsidRDefault="00652068" w:rsidP="00401CFF">
            <w:pPr>
              <w:jc w:val="both"/>
              <w:rPr>
                <w:color w:val="000000"/>
                <w:lang w:val="en-US" w:eastAsia="es-PE"/>
              </w:rPr>
            </w:pPr>
          </w:p>
        </w:tc>
        <w:tc>
          <w:tcPr>
            <w:tcW w:w="1275" w:type="dxa"/>
            <w:tcBorders>
              <w:top w:val="single" w:sz="4" w:space="0" w:color="auto"/>
              <w:left w:val="nil"/>
              <w:bottom w:val="single" w:sz="4" w:space="0" w:color="000000"/>
              <w:right w:val="single" w:sz="4" w:space="0" w:color="000000"/>
            </w:tcBorders>
            <w:shd w:val="clear" w:color="auto" w:fill="auto"/>
            <w:vAlign w:val="bottom"/>
            <w:hideMark/>
          </w:tcPr>
          <w:p w14:paraId="47D762AE" w14:textId="77777777" w:rsidR="00652068" w:rsidRPr="009E4B26" w:rsidRDefault="00652068" w:rsidP="00401CFF">
            <w:pPr>
              <w:jc w:val="both"/>
              <w:rPr>
                <w:color w:val="000000"/>
                <w:lang w:val="en-US" w:eastAsia="es-PE"/>
              </w:rPr>
            </w:pPr>
          </w:p>
        </w:tc>
        <w:tc>
          <w:tcPr>
            <w:tcW w:w="1000" w:type="dxa"/>
            <w:tcBorders>
              <w:top w:val="single" w:sz="4" w:space="0" w:color="auto"/>
              <w:left w:val="nil"/>
              <w:bottom w:val="single" w:sz="4" w:space="0" w:color="000000"/>
              <w:right w:val="single" w:sz="4" w:space="0" w:color="000000"/>
            </w:tcBorders>
            <w:shd w:val="clear" w:color="auto" w:fill="auto"/>
            <w:vAlign w:val="bottom"/>
            <w:hideMark/>
          </w:tcPr>
          <w:p w14:paraId="2CF189F9" w14:textId="77777777" w:rsidR="00652068" w:rsidRPr="009E4B26" w:rsidRDefault="00652068" w:rsidP="00401CFF">
            <w:pPr>
              <w:jc w:val="both"/>
              <w:rPr>
                <w:color w:val="000000"/>
                <w:lang w:val="en-US" w:eastAsia="es-PE"/>
              </w:rPr>
            </w:pPr>
          </w:p>
        </w:tc>
        <w:tc>
          <w:tcPr>
            <w:tcW w:w="1209" w:type="dxa"/>
            <w:tcBorders>
              <w:top w:val="single" w:sz="4" w:space="0" w:color="auto"/>
              <w:left w:val="nil"/>
              <w:bottom w:val="single" w:sz="4" w:space="0" w:color="000000"/>
              <w:right w:val="single" w:sz="4" w:space="0" w:color="000000"/>
            </w:tcBorders>
            <w:shd w:val="clear" w:color="auto" w:fill="auto"/>
            <w:vAlign w:val="bottom"/>
            <w:hideMark/>
          </w:tcPr>
          <w:p w14:paraId="4946EA5A" w14:textId="77777777" w:rsidR="00652068" w:rsidRPr="009E4B26" w:rsidRDefault="00652068" w:rsidP="00401CFF">
            <w:pPr>
              <w:jc w:val="both"/>
              <w:rPr>
                <w:color w:val="000000"/>
                <w:lang w:val="en-US" w:eastAsia="es-PE"/>
              </w:rPr>
            </w:pPr>
          </w:p>
        </w:tc>
        <w:tc>
          <w:tcPr>
            <w:tcW w:w="1226" w:type="dxa"/>
            <w:tcBorders>
              <w:top w:val="single" w:sz="4" w:space="0" w:color="auto"/>
              <w:left w:val="nil"/>
              <w:bottom w:val="single" w:sz="4" w:space="0" w:color="000000"/>
              <w:right w:val="single" w:sz="4" w:space="0" w:color="000000"/>
            </w:tcBorders>
            <w:shd w:val="clear" w:color="auto" w:fill="auto"/>
            <w:vAlign w:val="bottom"/>
            <w:hideMark/>
          </w:tcPr>
          <w:p w14:paraId="409950D1" w14:textId="77777777" w:rsidR="00652068" w:rsidRPr="009E4B26" w:rsidRDefault="00652068" w:rsidP="00401CFF">
            <w:pPr>
              <w:jc w:val="both"/>
              <w:rPr>
                <w:color w:val="000000"/>
                <w:lang w:val="en-US" w:eastAsia="es-PE"/>
              </w:rPr>
            </w:pPr>
          </w:p>
        </w:tc>
        <w:tc>
          <w:tcPr>
            <w:tcW w:w="1347" w:type="dxa"/>
            <w:tcBorders>
              <w:top w:val="single" w:sz="4" w:space="0" w:color="auto"/>
              <w:left w:val="nil"/>
              <w:bottom w:val="single" w:sz="4" w:space="0" w:color="000000"/>
              <w:right w:val="single" w:sz="4" w:space="0" w:color="000000"/>
            </w:tcBorders>
            <w:shd w:val="clear" w:color="auto" w:fill="auto"/>
            <w:vAlign w:val="bottom"/>
            <w:hideMark/>
          </w:tcPr>
          <w:p w14:paraId="54BE3EC3" w14:textId="77777777" w:rsidR="00652068" w:rsidRPr="009E4B26" w:rsidRDefault="00652068" w:rsidP="00401CFF">
            <w:pPr>
              <w:jc w:val="both"/>
              <w:rPr>
                <w:color w:val="000000"/>
                <w:lang w:val="en-US" w:eastAsia="es-PE"/>
              </w:rPr>
            </w:pPr>
          </w:p>
        </w:tc>
      </w:tr>
    </w:tbl>
    <w:p w14:paraId="778DB963" w14:textId="122EB275" w:rsidR="00652068" w:rsidRPr="009E4B26" w:rsidRDefault="00652068" w:rsidP="00652068">
      <w:pPr>
        <w:ind w:left="284"/>
        <w:jc w:val="both"/>
        <w:rPr>
          <w:rFonts w:ascii="Arial" w:hAnsi="Arial" w:cs="Arial"/>
          <w:sz w:val="15"/>
          <w:szCs w:val="15"/>
          <w:lang w:val="en-US" w:eastAsia="es-PE"/>
        </w:rPr>
      </w:pPr>
      <w:r w:rsidRPr="009E4B26">
        <w:rPr>
          <w:rFonts w:ascii="Arial" w:hAnsi="Arial" w:cs="Arial"/>
          <w:sz w:val="15"/>
          <w:szCs w:val="15"/>
          <w:vertAlign w:val="superscript"/>
          <w:lang w:val="en-US" w:eastAsia="es-PE"/>
        </w:rPr>
        <w:t>1/</w:t>
      </w:r>
      <w:r>
        <w:rPr>
          <w:rFonts w:ascii="Arial" w:hAnsi="Arial" w:cs="Arial"/>
          <w:sz w:val="15"/>
          <w:szCs w:val="15"/>
          <w:lang w:val="en-US" w:eastAsia="es-PE"/>
        </w:rPr>
        <w:t>Specify unit as it corresponds</w:t>
      </w:r>
    </w:p>
    <w:p w14:paraId="130E0E8B" w14:textId="77777777" w:rsidR="00652068" w:rsidRPr="001D243A" w:rsidRDefault="00652068" w:rsidP="00652068">
      <w:pPr>
        <w:autoSpaceDE w:val="0"/>
        <w:autoSpaceDN w:val="0"/>
        <w:adjustRightInd w:val="0"/>
        <w:jc w:val="both"/>
        <w:rPr>
          <w:rFonts w:ascii="Arial" w:eastAsiaTheme="minorHAnsi" w:hAnsi="Arial" w:cs="Arial"/>
          <w:b/>
          <w:bCs/>
          <w:sz w:val="22"/>
          <w:szCs w:val="19"/>
          <w:lang w:val="en-US"/>
        </w:rPr>
      </w:pPr>
    </w:p>
    <w:p w14:paraId="0E3E16A5" w14:textId="77777777" w:rsidR="00C40281" w:rsidRPr="00652068" w:rsidRDefault="00C40281" w:rsidP="00C40281">
      <w:pPr>
        <w:spacing w:before="20" w:line="276" w:lineRule="auto"/>
        <w:jc w:val="center"/>
        <w:rPr>
          <w:rFonts w:ascii="Arial" w:hAnsi="Arial" w:cs="Arial"/>
          <w:sz w:val="22"/>
          <w:szCs w:val="22"/>
          <w:lang w:val="en-US"/>
        </w:rPr>
      </w:pPr>
    </w:p>
    <w:p w14:paraId="7EF769FD" w14:textId="77777777" w:rsidR="00FE3062" w:rsidRPr="00652068" w:rsidRDefault="00FE3062" w:rsidP="00C40281">
      <w:pPr>
        <w:spacing w:before="20" w:line="276" w:lineRule="auto"/>
        <w:jc w:val="center"/>
        <w:rPr>
          <w:rFonts w:ascii="Arial" w:hAnsi="Arial" w:cs="Arial"/>
          <w:sz w:val="22"/>
          <w:szCs w:val="22"/>
          <w:lang w:val="en-GB"/>
        </w:rPr>
      </w:pPr>
    </w:p>
    <w:p w14:paraId="456C14D3" w14:textId="77777777" w:rsidR="00652068" w:rsidRPr="00B96738" w:rsidRDefault="00652068" w:rsidP="00652068">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22"/>
          <w:szCs w:val="19"/>
          <w:lang w:val="en-US"/>
        </w:rPr>
        <w:t>Table B</w:t>
      </w:r>
    </w:p>
    <w:p w14:paraId="5E67B931" w14:textId="5EBDAFC8" w:rsidR="00652068" w:rsidRDefault="00652068" w:rsidP="00652068">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Volume of purchases and sales of other products, other than</w:t>
      </w:r>
      <w:r>
        <w:rPr>
          <w:rFonts w:ascii="Arial" w:eastAsiaTheme="minorHAnsi" w:hAnsi="Arial" w:cs="Arial"/>
          <w:b/>
          <w:bCs/>
          <w:sz w:val="19"/>
          <w:szCs w:val="19"/>
          <w:lang w:val="en-US"/>
        </w:rPr>
        <w:t xml:space="preserve"> footwear</w:t>
      </w:r>
      <w:r w:rsidRPr="00B96738">
        <w:rPr>
          <w:rFonts w:ascii="Arial" w:eastAsiaTheme="minorHAnsi" w:hAnsi="Arial" w:cs="Arial"/>
          <w:b/>
          <w:bCs/>
          <w:sz w:val="19"/>
          <w:szCs w:val="19"/>
          <w:lang w:val="en-US"/>
        </w:rPr>
        <w:t xml:space="preserve">, manufactured monthly by the company between January 2017 and </w:t>
      </w:r>
      <w:r>
        <w:rPr>
          <w:rFonts w:ascii="Arial" w:eastAsiaTheme="minorHAnsi" w:hAnsi="Arial" w:cs="Arial"/>
          <w:b/>
          <w:bCs/>
          <w:sz w:val="19"/>
          <w:szCs w:val="19"/>
          <w:lang w:val="en-US"/>
        </w:rPr>
        <w:t>June</w:t>
      </w:r>
      <w:r w:rsidRPr="00B96738">
        <w:rPr>
          <w:rFonts w:ascii="Arial" w:eastAsiaTheme="minorHAnsi" w:hAnsi="Arial" w:cs="Arial"/>
          <w:b/>
          <w:bCs/>
          <w:sz w:val="19"/>
          <w:szCs w:val="19"/>
          <w:lang w:val="en-US"/>
        </w:rPr>
        <w:t xml:space="preserve"> 2020</w:t>
      </w:r>
    </w:p>
    <w:p w14:paraId="4C388523" w14:textId="77777777" w:rsidR="00652068" w:rsidRPr="009E4B26" w:rsidRDefault="00652068" w:rsidP="00652068">
      <w:pPr>
        <w:autoSpaceDE w:val="0"/>
        <w:autoSpaceDN w:val="0"/>
        <w:adjustRightInd w:val="0"/>
        <w:jc w:val="both"/>
        <w:rPr>
          <w:rFonts w:ascii="Arial" w:eastAsiaTheme="minorHAnsi" w:hAnsi="Arial" w:cs="Arial"/>
          <w:b/>
          <w:bCs/>
          <w:sz w:val="19"/>
          <w:szCs w:val="19"/>
          <w:lang w:val="en-US"/>
        </w:rPr>
      </w:pPr>
    </w:p>
    <w:tbl>
      <w:tblPr>
        <w:tblW w:w="8364" w:type="dxa"/>
        <w:jc w:val="center"/>
        <w:tblCellMar>
          <w:left w:w="70" w:type="dxa"/>
          <w:right w:w="70" w:type="dxa"/>
        </w:tblCellMar>
        <w:tblLook w:val="04A0" w:firstRow="1" w:lastRow="0" w:firstColumn="1" w:lastColumn="0" w:noHBand="0" w:noVBand="1"/>
      </w:tblPr>
      <w:tblGrid>
        <w:gridCol w:w="659"/>
        <w:gridCol w:w="741"/>
        <w:gridCol w:w="1369"/>
        <w:gridCol w:w="1018"/>
        <w:gridCol w:w="1270"/>
        <w:gridCol w:w="1321"/>
        <w:gridCol w:w="1986"/>
      </w:tblGrid>
      <w:tr w:rsidR="00652068" w:rsidRPr="00387336" w14:paraId="6CB094A9" w14:textId="77777777" w:rsidTr="00401CFF">
        <w:trPr>
          <w:trHeight w:val="874"/>
          <w:jc w:val="center"/>
        </w:trPr>
        <w:tc>
          <w:tcPr>
            <w:tcW w:w="659" w:type="dxa"/>
            <w:tcBorders>
              <w:top w:val="nil"/>
              <w:left w:val="nil"/>
              <w:bottom w:val="single" w:sz="4" w:space="0" w:color="auto"/>
              <w:right w:val="single" w:sz="4" w:space="0" w:color="auto"/>
            </w:tcBorders>
            <w:shd w:val="clear" w:color="000000" w:fill="000000"/>
            <w:vAlign w:val="center"/>
            <w:hideMark/>
          </w:tcPr>
          <w:p w14:paraId="2F585E9E" w14:textId="77777777" w:rsidR="00652068" w:rsidRPr="009E4B26" w:rsidRDefault="00652068" w:rsidP="00401CFF">
            <w:pPr>
              <w:ind w:firstLineChars="100" w:firstLine="151"/>
              <w:jc w:val="center"/>
              <w:rPr>
                <w:rFonts w:ascii="Arial" w:hAnsi="Arial" w:cs="Arial"/>
                <w:b/>
                <w:bCs/>
                <w:sz w:val="15"/>
                <w:szCs w:val="15"/>
                <w:lang w:val="es-PE" w:eastAsia="es-PE"/>
              </w:rPr>
            </w:pPr>
            <w:proofErr w:type="spellStart"/>
            <w:r w:rsidRPr="009E4B26">
              <w:rPr>
                <w:rFonts w:ascii="Arial" w:hAnsi="Arial" w:cs="Arial"/>
                <w:b/>
                <w:bCs/>
                <w:color w:val="FFFFFF"/>
                <w:sz w:val="15"/>
                <w:szCs w:val="15"/>
                <w:lang w:val="es-PE" w:eastAsia="es-PE"/>
              </w:rPr>
              <w:t>Year</w:t>
            </w:r>
            <w:proofErr w:type="spellEnd"/>
          </w:p>
        </w:tc>
        <w:tc>
          <w:tcPr>
            <w:tcW w:w="741" w:type="dxa"/>
            <w:tcBorders>
              <w:top w:val="nil"/>
              <w:left w:val="single" w:sz="4" w:space="0" w:color="auto"/>
              <w:bottom w:val="single" w:sz="4" w:space="0" w:color="auto"/>
              <w:right w:val="single" w:sz="4" w:space="0" w:color="auto"/>
            </w:tcBorders>
            <w:shd w:val="clear" w:color="000000" w:fill="000000"/>
            <w:vAlign w:val="center"/>
            <w:hideMark/>
          </w:tcPr>
          <w:p w14:paraId="6C329123" w14:textId="77777777" w:rsidR="00652068" w:rsidRPr="009E4B26" w:rsidRDefault="00652068" w:rsidP="00401CFF">
            <w:pPr>
              <w:ind w:firstLineChars="100" w:firstLine="151"/>
              <w:jc w:val="center"/>
              <w:rPr>
                <w:rFonts w:ascii="Arial" w:hAnsi="Arial" w:cs="Arial"/>
                <w:b/>
                <w:bCs/>
                <w:sz w:val="15"/>
                <w:szCs w:val="15"/>
                <w:lang w:val="es-PE" w:eastAsia="es-PE"/>
              </w:rPr>
            </w:pPr>
            <w:proofErr w:type="spellStart"/>
            <w:r w:rsidRPr="009E4B26">
              <w:rPr>
                <w:rFonts w:ascii="Arial" w:hAnsi="Arial" w:cs="Arial"/>
                <w:b/>
                <w:bCs/>
                <w:color w:val="FFFFFF"/>
                <w:sz w:val="15"/>
                <w:szCs w:val="15"/>
                <w:lang w:val="es-PE" w:eastAsia="es-PE"/>
              </w:rPr>
              <w:t>Month</w:t>
            </w:r>
            <w:proofErr w:type="spellEnd"/>
          </w:p>
        </w:tc>
        <w:tc>
          <w:tcPr>
            <w:tcW w:w="1369" w:type="dxa"/>
            <w:tcBorders>
              <w:top w:val="nil"/>
              <w:left w:val="single" w:sz="4" w:space="0" w:color="auto"/>
              <w:bottom w:val="single" w:sz="4" w:space="0" w:color="auto"/>
              <w:right w:val="single" w:sz="4" w:space="0" w:color="auto"/>
            </w:tcBorders>
            <w:shd w:val="clear" w:color="000000" w:fill="000000"/>
            <w:hideMark/>
          </w:tcPr>
          <w:p w14:paraId="6AF6DF54" w14:textId="77777777" w:rsidR="00652068" w:rsidRPr="009E4B26" w:rsidRDefault="00652068" w:rsidP="00401CFF">
            <w:pPr>
              <w:jc w:val="center"/>
              <w:rPr>
                <w:rFonts w:ascii="Arial" w:hAnsi="Arial" w:cs="Arial"/>
                <w:b/>
                <w:bCs/>
                <w:color w:val="FFFFFF"/>
                <w:sz w:val="15"/>
                <w:szCs w:val="15"/>
                <w:lang w:val="en-US" w:eastAsia="es-PE"/>
              </w:rPr>
            </w:pPr>
            <w:r w:rsidRPr="009E4B26">
              <w:rPr>
                <w:rFonts w:ascii="Arial" w:hAnsi="Arial" w:cs="Arial"/>
                <w:b/>
                <w:bCs/>
                <w:color w:val="FFFFFF"/>
                <w:sz w:val="15"/>
                <w:szCs w:val="15"/>
                <w:lang w:val="en-US" w:eastAsia="es-PE"/>
              </w:rPr>
              <w:t>Commercial name</w:t>
            </w:r>
          </w:p>
          <w:p w14:paraId="1BE27DD9" w14:textId="77777777" w:rsidR="00652068" w:rsidRPr="009E4B26" w:rsidRDefault="00652068" w:rsidP="00401CFF">
            <w:pPr>
              <w:jc w:val="center"/>
              <w:rPr>
                <w:rFonts w:ascii="Arial" w:hAnsi="Arial" w:cs="Arial"/>
                <w:b/>
                <w:bCs/>
                <w:color w:val="FFFFFF"/>
                <w:sz w:val="15"/>
                <w:szCs w:val="15"/>
                <w:lang w:val="en-US" w:eastAsia="es-PE"/>
              </w:rPr>
            </w:pPr>
            <w:r w:rsidRPr="009E4B26">
              <w:rPr>
                <w:rFonts w:ascii="Arial" w:hAnsi="Arial" w:cs="Arial"/>
                <w:b/>
                <w:bCs/>
                <w:color w:val="FFFFFF"/>
                <w:sz w:val="15"/>
                <w:szCs w:val="15"/>
                <w:lang w:val="en-US" w:eastAsia="es-PE"/>
              </w:rPr>
              <w:t>of the</w:t>
            </w:r>
          </w:p>
          <w:p w14:paraId="5B02A9B3" w14:textId="77777777" w:rsidR="00652068" w:rsidRPr="009E4B26" w:rsidRDefault="00652068" w:rsidP="00401CFF">
            <w:pPr>
              <w:jc w:val="center"/>
              <w:rPr>
                <w:rFonts w:ascii="Arial" w:hAnsi="Arial" w:cs="Arial"/>
                <w:b/>
                <w:bCs/>
                <w:sz w:val="15"/>
                <w:szCs w:val="15"/>
                <w:lang w:val="en-US" w:eastAsia="es-PE"/>
              </w:rPr>
            </w:pPr>
            <w:r w:rsidRPr="009E4B26">
              <w:rPr>
                <w:rFonts w:ascii="Arial" w:hAnsi="Arial" w:cs="Arial"/>
                <w:b/>
                <w:bCs/>
                <w:color w:val="FFFFFF"/>
                <w:sz w:val="15"/>
                <w:szCs w:val="15"/>
                <w:lang w:val="en-US" w:eastAsia="es-PE"/>
              </w:rPr>
              <w:t>product</w:t>
            </w:r>
          </w:p>
        </w:tc>
        <w:tc>
          <w:tcPr>
            <w:tcW w:w="1018" w:type="dxa"/>
            <w:tcBorders>
              <w:top w:val="nil"/>
              <w:left w:val="single" w:sz="4" w:space="0" w:color="auto"/>
              <w:bottom w:val="nil"/>
              <w:right w:val="single" w:sz="4" w:space="0" w:color="auto"/>
            </w:tcBorders>
            <w:shd w:val="clear" w:color="000000" w:fill="000000"/>
            <w:hideMark/>
          </w:tcPr>
          <w:p w14:paraId="103516E4" w14:textId="77777777" w:rsidR="00652068" w:rsidRPr="009E4B26" w:rsidRDefault="00652068" w:rsidP="00401CFF">
            <w:pPr>
              <w:jc w:val="center"/>
              <w:rPr>
                <w:rFonts w:ascii="Arial" w:hAnsi="Arial" w:cs="Arial"/>
                <w:b/>
                <w:bCs/>
                <w:sz w:val="15"/>
                <w:szCs w:val="15"/>
                <w:lang w:val="es-PE" w:eastAsia="es-PE"/>
              </w:rPr>
            </w:pPr>
            <w:proofErr w:type="spellStart"/>
            <w:r w:rsidRPr="009E4B26">
              <w:rPr>
                <w:rFonts w:ascii="Arial" w:hAnsi="Arial" w:cs="Arial"/>
                <w:b/>
                <w:bCs/>
                <w:color w:val="FFFFFF"/>
                <w:sz w:val="15"/>
                <w:szCs w:val="15"/>
                <w:lang w:val="es-PE" w:eastAsia="es-PE"/>
              </w:rPr>
              <w:t>Product</w:t>
            </w:r>
            <w:proofErr w:type="spellEnd"/>
            <w:r w:rsidRPr="009E4B26">
              <w:rPr>
                <w:rFonts w:ascii="Arial" w:hAnsi="Arial" w:cs="Arial"/>
                <w:b/>
                <w:bCs/>
                <w:color w:val="FFFFFF"/>
                <w:sz w:val="15"/>
                <w:szCs w:val="15"/>
                <w:lang w:val="es-PE" w:eastAsia="es-PE"/>
              </w:rPr>
              <w:t xml:space="preserve"> </w:t>
            </w:r>
            <w:proofErr w:type="spellStart"/>
            <w:r w:rsidRPr="009E4B26">
              <w:rPr>
                <w:rFonts w:ascii="Arial" w:hAnsi="Arial" w:cs="Arial"/>
                <w:b/>
                <w:bCs/>
                <w:color w:val="FFFFFF"/>
                <w:sz w:val="15"/>
                <w:szCs w:val="15"/>
                <w:lang w:val="es-PE" w:eastAsia="es-PE"/>
              </w:rPr>
              <w:t>description</w:t>
            </w:r>
            <w:proofErr w:type="spellEnd"/>
          </w:p>
        </w:tc>
        <w:tc>
          <w:tcPr>
            <w:tcW w:w="1270" w:type="dxa"/>
            <w:tcBorders>
              <w:top w:val="nil"/>
              <w:left w:val="single" w:sz="4" w:space="0" w:color="auto"/>
              <w:bottom w:val="nil"/>
              <w:right w:val="single" w:sz="4" w:space="0" w:color="auto"/>
            </w:tcBorders>
            <w:shd w:val="clear" w:color="000000" w:fill="000000"/>
            <w:hideMark/>
          </w:tcPr>
          <w:p w14:paraId="5FBBDAA7" w14:textId="32226C32" w:rsidR="00652068" w:rsidRPr="00652068" w:rsidRDefault="00652068" w:rsidP="00401CFF">
            <w:pPr>
              <w:jc w:val="center"/>
              <w:rPr>
                <w:rFonts w:ascii="Arial" w:hAnsi="Arial" w:cs="Arial"/>
                <w:b/>
                <w:bCs/>
                <w:sz w:val="15"/>
                <w:szCs w:val="15"/>
                <w:lang w:val="en-GB" w:eastAsia="es-PE"/>
              </w:rPr>
            </w:pPr>
            <w:r w:rsidRPr="00652068">
              <w:rPr>
                <w:rFonts w:ascii="Arial" w:hAnsi="Arial" w:cs="Arial"/>
                <w:b/>
                <w:bCs/>
                <w:color w:val="FFFFFF"/>
                <w:sz w:val="15"/>
                <w:szCs w:val="15"/>
                <w:lang w:val="en-GB" w:eastAsia="es-PE"/>
              </w:rPr>
              <w:t>Production volume (specify unit</w:t>
            </w:r>
            <w:r>
              <w:rPr>
                <w:rFonts w:ascii="Arial" w:hAnsi="Arial" w:cs="Arial"/>
                <w:b/>
                <w:bCs/>
                <w:color w:val="FFFFFF"/>
                <w:sz w:val="15"/>
                <w:szCs w:val="15"/>
                <w:lang w:val="en-GB" w:eastAsia="es-PE"/>
              </w:rPr>
              <w:t>)</w:t>
            </w:r>
            <w:r w:rsidRPr="00652068">
              <w:rPr>
                <w:rFonts w:ascii="Arial" w:hAnsi="Arial" w:cs="Arial"/>
                <w:b/>
                <w:bCs/>
                <w:color w:val="FFFFFF"/>
                <w:sz w:val="16"/>
                <w:szCs w:val="15"/>
                <w:vertAlign w:val="superscript"/>
                <w:lang w:val="en-GB" w:eastAsia="es-PE"/>
              </w:rPr>
              <w:t>1/</w:t>
            </w:r>
          </w:p>
        </w:tc>
        <w:tc>
          <w:tcPr>
            <w:tcW w:w="1321" w:type="dxa"/>
            <w:tcBorders>
              <w:top w:val="nil"/>
              <w:left w:val="single" w:sz="4" w:space="0" w:color="auto"/>
              <w:bottom w:val="nil"/>
              <w:right w:val="single" w:sz="4" w:space="0" w:color="auto"/>
            </w:tcBorders>
            <w:shd w:val="clear" w:color="000000" w:fill="000000"/>
            <w:vAlign w:val="center"/>
            <w:hideMark/>
          </w:tcPr>
          <w:p w14:paraId="44C030DA" w14:textId="4DAEE8A6" w:rsidR="00652068" w:rsidRPr="009E4B26" w:rsidRDefault="00652068" w:rsidP="00401CFF">
            <w:pPr>
              <w:ind w:firstLineChars="100" w:firstLine="151"/>
              <w:jc w:val="center"/>
              <w:rPr>
                <w:rFonts w:ascii="Arial" w:hAnsi="Arial" w:cs="Arial"/>
                <w:b/>
                <w:bCs/>
                <w:sz w:val="15"/>
                <w:szCs w:val="15"/>
                <w:lang w:val="es-PE" w:eastAsia="es-PE"/>
              </w:rPr>
            </w:pPr>
            <w:r w:rsidRPr="009E4B26">
              <w:rPr>
                <w:rFonts w:ascii="Arial" w:hAnsi="Arial" w:cs="Arial"/>
                <w:b/>
                <w:bCs/>
                <w:color w:val="FFFFFF"/>
                <w:sz w:val="15"/>
                <w:szCs w:val="15"/>
                <w:lang w:val="es-PE" w:eastAsia="es-PE"/>
              </w:rPr>
              <w:t xml:space="preserve">Sales </w:t>
            </w:r>
            <w:proofErr w:type="spellStart"/>
            <w:r w:rsidRPr="009E4B26">
              <w:rPr>
                <w:rFonts w:ascii="Arial" w:hAnsi="Arial" w:cs="Arial"/>
                <w:b/>
                <w:bCs/>
                <w:color w:val="FFFFFF"/>
                <w:sz w:val="15"/>
                <w:szCs w:val="15"/>
                <w:lang w:val="es-PE" w:eastAsia="es-PE"/>
              </w:rPr>
              <w:t>volume</w:t>
            </w:r>
            <w:proofErr w:type="spellEnd"/>
            <w:r w:rsidRPr="009E4B26">
              <w:rPr>
                <w:rFonts w:ascii="Arial" w:hAnsi="Arial" w:cs="Arial"/>
                <w:b/>
                <w:bCs/>
                <w:color w:val="FFFFFF"/>
                <w:sz w:val="15"/>
                <w:szCs w:val="15"/>
                <w:lang w:val="es-PE" w:eastAsia="es-PE"/>
              </w:rPr>
              <w:t xml:space="preserve"> (</w:t>
            </w:r>
            <w:proofErr w:type="spellStart"/>
            <w:r>
              <w:rPr>
                <w:rFonts w:ascii="Arial" w:hAnsi="Arial" w:cs="Arial"/>
                <w:b/>
                <w:bCs/>
                <w:color w:val="FFFFFF"/>
                <w:sz w:val="15"/>
                <w:szCs w:val="15"/>
                <w:lang w:val="es-PE" w:eastAsia="es-PE"/>
              </w:rPr>
              <w:t>specify</w:t>
            </w:r>
            <w:proofErr w:type="spellEnd"/>
            <w:r>
              <w:rPr>
                <w:rFonts w:ascii="Arial" w:hAnsi="Arial" w:cs="Arial"/>
                <w:b/>
                <w:bCs/>
                <w:color w:val="FFFFFF"/>
                <w:sz w:val="15"/>
                <w:szCs w:val="15"/>
                <w:lang w:val="es-PE" w:eastAsia="es-PE"/>
              </w:rPr>
              <w:t xml:space="preserve"> </w:t>
            </w:r>
            <w:proofErr w:type="spellStart"/>
            <w:r>
              <w:rPr>
                <w:rFonts w:ascii="Arial" w:hAnsi="Arial" w:cs="Arial"/>
                <w:b/>
                <w:bCs/>
                <w:color w:val="FFFFFF"/>
                <w:sz w:val="15"/>
                <w:szCs w:val="15"/>
                <w:lang w:val="es-PE" w:eastAsia="es-PE"/>
              </w:rPr>
              <w:t>unit</w:t>
            </w:r>
            <w:proofErr w:type="spellEnd"/>
            <w:r w:rsidRPr="009E4B26">
              <w:rPr>
                <w:rFonts w:ascii="Arial" w:hAnsi="Arial" w:cs="Arial"/>
                <w:b/>
                <w:bCs/>
                <w:color w:val="FFFFFF"/>
                <w:sz w:val="15"/>
                <w:szCs w:val="15"/>
                <w:lang w:val="es-PE" w:eastAsia="es-PE"/>
              </w:rPr>
              <w:t>)</w:t>
            </w:r>
            <w:r w:rsidRPr="009E4B26">
              <w:rPr>
                <w:rFonts w:ascii="Arial" w:hAnsi="Arial" w:cs="Arial"/>
                <w:b/>
                <w:bCs/>
                <w:color w:val="FFFFFF"/>
                <w:sz w:val="16"/>
                <w:szCs w:val="15"/>
                <w:vertAlign w:val="superscript"/>
                <w:lang w:val="es-PE" w:eastAsia="es-PE"/>
              </w:rPr>
              <w:t>1/</w:t>
            </w:r>
          </w:p>
        </w:tc>
        <w:tc>
          <w:tcPr>
            <w:tcW w:w="1986" w:type="dxa"/>
            <w:tcBorders>
              <w:top w:val="nil"/>
              <w:left w:val="single" w:sz="4" w:space="0" w:color="auto"/>
              <w:bottom w:val="nil"/>
              <w:right w:val="nil"/>
            </w:tcBorders>
            <w:shd w:val="clear" w:color="000000" w:fill="000000"/>
            <w:hideMark/>
          </w:tcPr>
          <w:p w14:paraId="1C1F0286" w14:textId="77777777" w:rsidR="00652068" w:rsidRPr="009E4B26" w:rsidRDefault="00652068" w:rsidP="00401CFF">
            <w:pPr>
              <w:jc w:val="center"/>
              <w:rPr>
                <w:rFonts w:ascii="Arial" w:hAnsi="Arial" w:cs="Arial"/>
                <w:b/>
                <w:bCs/>
                <w:sz w:val="15"/>
                <w:szCs w:val="15"/>
                <w:lang w:val="en-US" w:eastAsia="es-PE"/>
              </w:rPr>
            </w:pPr>
            <w:r w:rsidRPr="009E4B26">
              <w:rPr>
                <w:rFonts w:ascii="Arial" w:hAnsi="Arial" w:cs="Arial"/>
                <w:b/>
                <w:bCs/>
                <w:color w:val="FFFFFF"/>
                <w:sz w:val="15"/>
                <w:szCs w:val="15"/>
                <w:lang w:val="en-US" w:eastAsia="es-PE"/>
              </w:rPr>
              <w:t>Total sales value (excluding taxes) (US $)</w:t>
            </w:r>
          </w:p>
        </w:tc>
      </w:tr>
      <w:tr w:rsidR="00652068" w:rsidRPr="00387336" w14:paraId="4B7CD7CC" w14:textId="77777777" w:rsidTr="00401CFF">
        <w:trPr>
          <w:trHeight w:val="274"/>
          <w:jc w:val="center"/>
        </w:trPr>
        <w:tc>
          <w:tcPr>
            <w:tcW w:w="659" w:type="dxa"/>
            <w:tcBorders>
              <w:top w:val="single" w:sz="4" w:space="0" w:color="auto"/>
              <w:left w:val="single" w:sz="4" w:space="0" w:color="000000"/>
              <w:bottom w:val="single" w:sz="4" w:space="0" w:color="auto"/>
              <w:right w:val="single" w:sz="4" w:space="0" w:color="auto"/>
            </w:tcBorders>
            <w:shd w:val="clear" w:color="auto" w:fill="auto"/>
            <w:vAlign w:val="bottom"/>
            <w:hideMark/>
          </w:tcPr>
          <w:p w14:paraId="4D440A42" w14:textId="77777777" w:rsidR="00652068" w:rsidRPr="009E4B26" w:rsidRDefault="00652068" w:rsidP="00401CFF">
            <w:pPr>
              <w:jc w:val="both"/>
              <w:rPr>
                <w:color w:val="000000"/>
                <w:lang w:val="en-US" w:eastAsia="es-PE"/>
              </w:rPr>
            </w:pPr>
          </w:p>
        </w:tc>
        <w:tc>
          <w:tcPr>
            <w:tcW w:w="741"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64A7159" w14:textId="77777777" w:rsidR="00652068" w:rsidRPr="009E4B26" w:rsidRDefault="00652068" w:rsidP="00401CFF">
            <w:pPr>
              <w:jc w:val="both"/>
              <w:rPr>
                <w:color w:val="000000"/>
                <w:lang w:val="en-US" w:eastAsia="es-PE"/>
              </w:rPr>
            </w:pPr>
          </w:p>
        </w:tc>
        <w:tc>
          <w:tcPr>
            <w:tcW w:w="1369" w:type="dxa"/>
            <w:tcBorders>
              <w:top w:val="single" w:sz="4" w:space="0" w:color="auto"/>
              <w:left w:val="nil"/>
              <w:bottom w:val="single" w:sz="4" w:space="0" w:color="auto"/>
              <w:right w:val="single" w:sz="4" w:space="0" w:color="000000"/>
            </w:tcBorders>
            <w:shd w:val="clear" w:color="auto" w:fill="auto"/>
            <w:vAlign w:val="bottom"/>
            <w:hideMark/>
          </w:tcPr>
          <w:p w14:paraId="30EB4856" w14:textId="77777777" w:rsidR="00652068" w:rsidRPr="009E4B26" w:rsidRDefault="00652068" w:rsidP="00401CFF">
            <w:pPr>
              <w:jc w:val="both"/>
              <w:rPr>
                <w:color w:val="000000"/>
                <w:lang w:val="en-US" w:eastAsia="es-PE"/>
              </w:rPr>
            </w:pPr>
          </w:p>
        </w:tc>
        <w:tc>
          <w:tcPr>
            <w:tcW w:w="1018" w:type="dxa"/>
            <w:tcBorders>
              <w:top w:val="single" w:sz="4" w:space="0" w:color="000000"/>
              <w:left w:val="nil"/>
              <w:bottom w:val="single" w:sz="4" w:space="0" w:color="auto"/>
              <w:right w:val="single" w:sz="4" w:space="0" w:color="000000"/>
            </w:tcBorders>
            <w:shd w:val="clear" w:color="auto" w:fill="auto"/>
            <w:vAlign w:val="bottom"/>
            <w:hideMark/>
          </w:tcPr>
          <w:p w14:paraId="4D42DF63" w14:textId="77777777" w:rsidR="00652068" w:rsidRPr="009E4B26" w:rsidRDefault="00652068" w:rsidP="00401CFF">
            <w:pPr>
              <w:jc w:val="both"/>
              <w:rPr>
                <w:color w:val="000000"/>
                <w:lang w:val="en-US" w:eastAsia="es-PE"/>
              </w:rPr>
            </w:pPr>
          </w:p>
        </w:tc>
        <w:tc>
          <w:tcPr>
            <w:tcW w:w="1270" w:type="dxa"/>
            <w:tcBorders>
              <w:top w:val="single" w:sz="4" w:space="0" w:color="000000"/>
              <w:left w:val="nil"/>
              <w:bottom w:val="single" w:sz="4" w:space="0" w:color="auto"/>
              <w:right w:val="single" w:sz="4" w:space="0" w:color="000000"/>
            </w:tcBorders>
            <w:shd w:val="clear" w:color="auto" w:fill="auto"/>
            <w:vAlign w:val="bottom"/>
            <w:hideMark/>
          </w:tcPr>
          <w:p w14:paraId="1980B222" w14:textId="77777777" w:rsidR="00652068" w:rsidRPr="009E4B26" w:rsidRDefault="00652068" w:rsidP="00401CFF">
            <w:pPr>
              <w:jc w:val="both"/>
              <w:rPr>
                <w:color w:val="000000"/>
                <w:lang w:val="en-US" w:eastAsia="es-PE"/>
              </w:rPr>
            </w:pPr>
          </w:p>
        </w:tc>
        <w:tc>
          <w:tcPr>
            <w:tcW w:w="1321" w:type="dxa"/>
            <w:tcBorders>
              <w:top w:val="single" w:sz="4" w:space="0" w:color="000000"/>
              <w:left w:val="nil"/>
              <w:bottom w:val="single" w:sz="4" w:space="0" w:color="auto"/>
              <w:right w:val="single" w:sz="4" w:space="0" w:color="000000"/>
            </w:tcBorders>
            <w:shd w:val="clear" w:color="auto" w:fill="auto"/>
            <w:vAlign w:val="bottom"/>
            <w:hideMark/>
          </w:tcPr>
          <w:p w14:paraId="793E7BAB" w14:textId="77777777" w:rsidR="00652068" w:rsidRPr="009E4B26" w:rsidRDefault="00652068" w:rsidP="00401CFF">
            <w:pPr>
              <w:jc w:val="both"/>
              <w:rPr>
                <w:color w:val="000000"/>
                <w:lang w:val="en-US" w:eastAsia="es-PE"/>
              </w:rPr>
            </w:pPr>
          </w:p>
        </w:tc>
        <w:tc>
          <w:tcPr>
            <w:tcW w:w="1986" w:type="dxa"/>
            <w:tcBorders>
              <w:top w:val="single" w:sz="4" w:space="0" w:color="000000"/>
              <w:left w:val="nil"/>
              <w:bottom w:val="single" w:sz="4" w:space="0" w:color="auto"/>
              <w:right w:val="single" w:sz="4" w:space="0" w:color="000000"/>
            </w:tcBorders>
            <w:shd w:val="clear" w:color="auto" w:fill="auto"/>
            <w:vAlign w:val="bottom"/>
            <w:hideMark/>
          </w:tcPr>
          <w:p w14:paraId="6D1B4D99" w14:textId="77777777" w:rsidR="00652068" w:rsidRPr="009E4B26" w:rsidRDefault="00652068" w:rsidP="00401CFF">
            <w:pPr>
              <w:jc w:val="both"/>
              <w:rPr>
                <w:color w:val="000000"/>
                <w:lang w:val="en-US" w:eastAsia="es-PE"/>
              </w:rPr>
            </w:pPr>
          </w:p>
        </w:tc>
      </w:tr>
      <w:tr w:rsidR="00652068" w:rsidRPr="00387336" w14:paraId="0DF51016" w14:textId="77777777" w:rsidTr="00401CFF">
        <w:trPr>
          <w:trHeight w:val="267"/>
          <w:jc w:val="center"/>
        </w:trPr>
        <w:tc>
          <w:tcPr>
            <w:tcW w:w="659"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0F6F98A2" w14:textId="77777777" w:rsidR="00652068" w:rsidRPr="009E4B26" w:rsidRDefault="00652068" w:rsidP="00401CFF">
            <w:pPr>
              <w:jc w:val="both"/>
              <w:rPr>
                <w:color w:val="000000"/>
                <w:lang w:val="en-US" w:eastAsia="es-PE"/>
              </w:rPr>
            </w:pPr>
          </w:p>
        </w:tc>
        <w:tc>
          <w:tcPr>
            <w:tcW w:w="741" w:type="dxa"/>
            <w:tcBorders>
              <w:top w:val="single" w:sz="4" w:space="0" w:color="auto"/>
              <w:left w:val="nil"/>
              <w:bottom w:val="single" w:sz="4" w:space="0" w:color="auto"/>
              <w:right w:val="single" w:sz="4" w:space="0" w:color="000000"/>
            </w:tcBorders>
            <w:shd w:val="clear" w:color="auto" w:fill="auto"/>
            <w:vAlign w:val="bottom"/>
            <w:hideMark/>
          </w:tcPr>
          <w:p w14:paraId="473F4B6E" w14:textId="77777777" w:rsidR="00652068" w:rsidRPr="009E4B26" w:rsidRDefault="00652068" w:rsidP="00401CFF">
            <w:pPr>
              <w:jc w:val="both"/>
              <w:rPr>
                <w:color w:val="000000"/>
                <w:lang w:val="en-US" w:eastAsia="es-PE"/>
              </w:rPr>
            </w:pPr>
          </w:p>
        </w:tc>
        <w:tc>
          <w:tcPr>
            <w:tcW w:w="1369" w:type="dxa"/>
            <w:tcBorders>
              <w:top w:val="single" w:sz="4" w:space="0" w:color="auto"/>
              <w:left w:val="nil"/>
              <w:bottom w:val="single" w:sz="4" w:space="0" w:color="auto"/>
              <w:right w:val="single" w:sz="4" w:space="0" w:color="000000"/>
            </w:tcBorders>
            <w:shd w:val="clear" w:color="auto" w:fill="auto"/>
            <w:vAlign w:val="bottom"/>
            <w:hideMark/>
          </w:tcPr>
          <w:p w14:paraId="623D86DD" w14:textId="77777777" w:rsidR="00652068" w:rsidRPr="009E4B26" w:rsidRDefault="00652068" w:rsidP="00401CFF">
            <w:pPr>
              <w:jc w:val="both"/>
              <w:rPr>
                <w:color w:val="000000"/>
                <w:lang w:val="en-US" w:eastAsia="es-PE"/>
              </w:rPr>
            </w:pPr>
          </w:p>
        </w:tc>
        <w:tc>
          <w:tcPr>
            <w:tcW w:w="1018" w:type="dxa"/>
            <w:tcBorders>
              <w:top w:val="single" w:sz="4" w:space="0" w:color="auto"/>
              <w:left w:val="nil"/>
              <w:bottom w:val="single" w:sz="4" w:space="0" w:color="auto"/>
              <w:right w:val="single" w:sz="4" w:space="0" w:color="000000"/>
            </w:tcBorders>
            <w:shd w:val="clear" w:color="auto" w:fill="auto"/>
            <w:vAlign w:val="bottom"/>
            <w:hideMark/>
          </w:tcPr>
          <w:p w14:paraId="6D6BA632" w14:textId="77777777" w:rsidR="00652068" w:rsidRPr="009E4B26" w:rsidRDefault="00652068" w:rsidP="00401CFF">
            <w:pPr>
              <w:jc w:val="both"/>
              <w:rPr>
                <w:color w:val="000000"/>
                <w:lang w:val="en-US" w:eastAsia="es-PE"/>
              </w:rPr>
            </w:pPr>
          </w:p>
        </w:tc>
        <w:tc>
          <w:tcPr>
            <w:tcW w:w="1270" w:type="dxa"/>
            <w:tcBorders>
              <w:top w:val="single" w:sz="4" w:space="0" w:color="auto"/>
              <w:left w:val="nil"/>
              <w:bottom w:val="single" w:sz="4" w:space="0" w:color="auto"/>
              <w:right w:val="single" w:sz="4" w:space="0" w:color="000000"/>
            </w:tcBorders>
            <w:shd w:val="clear" w:color="auto" w:fill="auto"/>
            <w:vAlign w:val="bottom"/>
            <w:hideMark/>
          </w:tcPr>
          <w:p w14:paraId="55D3CB2B" w14:textId="77777777" w:rsidR="00652068" w:rsidRPr="009E4B26" w:rsidRDefault="00652068" w:rsidP="00401CFF">
            <w:pPr>
              <w:jc w:val="both"/>
              <w:rPr>
                <w:color w:val="000000"/>
                <w:lang w:val="en-US" w:eastAsia="es-PE"/>
              </w:rPr>
            </w:pPr>
          </w:p>
        </w:tc>
        <w:tc>
          <w:tcPr>
            <w:tcW w:w="1321" w:type="dxa"/>
            <w:tcBorders>
              <w:top w:val="single" w:sz="4" w:space="0" w:color="auto"/>
              <w:left w:val="nil"/>
              <w:bottom w:val="single" w:sz="4" w:space="0" w:color="auto"/>
              <w:right w:val="single" w:sz="4" w:space="0" w:color="000000"/>
            </w:tcBorders>
            <w:shd w:val="clear" w:color="auto" w:fill="auto"/>
            <w:vAlign w:val="bottom"/>
            <w:hideMark/>
          </w:tcPr>
          <w:p w14:paraId="392605F7" w14:textId="77777777" w:rsidR="00652068" w:rsidRPr="009E4B26" w:rsidRDefault="00652068" w:rsidP="00401CFF">
            <w:pPr>
              <w:jc w:val="both"/>
              <w:rPr>
                <w:color w:val="000000"/>
                <w:lang w:val="en-US" w:eastAsia="es-PE"/>
              </w:rPr>
            </w:pPr>
          </w:p>
        </w:tc>
        <w:tc>
          <w:tcPr>
            <w:tcW w:w="1986" w:type="dxa"/>
            <w:tcBorders>
              <w:top w:val="single" w:sz="4" w:space="0" w:color="auto"/>
              <w:left w:val="nil"/>
              <w:bottom w:val="single" w:sz="4" w:space="0" w:color="auto"/>
              <w:right w:val="single" w:sz="4" w:space="0" w:color="000000"/>
            </w:tcBorders>
            <w:shd w:val="clear" w:color="auto" w:fill="auto"/>
            <w:vAlign w:val="bottom"/>
            <w:hideMark/>
          </w:tcPr>
          <w:p w14:paraId="02BFAA4D" w14:textId="77777777" w:rsidR="00652068" w:rsidRPr="009E4B26" w:rsidRDefault="00652068" w:rsidP="00401CFF">
            <w:pPr>
              <w:jc w:val="both"/>
              <w:rPr>
                <w:color w:val="000000"/>
                <w:lang w:val="en-US" w:eastAsia="es-PE"/>
              </w:rPr>
            </w:pPr>
          </w:p>
        </w:tc>
      </w:tr>
      <w:tr w:rsidR="00652068" w:rsidRPr="00387336" w14:paraId="63152A48" w14:textId="77777777" w:rsidTr="00401CFF">
        <w:trPr>
          <w:trHeight w:val="267"/>
          <w:jc w:val="center"/>
        </w:trPr>
        <w:tc>
          <w:tcPr>
            <w:tcW w:w="659"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D76D3BF" w14:textId="77777777" w:rsidR="00652068" w:rsidRPr="009E4B26" w:rsidRDefault="00652068" w:rsidP="00401CFF">
            <w:pPr>
              <w:jc w:val="both"/>
              <w:rPr>
                <w:color w:val="000000"/>
                <w:lang w:val="en-US" w:eastAsia="es-PE"/>
              </w:rPr>
            </w:pPr>
          </w:p>
        </w:tc>
        <w:tc>
          <w:tcPr>
            <w:tcW w:w="741" w:type="dxa"/>
            <w:tcBorders>
              <w:top w:val="single" w:sz="4" w:space="0" w:color="auto"/>
              <w:left w:val="nil"/>
              <w:bottom w:val="single" w:sz="4" w:space="0" w:color="000000"/>
              <w:right w:val="single" w:sz="4" w:space="0" w:color="000000"/>
            </w:tcBorders>
            <w:shd w:val="clear" w:color="auto" w:fill="auto"/>
            <w:vAlign w:val="bottom"/>
            <w:hideMark/>
          </w:tcPr>
          <w:p w14:paraId="22A5EFE6" w14:textId="77777777" w:rsidR="00652068" w:rsidRPr="009E4B26" w:rsidRDefault="00652068" w:rsidP="00401CFF">
            <w:pPr>
              <w:jc w:val="both"/>
              <w:rPr>
                <w:color w:val="000000"/>
                <w:lang w:val="en-US" w:eastAsia="es-PE"/>
              </w:rPr>
            </w:pPr>
          </w:p>
        </w:tc>
        <w:tc>
          <w:tcPr>
            <w:tcW w:w="1369" w:type="dxa"/>
            <w:tcBorders>
              <w:top w:val="single" w:sz="4" w:space="0" w:color="auto"/>
              <w:left w:val="nil"/>
              <w:bottom w:val="single" w:sz="4" w:space="0" w:color="000000"/>
              <w:right w:val="single" w:sz="4" w:space="0" w:color="000000"/>
            </w:tcBorders>
            <w:shd w:val="clear" w:color="auto" w:fill="auto"/>
            <w:vAlign w:val="bottom"/>
            <w:hideMark/>
          </w:tcPr>
          <w:p w14:paraId="52F11628" w14:textId="77777777" w:rsidR="00652068" w:rsidRPr="009E4B26" w:rsidRDefault="00652068" w:rsidP="00401CFF">
            <w:pPr>
              <w:jc w:val="both"/>
              <w:rPr>
                <w:color w:val="000000"/>
                <w:lang w:val="en-US" w:eastAsia="es-PE"/>
              </w:rPr>
            </w:pPr>
          </w:p>
        </w:tc>
        <w:tc>
          <w:tcPr>
            <w:tcW w:w="1018" w:type="dxa"/>
            <w:tcBorders>
              <w:top w:val="single" w:sz="4" w:space="0" w:color="auto"/>
              <w:left w:val="nil"/>
              <w:bottom w:val="single" w:sz="4" w:space="0" w:color="000000"/>
              <w:right w:val="single" w:sz="4" w:space="0" w:color="000000"/>
            </w:tcBorders>
            <w:shd w:val="clear" w:color="auto" w:fill="auto"/>
            <w:vAlign w:val="bottom"/>
            <w:hideMark/>
          </w:tcPr>
          <w:p w14:paraId="05EBE0F0" w14:textId="77777777" w:rsidR="00652068" w:rsidRPr="009E4B26" w:rsidRDefault="00652068" w:rsidP="00401CFF">
            <w:pPr>
              <w:jc w:val="both"/>
              <w:rPr>
                <w:color w:val="000000"/>
                <w:lang w:val="en-US" w:eastAsia="es-PE"/>
              </w:rPr>
            </w:pPr>
          </w:p>
        </w:tc>
        <w:tc>
          <w:tcPr>
            <w:tcW w:w="1270" w:type="dxa"/>
            <w:tcBorders>
              <w:top w:val="single" w:sz="4" w:space="0" w:color="auto"/>
              <w:left w:val="nil"/>
              <w:bottom w:val="single" w:sz="4" w:space="0" w:color="000000"/>
              <w:right w:val="single" w:sz="4" w:space="0" w:color="000000"/>
            </w:tcBorders>
            <w:shd w:val="clear" w:color="auto" w:fill="auto"/>
            <w:vAlign w:val="bottom"/>
            <w:hideMark/>
          </w:tcPr>
          <w:p w14:paraId="452119F3" w14:textId="77777777" w:rsidR="00652068" w:rsidRPr="009E4B26" w:rsidRDefault="00652068" w:rsidP="00401CFF">
            <w:pPr>
              <w:jc w:val="both"/>
              <w:rPr>
                <w:color w:val="000000"/>
                <w:lang w:val="en-US" w:eastAsia="es-PE"/>
              </w:rPr>
            </w:pPr>
          </w:p>
        </w:tc>
        <w:tc>
          <w:tcPr>
            <w:tcW w:w="1321" w:type="dxa"/>
            <w:tcBorders>
              <w:top w:val="single" w:sz="4" w:space="0" w:color="auto"/>
              <w:left w:val="nil"/>
              <w:bottom w:val="single" w:sz="4" w:space="0" w:color="000000"/>
              <w:right w:val="single" w:sz="4" w:space="0" w:color="000000"/>
            </w:tcBorders>
            <w:shd w:val="clear" w:color="auto" w:fill="auto"/>
            <w:vAlign w:val="bottom"/>
            <w:hideMark/>
          </w:tcPr>
          <w:p w14:paraId="21ED530D" w14:textId="77777777" w:rsidR="00652068" w:rsidRPr="009E4B26" w:rsidRDefault="00652068" w:rsidP="00401CFF">
            <w:pPr>
              <w:jc w:val="both"/>
              <w:rPr>
                <w:color w:val="000000"/>
                <w:lang w:val="en-US" w:eastAsia="es-PE"/>
              </w:rPr>
            </w:pPr>
          </w:p>
        </w:tc>
        <w:tc>
          <w:tcPr>
            <w:tcW w:w="1986" w:type="dxa"/>
            <w:tcBorders>
              <w:top w:val="single" w:sz="4" w:space="0" w:color="auto"/>
              <w:left w:val="nil"/>
              <w:bottom w:val="single" w:sz="4" w:space="0" w:color="000000"/>
              <w:right w:val="single" w:sz="4" w:space="0" w:color="000000"/>
            </w:tcBorders>
            <w:shd w:val="clear" w:color="auto" w:fill="auto"/>
            <w:vAlign w:val="bottom"/>
            <w:hideMark/>
          </w:tcPr>
          <w:p w14:paraId="2897D00C" w14:textId="77777777" w:rsidR="00652068" w:rsidRPr="009E4B26" w:rsidRDefault="00652068" w:rsidP="00401CFF">
            <w:pPr>
              <w:jc w:val="both"/>
              <w:rPr>
                <w:color w:val="000000"/>
                <w:lang w:val="en-US" w:eastAsia="es-PE"/>
              </w:rPr>
            </w:pPr>
          </w:p>
        </w:tc>
      </w:tr>
    </w:tbl>
    <w:p w14:paraId="5182F930" w14:textId="77777777" w:rsidR="00652068" w:rsidRPr="009E4B26" w:rsidRDefault="00652068" w:rsidP="00652068">
      <w:pPr>
        <w:ind w:left="284"/>
        <w:jc w:val="both"/>
        <w:rPr>
          <w:rFonts w:ascii="Arial" w:hAnsi="Arial" w:cs="Arial"/>
          <w:sz w:val="15"/>
          <w:szCs w:val="15"/>
          <w:lang w:val="en-US" w:eastAsia="es-PE"/>
        </w:rPr>
      </w:pPr>
      <w:r w:rsidRPr="009E4B26">
        <w:rPr>
          <w:rFonts w:ascii="Arial" w:hAnsi="Arial" w:cs="Arial"/>
          <w:sz w:val="15"/>
          <w:szCs w:val="15"/>
          <w:vertAlign w:val="superscript"/>
          <w:lang w:val="en-US" w:eastAsia="es-PE"/>
        </w:rPr>
        <w:t>1/</w:t>
      </w:r>
      <w:r>
        <w:rPr>
          <w:rFonts w:ascii="Arial" w:hAnsi="Arial" w:cs="Arial"/>
          <w:sz w:val="15"/>
          <w:szCs w:val="15"/>
          <w:lang w:val="en-US" w:eastAsia="es-PE"/>
        </w:rPr>
        <w:t>Specify unit as it corresponds</w:t>
      </w:r>
    </w:p>
    <w:p w14:paraId="55647158" w14:textId="77777777" w:rsidR="00C40281" w:rsidRPr="00652068" w:rsidRDefault="00C40281" w:rsidP="00C40281">
      <w:pPr>
        <w:spacing w:before="20" w:line="276" w:lineRule="auto"/>
        <w:jc w:val="center"/>
        <w:rPr>
          <w:lang w:val="en-US"/>
        </w:rPr>
      </w:pPr>
    </w:p>
    <w:p w14:paraId="095D19A9" w14:textId="77777777" w:rsidR="00D72C1A" w:rsidRPr="00652068" w:rsidRDefault="00D72C1A" w:rsidP="00BD52AF">
      <w:pPr>
        <w:tabs>
          <w:tab w:val="left" w:pos="3179"/>
        </w:tabs>
        <w:ind w:left="567" w:hanging="567"/>
        <w:jc w:val="both"/>
        <w:rPr>
          <w:rFonts w:ascii="Arial" w:hAnsi="Arial" w:cs="Arial"/>
          <w:b/>
          <w:sz w:val="22"/>
          <w:szCs w:val="22"/>
          <w:lang w:val="en-GB"/>
        </w:rPr>
      </w:pPr>
    </w:p>
    <w:p w14:paraId="53AE0FF5" w14:textId="77777777" w:rsidR="00D72C1A" w:rsidRPr="00652068" w:rsidRDefault="00D72C1A" w:rsidP="00BD52AF">
      <w:pPr>
        <w:tabs>
          <w:tab w:val="left" w:pos="3179"/>
        </w:tabs>
        <w:ind w:left="567" w:hanging="567"/>
        <w:jc w:val="both"/>
        <w:rPr>
          <w:rFonts w:ascii="Arial" w:hAnsi="Arial" w:cs="Arial"/>
          <w:b/>
          <w:sz w:val="22"/>
          <w:szCs w:val="22"/>
          <w:lang w:val="en-GB"/>
        </w:rPr>
      </w:pPr>
    </w:p>
    <w:bookmarkEnd w:id="21"/>
    <w:p w14:paraId="57A7003F" w14:textId="77777777" w:rsidR="00276B45" w:rsidRPr="00652068" w:rsidRDefault="00276B45" w:rsidP="00876890">
      <w:pPr>
        <w:tabs>
          <w:tab w:val="left" w:pos="3179"/>
        </w:tabs>
        <w:ind w:left="567" w:hanging="567"/>
        <w:jc w:val="center"/>
        <w:rPr>
          <w:rFonts w:ascii="Arial" w:hAnsi="Arial" w:cs="Arial"/>
          <w:b/>
          <w:sz w:val="22"/>
          <w:szCs w:val="22"/>
          <w:lang w:val="en-GB"/>
        </w:rPr>
        <w:sectPr w:rsidR="00276B45" w:rsidRPr="00652068" w:rsidSect="0024135E">
          <w:headerReference w:type="default" r:id="rId11"/>
          <w:footerReference w:type="default" r:id="rId12"/>
          <w:pgSz w:w="11907" w:h="16840" w:code="9"/>
          <w:pgMar w:top="2269" w:right="1701" w:bottom="1418" w:left="1701" w:header="709" w:footer="709" w:gutter="0"/>
          <w:cols w:space="708"/>
          <w:docGrid w:linePitch="360"/>
        </w:sectPr>
      </w:pPr>
    </w:p>
    <w:p w14:paraId="3CC14D59" w14:textId="77777777" w:rsidR="00844087" w:rsidRPr="00652068" w:rsidRDefault="00844087" w:rsidP="00C40281">
      <w:pPr>
        <w:autoSpaceDE w:val="0"/>
        <w:autoSpaceDN w:val="0"/>
        <w:adjustRightInd w:val="0"/>
        <w:jc w:val="center"/>
        <w:rPr>
          <w:rFonts w:ascii="Arial" w:eastAsiaTheme="minorHAnsi" w:hAnsi="Arial" w:cs="Arial"/>
          <w:b/>
          <w:bCs/>
          <w:sz w:val="22"/>
          <w:szCs w:val="19"/>
          <w:lang w:val="en-GB"/>
        </w:rPr>
      </w:pPr>
    </w:p>
    <w:p w14:paraId="067D7746" w14:textId="77777777" w:rsidR="00C8446B" w:rsidRPr="00652068" w:rsidRDefault="00C8446B" w:rsidP="00C40281">
      <w:pPr>
        <w:autoSpaceDE w:val="0"/>
        <w:autoSpaceDN w:val="0"/>
        <w:adjustRightInd w:val="0"/>
        <w:jc w:val="center"/>
        <w:rPr>
          <w:rFonts w:ascii="Arial" w:eastAsiaTheme="minorHAnsi" w:hAnsi="Arial" w:cs="Arial"/>
          <w:b/>
          <w:bCs/>
          <w:sz w:val="22"/>
          <w:szCs w:val="19"/>
          <w:lang w:val="en-GB"/>
        </w:rPr>
      </w:pPr>
    </w:p>
    <w:p w14:paraId="67A0635D" w14:textId="77777777" w:rsidR="00C8446B" w:rsidRPr="00652068" w:rsidRDefault="00C8446B" w:rsidP="00C40281">
      <w:pPr>
        <w:autoSpaceDE w:val="0"/>
        <w:autoSpaceDN w:val="0"/>
        <w:adjustRightInd w:val="0"/>
        <w:jc w:val="center"/>
        <w:rPr>
          <w:rFonts w:ascii="Arial" w:eastAsiaTheme="minorHAnsi" w:hAnsi="Arial" w:cs="Arial"/>
          <w:b/>
          <w:bCs/>
          <w:sz w:val="22"/>
          <w:szCs w:val="19"/>
          <w:lang w:val="en-GB"/>
        </w:rPr>
      </w:pPr>
    </w:p>
    <w:p w14:paraId="0333C56B" w14:textId="77777777" w:rsidR="00652068" w:rsidRPr="001D243A" w:rsidRDefault="00652068" w:rsidP="00652068">
      <w:pPr>
        <w:ind w:left="567" w:hanging="567"/>
        <w:jc w:val="both"/>
        <w:rPr>
          <w:rFonts w:ascii="Arial" w:eastAsia="Calibri" w:hAnsi="Arial" w:cs="Arial"/>
          <w:b/>
          <w:sz w:val="20"/>
          <w:szCs w:val="20"/>
          <w:lang w:val="en-US" w:eastAsia="en-US"/>
        </w:rPr>
      </w:pPr>
    </w:p>
    <w:p w14:paraId="74295EE1" w14:textId="77777777" w:rsidR="00652068" w:rsidRPr="00B96738" w:rsidRDefault="00652068" w:rsidP="00652068">
      <w:pPr>
        <w:autoSpaceDE w:val="0"/>
        <w:autoSpaceDN w:val="0"/>
        <w:adjustRightInd w:val="0"/>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Annex N° 6</w:t>
      </w:r>
    </w:p>
    <w:p w14:paraId="7229C2BE" w14:textId="0BA64B06" w:rsidR="00652068" w:rsidRPr="00B96738" w:rsidRDefault="00652068" w:rsidP="00652068">
      <w:pPr>
        <w:autoSpaceDE w:val="0"/>
        <w:autoSpaceDN w:val="0"/>
        <w:adjustRightInd w:val="0"/>
        <w:jc w:val="center"/>
        <w:rPr>
          <w:rFonts w:ascii="Arial" w:eastAsiaTheme="minorHAnsi" w:hAnsi="Arial" w:cs="Arial"/>
          <w:b/>
          <w:bCs/>
          <w:sz w:val="18"/>
          <w:szCs w:val="18"/>
          <w:lang w:val="en-US"/>
        </w:rPr>
      </w:pPr>
      <w:r w:rsidRPr="00B96738">
        <w:rPr>
          <w:rFonts w:ascii="Arial" w:eastAsiaTheme="minorHAnsi" w:hAnsi="Arial" w:cs="Arial"/>
          <w:b/>
          <w:bCs/>
          <w:sz w:val="19"/>
          <w:szCs w:val="19"/>
          <w:lang w:val="en-US"/>
        </w:rPr>
        <w:t>Amount and value of purchase of the raw material, inputs and auxiliary materials acquired by the company for the manufacture of</w:t>
      </w:r>
      <w:r w:rsidR="00C578DF">
        <w:rPr>
          <w:rFonts w:ascii="Arial" w:eastAsiaTheme="minorHAnsi" w:hAnsi="Arial" w:cs="Arial"/>
          <w:b/>
          <w:bCs/>
          <w:sz w:val="19"/>
          <w:szCs w:val="19"/>
          <w:lang w:val="en-US"/>
        </w:rPr>
        <w:t xml:space="preserve"> the product under review</w:t>
      </w:r>
      <w:r w:rsidRPr="00B96738">
        <w:rPr>
          <w:rFonts w:ascii="Arial" w:eastAsiaTheme="minorHAnsi" w:hAnsi="Arial" w:cs="Arial"/>
          <w:b/>
          <w:bCs/>
          <w:sz w:val="19"/>
          <w:szCs w:val="19"/>
          <w:lang w:val="en-US"/>
        </w:rPr>
        <w:t xml:space="preserve"> </w:t>
      </w:r>
    </w:p>
    <w:p w14:paraId="4720DE3F" w14:textId="77777777" w:rsidR="00652068" w:rsidRPr="009E4B26" w:rsidRDefault="00652068" w:rsidP="00652068">
      <w:pPr>
        <w:autoSpaceDE w:val="0"/>
        <w:autoSpaceDN w:val="0"/>
        <w:adjustRightInd w:val="0"/>
        <w:jc w:val="center"/>
        <w:rPr>
          <w:lang w:val="en-US"/>
        </w:rPr>
      </w:pPr>
      <w:r w:rsidRPr="00B96738">
        <w:rPr>
          <w:rFonts w:ascii="Arial" w:eastAsiaTheme="minorHAnsi" w:hAnsi="Arial" w:cs="Arial"/>
          <w:b/>
          <w:bCs/>
          <w:sz w:val="19"/>
          <w:szCs w:val="19"/>
          <w:lang w:val="en-US"/>
        </w:rPr>
        <w:t xml:space="preserve">January 2017 - </w:t>
      </w:r>
      <w:r>
        <w:rPr>
          <w:rFonts w:ascii="Arial" w:eastAsiaTheme="minorHAnsi" w:hAnsi="Arial" w:cs="Arial"/>
          <w:b/>
          <w:bCs/>
          <w:sz w:val="19"/>
          <w:szCs w:val="19"/>
          <w:lang w:val="en-US"/>
        </w:rPr>
        <w:t>June</w:t>
      </w:r>
      <w:r w:rsidRPr="00B96738">
        <w:rPr>
          <w:rFonts w:ascii="Arial" w:eastAsiaTheme="minorHAnsi" w:hAnsi="Arial" w:cs="Arial"/>
          <w:b/>
          <w:bCs/>
          <w:sz w:val="19"/>
          <w:szCs w:val="19"/>
          <w:lang w:val="en-US"/>
        </w:rPr>
        <w:t xml:space="preserve"> 2020 (in US $ per commercial unit</w:t>
      </w:r>
      <w:r w:rsidRPr="00B96738">
        <w:rPr>
          <w:rFonts w:ascii="Arial" w:eastAsiaTheme="minorHAnsi" w:hAnsi="Arial" w:cs="Arial"/>
          <w:b/>
          <w:bCs/>
          <w:sz w:val="18"/>
          <w:szCs w:val="19"/>
          <w:vertAlign w:val="superscript"/>
          <w:lang w:val="en-US"/>
        </w:rPr>
        <w:t>1/</w:t>
      </w:r>
      <w:r w:rsidRPr="00B96738">
        <w:rPr>
          <w:rFonts w:ascii="Arial" w:eastAsiaTheme="minorHAnsi" w:hAnsi="Arial" w:cs="Arial"/>
          <w:b/>
          <w:bCs/>
          <w:sz w:val="19"/>
          <w:szCs w:val="19"/>
          <w:lang w:val="en-US"/>
        </w:rPr>
        <w:t>)</w:t>
      </w:r>
    </w:p>
    <w:tbl>
      <w:tblPr>
        <w:tblW w:w="11369" w:type="dxa"/>
        <w:tblInd w:w="1312" w:type="dxa"/>
        <w:tblLayout w:type="fixed"/>
        <w:tblCellMar>
          <w:left w:w="70" w:type="dxa"/>
          <w:right w:w="70" w:type="dxa"/>
        </w:tblCellMar>
        <w:tblLook w:val="04A0" w:firstRow="1" w:lastRow="0" w:firstColumn="1" w:lastColumn="0" w:noHBand="0" w:noVBand="1"/>
      </w:tblPr>
      <w:tblGrid>
        <w:gridCol w:w="463"/>
        <w:gridCol w:w="928"/>
        <w:gridCol w:w="709"/>
        <w:gridCol w:w="1354"/>
        <w:gridCol w:w="721"/>
        <w:gridCol w:w="893"/>
        <w:gridCol w:w="928"/>
        <w:gridCol w:w="1143"/>
        <w:gridCol w:w="1000"/>
        <w:gridCol w:w="952"/>
        <w:gridCol w:w="794"/>
        <w:gridCol w:w="1356"/>
        <w:gridCol w:w="128"/>
      </w:tblGrid>
      <w:tr w:rsidR="00652068" w:rsidRPr="009E4B26" w14:paraId="65AA25B0" w14:textId="77777777" w:rsidTr="00652068">
        <w:trPr>
          <w:gridAfter w:val="1"/>
          <w:wAfter w:w="128" w:type="dxa"/>
          <w:trHeight w:val="560"/>
        </w:trPr>
        <w:tc>
          <w:tcPr>
            <w:tcW w:w="463" w:type="dxa"/>
            <w:tcBorders>
              <w:top w:val="single" w:sz="4" w:space="0" w:color="000000"/>
              <w:left w:val="single" w:sz="4" w:space="0" w:color="000000"/>
              <w:bottom w:val="single" w:sz="4" w:space="0" w:color="auto"/>
              <w:right w:val="single" w:sz="4" w:space="0" w:color="000000"/>
            </w:tcBorders>
            <w:shd w:val="clear" w:color="000000" w:fill="252525"/>
            <w:vAlign w:val="center"/>
            <w:hideMark/>
          </w:tcPr>
          <w:p w14:paraId="52FAEE07" w14:textId="77777777" w:rsidR="00652068" w:rsidRPr="00C6505D" w:rsidRDefault="00652068" w:rsidP="00401CFF">
            <w:pPr>
              <w:ind w:firstLineChars="100" w:firstLine="141"/>
              <w:jc w:val="both"/>
              <w:rPr>
                <w:rFonts w:ascii="Arial" w:hAnsi="Arial" w:cs="Arial"/>
                <w:b/>
                <w:bCs/>
                <w:sz w:val="14"/>
                <w:szCs w:val="14"/>
                <w:lang w:val="es-PE" w:eastAsia="es-PE"/>
              </w:rPr>
            </w:pPr>
            <w:proofErr w:type="spellStart"/>
            <w:r w:rsidRPr="00C6505D">
              <w:rPr>
                <w:rFonts w:ascii="Arial" w:hAnsi="Arial" w:cs="Arial"/>
                <w:b/>
                <w:bCs/>
                <w:color w:val="FFFFFF"/>
                <w:sz w:val="14"/>
                <w:szCs w:val="14"/>
                <w:lang w:val="es-PE" w:eastAsia="es-PE"/>
              </w:rPr>
              <w:t>N°</w:t>
            </w:r>
            <w:proofErr w:type="spellEnd"/>
          </w:p>
        </w:tc>
        <w:tc>
          <w:tcPr>
            <w:tcW w:w="928" w:type="dxa"/>
            <w:tcBorders>
              <w:top w:val="single" w:sz="4" w:space="0" w:color="000000"/>
              <w:left w:val="nil"/>
              <w:bottom w:val="single" w:sz="4" w:space="0" w:color="auto"/>
              <w:right w:val="single" w:sz="4" w:space="0" w:color="000000"/>
            </w:tcBorders>
            <w:shd w:val="clear" w:color="000000" w:fill="252525"/>
            <w:vAlign w:val="center"/>
            <w:hideMark/>
          </w:tcPr>
          <w:p w14:paraId="7F8A65E5" w14:textId="77777777" w:rsidR="00652068" w:rsidRPr="00C6505D" w:rsidRDefault="00652068" w:rsidP="00401CFF">
            <w:pPr>
              <w:jc w:val="both"/>
              <w:rPr>
                <w:rFonts w:ascii="Arial" w:hAnsi="Arial" w:cs="Arial"/>
                <w:b/>
                <w:bCs/>
                <w:color w:val="FFFFFF"/>
                <w:sz w:val="14"/>
                <w:szCs w:val="14"/>
                <w:lang w:val="en-US" w:eastAsia="es-PE"/>
              </w:rPr>
            </w:pPr>
            <w:r w:rsidRPr="00C6505D">
              <w:rPr>
                <w:rFonts w:ascii="Arial" w:hAnsi="Arial" w:cs="Arial"/>
                <w:b/>
                <w:bCs/>
                <w:color w:val="FFFFFF"/>
                <w:sz w:val="14"/>
                <w:szCs w:val="14"/>
                <w:lang w:val="en-US" w:eastAsia="es-PE"/>
              </w:rPr>
              <w:t>Raw material / auxiliary materials</w:t>
            </w:r>
          </w:p>
          <w:p w14:paraId="7B73FCD9" w14:textId="77777777" w:rsidR="00652068" w:rsidRPr="00C6505D" w:rsidRDefault="00652068" w:rsidP="00401CFF">
            <w:pPr>
              <w:jc w:val="both"/>
              <w:rPr>
                <w:color w:val="000000"/>
                <w:sz w:val="14"/>
                <w:szCs w:val="14"/>
                <w:lang w:val="en-US" w:eastAsia="es-PE"/>
              </w:rPr>
            </w:pPr>
          </w:p>
        </w:tc>
        <w:tc>
          <w:tcPr>
            <w:tcW w:w="709" w:type="dxa"/>
            <w:tcBorders>
              <w:top w:val="single" w:sz="4" w:space="0" w:color="000000"/>
              <w:left w:val="nil"/>
              <w:bottom w:val="single" w:sz="4" w:space="0" w:color="auto"/>
              <w:right w:val="single" w:sz="4" w:space="0" w:color="000000"/>
            </w:tcBorders>
            <w:shd w:val="clear" w:color="000000" w:fill="252525"/>
            <w:vAlign w:val="center"/>
            <w:hideMark/>
          </w:tcPr>
          <w:p w14:paraId="2BB7F803" w14:textId="77777777" w:rsidR="00652068" w:rsidRPr="00C6505D" w:rsidRDefault="00652068" w:rsidP="00401CFF">
            <w:pPr>
              <w:jc w:val="both"/>
              <w:rPr>
                <w:rFonts w:ascii="Arial" w:hAnsi="Arial" w:cs="Arial"/>
                <w:b/>
                <w:bCs/>
                <w:sz w:val="14"/>
                <w:szCs w:val="14"/>
                <w:lang w:val="es-PE" w:eastAsia="es-PE"/>
              </w:rPr>
            </w:pPr>
            <w:proofErr w:type="spellStart"/>
            <w:r w:rsidRPr="00C6505D">
              <w:rPr>
                <w:rFonts w:ascii="Arial" w:hAnsi="Arial" w:cs="Arial"/>
                <w:b/>
                <w:bCs/>
                <w:color w:val="FFFFFF"/>
                <w:sz w:val="14"/>
                <w:szCs w:val="14"/>
                <w:lang w:val="es-PE" w:eastAsia="es-PE"/>
              </w:rPr>
              <w:t>Supplier's</w:t>
            </w:r>
            <w:proofErr w:type="spellEnd"/>
            <w:r w:rsidRPr="00C6505D">
              <w:rPr>
                <w:rFonts w:ascii="Arial" w:hAnsi="Arial" w:cs="Arial"/>
                <w:b/>
                <w:bCs/>
                <w:color w:val="FFFFFF"/>
                <w:sz w:val="14"/>
                <w:szCs w:val="14"/>
                <w:lang w:val="es-PE" w:eastAsia="es-PE"/>
              </w:rPr>
              <w:t xml:space="preserve"> </w:t>
            </w:r>
            <w:proofErr w:type="spellStart"/>
            <w:r w:rsidRPr="00C6505D">
              <w:rPr>
                <w:rFonts w:ascii="Arial" w:hAnsi="Arial" w:cs="Arial"/>
                <w:b/>
                <w:bCs/>
                <w:color w:val="FFFFFF"/>
                <w:sz w:val="14"/>
                <w:szCs w:val="14"/>
                <w:lang w:val="es-PE" w:eastAsia="es-PE"/>
              </w:rPr>
              <w:t>name</w:t>
            </w:r>
            <w:proofErr w:type="spellEnd"/>
          </w:p>
        </w:tc>
        <w:tc>
          <w:tcPr>
            <w:tcW w:w="1354" w:type="dxa"/>
            <w:tcBorders>
              <w:top w:val="single" w:sz="4" w:space="0" w:color="000000"/>
              <w:left w:val="nil"/>
              <w:bottom w:val="single" w:sz="4" w:space="0" w:color="auto"/>
              <w:right w:val="single" w:sz="4" w:space="0" w:color="000000"/>
            </w:tcBorders>
            <w:shd w:val="clear" w:color="000000" w:fill="252525"/>
            <w:vAlign w:val="center"/>
            <w:hideMark/>
          </w:tcPr>
          <w:p w14:paraId="4BB24336" w14:textId="77777777" w:rsidR="00652068" w:rsidRPr="00C6505D" w:rsidRDefault="00652068" w:rsidP="00401CFF">
            <w:pPr>
              <w:jc w:val="both"/>
              <w:rPr>
                <w:color w:val="000000"/>
                <w:sz w:val="14"/>
                <w:szCs w:val="14"/>
                <w:lang w:val="en-US" w:eastAsia="es-PE"/>
              </w:rPr>
            </w:pPr>
            <w:r w:rsidRPr="00C6505D">
              <w:rPr>
                <w:rFonts w:ascii="Arial" w:hAnsi="Arial" w:cs="Arial"/>
                <w:b/>
                <w:bCs/>
                <w:color w:val="FFFFFF"/>
                <w:sz w:val="14"/>
                <w:szCs w:val="14"/>
                <w:lang w:val="en-US" w:eastAsia="es-PE"/>
              </w:rPr>
              <w:t xml:space="preserve">Relationship with the provider (related or not related </w:t>
            </w:r>
            <w:r w:rsidRPr="00C6505D">
              <w:rPr>
                <w:rFonts w:ascii="Arial" w:hAnsi="Arial" w:cs="Arial"/>
                <w:b/>
                <w:bCs/>
                <w:color w:val="FFFFFF"/>
                <w:sz w:val="14"/>
                <w:szCs w:val="14"/>
                <w:vertAlign w:val="superscript"/>
                <w:lang w:val="en-US" w:eastAsia="es-PE"/>
              </w:rPr>
              <w:t>2/</w:t>
            </w:r>
            <w:r w:rsidRPr="00C6505D">
              <w:rPr>
                <w:rFonts w:ascii="Arial" w:hAnsi="Arial" w:cs="Arial"/>
                <w:b/>
                <w:bCs/>
                <w:color w:val="FFFFFF"/>
                <w:sz w:val="14"/>
                <w:szCs w:val="14"/>
                <w:lang w:val="en-US" w:eastAsia="es-PE"/>
              </w:rPr>
              <w:t>)</w:t>
            </w:r>
          </w:p>
        </w:tc>
        <w:tc>
          <w:tcPr>
            <w:tcW w:w="721" w:type="dxa"/>
            <w:tcBorders>
              <w:top w:val="single" w:sz="4" w:space="0" w:color="000000"/>
              <w:left w:val="nil"/>
              <w:bottom w:val="single" w:sz="4" w:space="0" w:color="auto"/>
              <w:right w:val="single" w:sz="4" w:space="0" w:color="000000"/>
            </w:tcBorders>
            <w:shd w:val="clear" w:color="000000" w:fill="252525"/>
            <w:vAlign w:val="center"/>
            <w:hideMark/>
          </w:tcPr>
          <w:p w14:paraId="10C94A55" w14:textId="77777777" w:rsidR="00652068" w:rsidRPr="00C6505D" w:rsidRDefault="00652068" w:rsidP="00401CFF">
            <w:pPr>
              <w:jc w:val="both"/>
              <w:rPr>
                <w:rFonts w:ascii="Arial" w:hAnsi="Arial" w:cs="Arial"/>
                <w:b/>
                <w:bCs/>
                <w:sz w:val="14"/>
                <w:szCs w:val="14"/>
                <w:lang w:val="es-PE" w:eastAsia="es-PE"/>
              </w:rPr>
            </w:pPr>
            <w:r w:rsidRPr="00C6505D">
              <w:rPr>
                <w:rFonts w:ascii="Arial" w:hAnsi="Arial" w:cs="Arial"/>
                <w:b/>
                <w:bCs/>
                <w:color w:val="FFFFFF"/>
                <w:sz w:val="14"/>
                <w:szCs w:val="14"/>
                <w:lang w:val="es-PE" w:eastAsia="es-PE"/>
              </w:rPr>
              <w:t xml:space="preserve">Country </w:t>
            </w:r>
            <w:proofErr w:type="spellStart"/>
            <w:r w:rsidRPr="00C6505D">
              <w:rPr>
                <w:rFonts w:ascii="Arial" w:hAnsi="Arial" w:cs="Arial"/>
                <w:b/>
                <w:bCs/>
                <w:color w:val="FFFFFF"/>
                <w:sz w:val="14"/>
                <w:szCs w:val="14"/>
                <w:lang w:val="es-PE" w:eastAsia="es-PE"/>
              </w:rPr>
              <w:t>of</w:t>
            </w:r>
            <w:proofErr w:type="spellEnd"/>
            <w:r w:rsidRPr="00C6505D">
              <w:rPr>
                <w:rFonts w:ascii="Arial" w:hAnsi="Arial" w:cs="Arial"/>
                <w:b/>
                <w:bCs/>
                <w:color w:val="FFFFFF"/>
                <w:sz w:val="14"/>
                <w:szCs w:val="14"/>
                <w:lang w:val="es-PE" w:eastAsia="es-PE"/>
              </w:rPr>
              <w:t xml:space="preserve"> </w:t>
            </w:r>
            <w:proofErr w:type="spellStart"/>
            <w:r w:rsidRPr="00C6505D">
              <w:rPr>
                <w:rFonts w:ascii="Arial" w:hAnsi="Arial" w:cs="Arial"/>
                <w:b/>
                <w:bCs/>
                <w:color w:val="FFFFFF"/>
                <w:sz w:val="14"/>
                <w:szCs w:val="14"/>
                <w:lang w:val="es-PE" w:eastAsia="es-PE"/>
              </w:rPr>
              <w:t>origin</w:t>
            </w:r>
            <w:proofErr w:type="spellEnd"/>
          </w:p>
        </w:tc>
        <w:tc>
          <w:tcPr>
            <w:tcW w:w="893" w:type="dxa"/>
            <w:tcBorders>
              <w:top w:val="single" w:sz="4" w:space="0" w:color="000000"/>
              <w:left w:val="nil"/>
              <w:bottom w:val="single" w:sz="4" w:space="0" w:color="auto"/>
              <w:right w:val="single" w:sz="4" w:space="0" w:color="000000"/>
            </w:tcBorders>
            <w:shd w:val="clear" w:color="000000" w:fill="252525"/>
            <w:vAlign w:val="center"/>
            <w:hideMark/>
          </w:tcPr>
          <w:p w14:paraId="15355EF2" w14:textId="77777777" w:rsidR="00652068" w:rsidRPr="00C6505D" w:rsidRDefault="00652068" w:rsidP="00401CFF">
            <w:pPr>
              <w:jc w:val="both"/>
              <w:rPr>
                <w:rFonts w:ascii="Arial" w:hAnsi="Arial" w:cs="Arial"/>
                <w:b/>
                <w:bCs/>
                <w:sz w:val="14"/>
                <w:szCs w:val="14"/>
                <w:lang w:val="es-PE" w:eastAsia="es-PE"/>
              </w:rPr>
            </w:pPr>
            <w:proofErr w:type="spellStart"/>
            <w:r w:rsidRPr="00C6505D">
              <w:rPr>
                <w:rFonts w:ascii="Arial" w:hAnsi="Arial" w:cs="Arial"/>
                <w:b/>
                <w:bCs/>
                <w:color w:val="FFFFFF"/>
                <w:sz w:val="14"/>
                <w:szCs w:val="14"/>
                <w:lang w:val="es-PE" w:eastAsia="es-PE"/>
              </w:rPr>
              <w:t>Private</w:t>
            </w:r>
            <w:proofErr w:type="spellEnd"/>
            <w:r w:rsidRPr="00C6505D">
              <w:rPr>
                <w:rFonts w:ascii="Arial" w:hAnsi="Arial" w:cs="Arial"/>
                <w:b/>
                <w:bCs/>
                <w:color w:val="FFFFFF"/>
                <w:sz w:val="14"/>
                <w:szCs w:val="14"/>
                <w:lang w:val="es-PE" w:eastAsia="es-PE"/>
              </w:rPr>
              <w:t xml:space="preserve"> </w:t>
            </w:r>
            <w:proofErr w:type="spellStart"/>
            <w:r w:rsidRPr="00C6505D">
              <w:rPr>
                <w:rFonts w:ascii="Arial" w:hAnsi="Arial" w:cs="Arial"/>
                <w:b/>
                <w:bCs/>
                <w:color w:val="FFFFFF"/>
                <w:sz w:val="14"/>
                <w:szCs w:val="14"/>
                <w:lang w:val="es-PE" w:eastAsia="es-PE"/>
              </w:rPr>
              <w:t>or</w:t>
            </w:r>
            <w:proofErr w:type="spellEnd"/>
            <w:r w:rsidRPr="00C6505D">
              <w:rPr>
                <w:rFonts w:ascii="Arial" w:hAnsi="Arial" w:cs="Arial"/>
                <w:b/>
                <w:bCs/>
                <w:color w:val="FFFFFF"/>
                <w:sz w:val="14"/>
                <w:szCs w:val="14"/>
                <w:lang w:val="es-PE" w:eastAsia="es-PE"/>
              </w:rPr>
              <w:t xml:space="preserve"> </w:t>
            </w:r>
            <w:proofErr w:type="spellStart"/>
            <w:r w:rsidRPr="00C6505D">
              <w:rPr>
                <w:rFonts w:ascii="Arial" w:hAnsi="Arial" w:cs="Arial"/>
                <w:b/>
                <w:bCs/>
                <w:color w:val="FFFFFF"/>
                <w:sz w:val="14"/>
                <w:szCs w:val="14"/>
                <w:lang w:val="es-PE" w:eastAsia="es-PE"/>
              </w:rPr>
              <w:t>state</w:t>
            </w:r>
            <w:proofErr w:type="spellEnd"/>
            <w:r w:rsidRPr="00C6505D">
              <w:rPr>
                <w:rFonts w:ascii="Arial" w:hAnsi="Arial" w:cs="Arial"/>
                <w:b/>
                <w:bCs/>
                <w:color w:val="FFFFFF"/>
                <w:sz w:val="14"/>
                <w:szCs w:val="14"/>
                <w:lang w:val="es-PE" w:eastAsia="es-PE"/>
              </w:rPr>
              <w:t xml:space="preserve"> </w:t>
            </w:r>
            <w:proofErr w:type="spellStart"/>
            <w:r w:rsidRPr="00C6505D">
              <w:rPr>
                <w:rFonts w:ascii="Arial" w:hAnsi="Arial" w:cs="Arial"/>
                <w:b/>
                <w:bCs/>
                <w:color w:val="FFFFFF"/>
                <w:sz w:val="14"/>
                <w:szCs w:val="14"/>
                <w:lang w:val="es-PE" w:eastAsia="es-PE"/>
              </w:rPr>
              <w:t>company</w:t>
            </w:r>
            <w:proofErr w:type="spellEnd"/>
          </w:p>
        </w:tc>
        <w:tc>
          <w:tcPr>
            <w:tcW w:w="928" w:type="dxa"/>
            <w:tcBorders>
              <w:top w:val="single" w:sz="4" w:space="0" w:color="000000"/>
              <w:left w:val="nil"/>
              <w:bottom w:val="single" w:sz="4" w:space="0" w:color="auto"/>
              <w:right w:val="single" w:sz="4" w:space="0" w:color="000000"/>
            </w:tcBorders>
            <w:shd w:val="clear" w:color="000000" w:fill="252525"/>
            <w:vAlign w:val="center"/>
            <w:hideMark/>
          </w:tcPr>
          <w:p w14:paraId="3B882901" w14:textId="77777777" w:rsidR="00652068" w:rsidRPr="00C6505D" w:rsidRDefault="00652068" w:rsidP="00401CFF">
            <w:pPr>
              <w:jc w:val="both"/>
              <w:rPr>
                <w:rFonts w:ascii="Arial" w:hAnsi="Arial" w:cs="Arial"/>
                <w:b/>
                <w:bCs/>
                <w:sz w:val="14"/>
                <w:szCs w:val="14"/>
                <w:lang w:val="es-PE" w:eastAsia="es-PE"/>
              </w:rPr>
            </w:pPr>
            <w:proofErr w:type="spellStart"/>
            <w:r w:rsidRPr="00C6505D">
              <w:rPr>
                <w:rFonts w:ascii="Arial" w:hAnsi="Arial" w:cs="Arial"/>
                <w:b/>
                <w:bCs/>
                <w:color w:val="FFFFFF"/>
                <w:sz w:val="14"/>
                <w:szCs w:val="14"/>
                <w:lang w:val="es-PE" w:eastAsia="es-PE"/>
              </w:rPr>
              <w:t>Invoice</w:t>
            </w:r>
            <w:proofErr w:type="spellEnd"/>
            <w:r w:rsidRPr="00C6505D">
              <w:rPr>
                <w:rFonts w:ascii="Arial" w:hAnsi="Arial" w:cs="Arial"/>
                <w:b/>
                <w:bCs/>
                <w:color w:val="FFFFFF"/>
                <w:sz w:val="14"/>
                <w:szCs w:val="14"/>
                <w:lang w:val="es-PE" w:eastAsia="es-PE"/>
              </w:rPr>
              <w:t xml:space="preserve"> </w:t>
            </w:r>
            <w:proofErr w:type="spellStart"/>
            <w:r w:rsidRPr="00C6505D">
              <w:rPr>
                <w:rFonts w:ascii="Arial" w:hAnsi="Arial" w:cs="Arial"/>
                <w:b/>
                <w:bCs/>
                <w:color w:val="FFFFFF"/>
                <w:sz w:val="14"/>
                <w:szCs w:val="14"/>
                <w:lang w:val="es-PE" w:eastAsia="es-PE"/>
              </w:rPr>
              <w:t>N°</w:t>
            </w:r>
            <w:proofErr w:type="spellEnd"/>
          </w:p>
        </w:tc>
        <w:tc>
          <w:tcPr>
            <w:tcW w:w="1143" w:type="dxa"/>
            <w:tcBorders>
              <w:top w:val="single" w:sz="4" w:space="0" w:color="000000"/>
              <w:left w:val="nil"/>
              <w:bottom w:val="single" w:sz="4" w:space="0" w:color="auto"/>
              <w:right w:val="single" w:sz="4" w:space="0" w:color="000000"/>
            </w:tcBorders>
            <w:shd w:val="clear" w:color="000000" w:fill="252525"/>
            <w:vAlign w:val="center"/>
            <w:hideMark/>
          </w:tcPr>
          <w:p w14:paraId="7199E2F4" w14:textId="77777777" w:rsidR="00652068" w:rsidRPr="00C6505D" w:rsidRDefault="00652068" w:rsidP="00401CFF">
            <w:pPr>
              <w:jc w:val="both"/>
              <w:rPr>
                <w:rFonts w:ascii="Arial" w:hAnsi="Arial" w:cs="Arial"/>
                <w:b/>
                <w:bCs/>
                <w:sz w:val="14"/>
                <w:szCs w:val="14"/>
                <w:lang w:val="en-US" w:eastAsia="es-PE"/>
              </w:rPr>
            </w:pPr>
            <w:r w:rsidRPr="00C6505D">
              <w:rPr>
                <w:rFonts w:ascii="Arial" w:hAnsi="Arial" w:cs="Arial"/>
                <w:b/>
                <w:bCs/>
                <w:color w:val="FFFFFF"/>
                <w:sz w:val="14"/>
                <w:szCs w:val="14"/>
                <w:lang w:val="en-US" w:eastAsia="es-PE"/>
              </w:rPr>
              <w:t>Invoice date (dd/mm/</w:t>
            </w:r>
            <w:proofErr w:type="spellStart"/>
            <w:r w:rsidRPr="00C6505D">
              <w:rPr>
                <w:rFonts w:ascii="Arial" w:hAnsi="Arial" w:cs="Arial"/>
                <w:b/>
                <w:bCs/>
                <w:color w:val="FFFFFF"/>
                <w:sz w:val="14"/>
                <w:szCs w:val="14"/>
                <w:lang w:val="en-US" w:eastAsia="es-PE"/>
              </w:rPr>
              <w:t>yyyy</w:t>
            </w:r>
            <w:proofErr w:type="spellEnd"/>
            <w:r w:rsidRPr="00C6505D">
              <w:rPr>
                <w:rFonts w:ascii="Arial" w:hAnsi="Arial" w:cs="Arial"/>
                <w:b/>
                <w:bCs/>
                <w:color w:val="FFFFFF"/>
                <w:sz w:val="14"/>
                <w:szCs w:val="14"/>
                <w:lang w:val="en-US" w:eastAsia="es-PE"/>
              </w:rPr>
              <w:t>)</w:t>
            </w:r>
          </w:p>
        </w:tc>
        <w:tc>
          <w:tcPr>
            <w:tcW w:w="1000" w:type="dxa"/>
            <w:tcBorders>
              <w:top w:val="single" w:sz="4" w:space="0" w:color="000000"/>
              <w:left w:val="nil"/>
              <w:bottom w:val="single" w:sz="4" w:space="0" w:color="auto"/>
              <w:right w:val="single" w:sz="4" w:space="0" w:color="000000"/>
            </w:tcBorders>
            <w:shd w:val="clear" w:color="000000" w:fill="252525"/>
            <w:vAlign w:val="center"/>
            <w:hideMark/>
          </w:tcPr>
          <w:p w14:paraId="37A49171" w14:textId="77777777" w:rsidR="00652068" w:rsidRPr="00C6505D" w:rsidRDefault="00652068" w:rsidP="00401CFF">
            <w:pPr>
              <w:jc w:val="both"/>
              <w:rPr>
                <w:rFonts w:ascii="Arial" w:hAnsi="Arial" w:cs="Arial"/>
                <w:b/>
                <w:bCs/>
                <w:sz w:val="14"/>
                <w:szCs w:val="14"/>
                <w:lang w:val="es-PE" w:eastAsia="es-PE"/>
              </w:rPr>
            </w:pPr>
            <w:proofErr w:type="gramStart"/>
            <w:r w:rsidRPr="00C6505D">
              <w:rPr>
                <w:rFonts w:ascii="Arial" w:hAnsi="Arial" w:cs="Arial"/>
                <w:b/>
                <w:bCs/>
                <w:color w:val="FFFFFF"/>
                <w:sz w:val="14"/>
                <w:szCs w:val="14"/>
                <w:lang w:val="es-PE" w:eastAsia="es-PE"/>
              </w:rPr>
              <w:t>Total</w:t>
            </w:r>
            <w:proofErr w:type="gramEnd"/>
            <w:r w:rsidRPr="00C6505D">
              <w:rPr>
                <w:rFonts w:ascii="Arial" w:hAnsi="Arial" w:cs="Arial"/>
                <w:b/>
                <w:bCs/>
                <w:color w:val="FFFFFF"/>
                <w:sz w:val="14"/>
                <w:szCs w:val="14"/>
                <w:lang w:val="es-PE" w:eastAsia="es-PE"/>
              </w:rPr>
              <w:t xml:space="preserve"> </w:t>
            </w:r>
            <w:proofErr w:type="spellStart"/>
            <w:r w:rsidRPr="00C6505D">
              <w:rPr>
                <w:rFonts w:ascii="Arial" w:hAnsi="Arial" w:cs="Arial"/>
                <w:b/>
                <w:bCs/>
                <w:color w:val="FFFFFF"/>
                <w:sz w:val="14"/>
                <w:szCs w:val="14"/>
                <w:lang w:val="es-PE" w:eastAsia="es-PE"/>
              </w:rPr>
              <w:t>amount</w:t>
            </w:r>
            <w:proofErr w:type="spellEnd"/>
            <w:r w:rsidRPr="00C6505D">
              <w:rPr>
                <w:rFonts w:ascii="Arial" w:hAnsi="Arial" w:cs="Arial"/>
                <w:b/>
                <w:bCs/>
                <w:color w:val="FFFFFF"/>
                <w:sz w:val="14"/>
                <w:szCs w:val="14"/>
                <w:lang w:val="es-PE" w:eastAsia="es-PE"/>
              </w:rPr>
              <w:t xml:space="preserve"> </w:t>
            </w:r>
            <w:proofErr w:type="spellStart"/>
            <w:r w:rsidRPr="00C6505D">
              <w:rPr>
                <w:rFonts w:ascii="Arial" w:hAnsi="Arial" w:cs="Arial"/>
                <w:b/>
                <w:bCs/>
                <w:color w:val="FFFFFF"/>
                <w:sz w:val="14"/>
                <w:szCs w:val="14"/>
                <w:lang w:val="es-PE" w:eastAsia="es-PE"/>
              </w:rPr>
              <w:t>acquired</w:t>
            </w:r>
            <w:proofErr w:type="spellEnd"/>
          </w:p>
        </w:tc>
        <w:tc>
          <w:tcPr>
            <w:tcW w:w="952" w:type="dxa"/>
            <w:tcBorders>
              <w:top w:val="single" w:sz="4" w:space="0" w:color="000000"/>
              <w:left w:val="nil"/>
              <w:bottom w:val="single" w:sz="4" w:space="0" w:color="auto"/>
              <w:right w:val="single" w:sz="4" w:space="0" w:color="000000"/>
            </w:tcBorders>
            <w:shd w:val="clear" w:color="000000" w:fill="252525"/>
            <w:vAlign w:val="center"/>
            <w:hideMark/>
          </w:tcPr>
          <w:p w14:paraId="3F6C7DFB" w14:textId="77777777" w:rsidR="00652068" w:rsidRPr="00C6505D" w:rsidRDefault="00652068" w:rsidP="00401CFF">
            <w:pPr>
              <w:jc w:val="both"/>
              <w:rPr>
                <w:color w:val="000000"/>
                <w:sz w:val="14"/>
                <w:szCs w:val="14"/>
                <w:lang w:val="es-PE" w:eastAsia="es-PE"/>
              </w:rPr>
            </w:pPr>
            <w:proofErr w:type="spellStart"/>
            <w:r w:rsidRPr="00C6505D">
              <w:rPr>
                <w:rFonts w:ascii="Arial" w:hAnsi="Arial" w:cs="Arial"/>
                <w:b/>
                <w:bCs/>
                <w:color w:val="FFFFFF"/>
                <w:sz w:val="14"/>
                <w:szCs w:val="14"/>
                <w:lang w:val="es-PE" w:eastAsia="es-PE"/>
              </w:rPr>
              <w:t>Unit</w:t>
            </w:r>
            <w:proofErr w:type="spellEnd"/>
            <w:r w:rsidRPr="00C6505D">
              <w:rPr>
                <w:rFonts w:ascii="Arial" w:hAnsi="Arial" w:cs="Arial"/>
                <w:b/>
                <w:bCs/>
                <w:color w:val="FFFFFF"/>
                <w:sz w:val="14"/>
                <w:szCs w:val="14"/>
                <w:lang w:val="es-PE" w:eastAsia="es-PE"/>
              </w:rPr>
              <w:t xml:space="preserve"> </w:t>
            </w:r>
            <w:proofErr w:type="spellStart"/>
            <w:r w:rsidRPr="00C6505D">
              <w:rPr>
                <w:rFonts w:ascii="Arial" w:hAnsi="Arial" w:cs="Arial"/>
                <w:b/>
                <w:bCs/>
                <w:color w:val="FFFFFF"/>
                <w:sz w:val="14"/>
                <w:szCs w:val="14"/>
                <w:lang w:val="es-PE" w:eastAsia="es-PE"/>
              </w:rPr>
              <w:t>of</w:t>
            </w:r>
            <w:proofErr w:type="spellEnd"/>
            <w:r w:rsidRPr="00C6505D">
              <w:rPr>
                <w:rFonts w:ascii="Arial" w:hAnsi="Arial" w:cs="Arial"/>
                <w:b/>
                <w:bCs/>
                <w:color w:val="FFFFFF"/>
                <w:sz w:val="14"/>
                <w:szCs w:val="14"/>
                <w:lang w:val="es-PE" w:eastAsia="es-PE"/>
              </w:rPr>
              <w:t xml:space="preserve"> </w:t>
            </w:r>
            <w:proofErr w:type="spellStart"/>
            <w:r w:rsidRPr="00C6505D">
              <w:rPr>
                <w:rFonts w:ascii="Arial" w:hAnsi="Arial" w:cs="Arial"/>
                <w:b/>
                <w:bCs/>
                <w:color w:val="FFFFFF"/>
                <w:sz w:val="14"/>
                <w:szCs w:val="14"/>
                <w:lang w:val="es-PE" w:eastAsia="es-PE"/>
              </w:rPr>
              <w:t>measure</w:t>
            </w:r>
            <w:proofErr w:type="spellEnd"/>
            <w:r w:rsidRPr="00C6505D">
              <w:rPr>
                <w:rFonts w:ascii="Arial" w:hAnsi="Arial" w:cs="Arial"/>
                <w:b/>
                <w:bCs/>
                <w:color w:val="FFFFFF"/>
                <w:sz w:val="14"/>
                <w:szCs w:val="14"/>
                <w:lang w:val="es-PE" w:eastAsia="es-PE"/>
              </w:rPr>
              <w:t xml:space="preserve"> (</w:t>
            </w:r>
            <w:proofErr w:type="spellStart"/>
            <w:r w:rsidRPr="00C6505D">
              <w:rPr>
                <w:rFonts w:ascii="Arial" w:hAnsi="Arial" w:cs="Arial"/>
                <w:b/>
                <w:bCs/>
                <w:color w:val="FFFFFF"/>
                <w:sz w:val="14"/>
                <w:szCs w:val="14"/>
                <w:lang w:val="es-PE" w:eastAsia="es-PE"/>
              </w:rPr>
              <w:t>specify</w:t>
            </w:r>
            <w:proofErr w:type="spellEnd"/>
            <w:r w:rsidRPr="00C6505D">
              <w:rPr>
                <w:rFonts w:ascii="Arial" w:hAnsi="Arial" w:cs="Arial"/>
                <w:b/>
                <w:bCs/>
                <w:color w:val="FFFFFF"/>
                <w:sz w:val="14"/>
                <w:szCs w:val="14"/>
                <w:lang w:val="es-PE" w:eastAsia="es-PE"/>
              </w:rPr>
              <w:t>)</w:t>
            </w:r>
            <w:r w:rsidRPr="00C6505D">
              <w:rPr>
                <w:rFonts w:ascii="Arial" w:hAnsi="Arial" w:cs="Arial"/>
                <w:sz w:val="14"/>
                <w:szCs w:val="14"/>
                <w:vertAlign w:val="superscript"/>
              </w:rPr>
              <w:t xml:space="preserve"> 1/</w:t>
            </w:r>
            <w:r w:rsidRPr="00C6505D">
              <w:rPr>
                <w:rFonts w:ascii="Arial" w:hAnsi="Arial" w:cs="Arial"/>
                <w:b/>
                <w:bCs/>
                <w:color w:val="FFFFFF"/>
                <w:sz w:val="14"/>
                <w:szCs w:val="14"/>
                <w:vertAlign w:val="superscript"/>
                <w:lang w:val="es-PE" w:eastAsia="es-PE"/>
              </w:rPr>
              <w:t>1/</w:t>
            </w:r>
          </w:p>
        </w:tc>
        <w:tc>
          <w:tcPr>
            <w:tcW w:w="794" w:type="dxa"/>
            <w:tcBorders>
              <w:top w:val="single" w:sz="4" w:space="0" w:color="000000"/>
              <w:left w:val="nil"/>
              <w:bottom w:val="single" w:sz="4" w:space="0" w:color="auto"/>
              <w:right w:val="single" w:sz="4" w:space="0" w:color="000000"/>
            </w:tcBorders>
            <w:shd w:val="clear" w:color="000000" w:fill="252525"/>
            <w:vAlign w:val="center"/>
            <w:hideMark/>
          </w:tcPr>
          <w:p w14:paraId="4029EF88" w14:textId="77777777" w:rsidR="00652068" w:rsidRPr="00C6505D" w:rsidRDefault="00652068" w:rsidP="00401CFF">
            <w:pPr>
              <w:jc w:val="both"/>
              <w:rPr>
                <w:rFonts w:ascii="Arial" w:hAnsi="Arial" w:cs="Arial"/>
                <w:b/>
                <w:bCs/>
                <w:sz w:val="14"/>
                <w:szCs w:val="14"/>
                <w:lang w:val="es-PE" w:eastAsia="es-PE"/>
              </w:rPr>
            </w:pPr>
            <w:proofErr w:type="spellStart"/>
            <w:r w:rsidRPr="00C6505D">
              <w:rPr>
                <w:rFonts w:ascii="Arial" w:hAnsi="Arial" w:cs="Arial"/>
                <w:b/>
                <w:bCs/>
                <w:color w:val="FFFFFF"/>
                <w:sz w:val="14"/>
                <w:szCs w:val="14"/>
                <w:lang w:val="es-PE" w:eastAsia="es-PE"/>
              </w:rPr>
              <w:t>Purchase</w:t>
            </w:r>
            <w:proofErr w:type="spellEnd"/>
            <w:r w:rsidRPr="00C6505D">
              <w:rPr>
                <w:rFonts w:ascii="Arial" w:hAnsi="Arial" w:cs="Arial"/>
                <w:b/>
                <w:bCs/>
                <w:color w:val="FFFFFF"/>
                <w:sz w:val="14"/>
                <w:szCs w:val="14"/>
                <w:lang w:val="es-PE" w:eastAsia="es-PE"/>
              </w:rPr>
              <w:t xml:space="preserve"> </w:t>
            </w:r>
            <w:proofErr w:type="spellStart"/>
            <w:r w:rsidRPr="00C6505D">
              <w:rPr>
                <w:rFonts w:ascii="Arial" w:hAnsi="Arial" w:cs="Arial"/>
                <w:b/>
                <w:bCs/>
                <w:color w:val="FFFFFF"/>
                <w:sz w:val="14"/>
                <w:szCs w:val="14"/>
                <w:lang w:val="es-PE" w:eastAsia="es-PE"/>
              </w:rPr>
              <w:t>value</w:t>
            </w:r>
            <w:proofErr w:type="spellEnd"/>
            <w:r w:rsidRPr="00C6505D">
              <w:rPr>
                <w:rFonts w:ascii="Arial" w:hAnsi="Arial" w:cs="Arial"/>
                <w:b/>
                <w:bCs/>
                <w:color w:val="FFFFFF"/>
                <w:sz w:val="14"/>
                <w:szCs w:val="14"/>
                <w:lang w:val="es-PE" w:eastAsia="es-PE"/>
              </w:rPr>
              <w:t xml:space="preserve"> (</w:t>
            </w:r>
            <w:proofErr w:type="spellStart"/>
            <w:r w:rsidRPr="00C6505D">
              <w:rPr>
                <w:rFonts w:ascii="Arial" w:hAnsi="Arial" w:cs="Arial"/>
                <w:b/>
                <w:bCs/>
                <w:color w:val="FFFFFF"/>
                <w:sz w:val="14"/>
                <w:szCs w:val="14"/>
                <w:lang w:val="es-PE" w:eastAsia="es-PE"/>
              </w:rPr>
              <w:t>specify</w:t>
            </w:r>
            <w:proofErr w:type="spellEnd"/>
            <w:r w:rsidRPr="00C6505D">
              <w:rPr>
                <w:rFonts w:ascii="Arial" w:hAnsi="Arial" w:cs="Arial"/>
                <w:b/>
                <w:bCs/>
                <w:color w:val="FFFFFF"/>
                <w:sz w:val="14"/>
                <w:szCs w:val="14"/>
                <w:lang w:val="es-PE" w:eastAsia="es-PE"/>
              </w:rPr>
              <w:t xml:space="preserve"> </w:t>
            </w:r>
            <w:proofErr w:type="spellStart"/>
            <w:r w:rsidRPr="00C6505D">
              <w:rPr>
                <w:rFonts w:ascii="Arial" w:hAnsi="Arial" w:cs="Arial"/>
                <w:b/>
                <w:bCs/>
                <w:color w:val="FFFFFF"/>
                <w:sz w:val="14"/>
                <w:szCs w:val="14"/>
                <w:lang w:val="es-PE" w:eastAsia="es-PE"/>
              </w:rPr>
              <w:t>currency</w:t>
            </w:r>
            <w:proofErr w:type="spellEnd"/>
            <w:r w:rsidRPr="00C6505D">
              <w:rPr>
                <w:rFonts w:ascii="Arial" w:hAnsi="Arial" w:cs="Arial"/>
                <w:b/>
                <w:bCs/>
                <w:color w:val="FFFFFF"/>
                <w:sz w:val="14"/>
                <w:szCs w:val="14"/>
                <w:lang w:val="es-PE" w:eastAsia="es-PE"/>
              </w:rPr>
              <w:t>)</w:t>
            </w:r>
          </w:p>
        </w:tc>
        <w:tc>
          <w:tcPr>
            <w:tcW w:w="1356" w:type="dxa"/>
            <w:tcBorders>
              <w:top w:val="single" w:sz="4" w:space="0" w:color="000000"/>
              <w:left w:val="nil"/>
              <w:bottom w:val="single" w:sz="4" w:space="0" w:color="auto"/>
              <w:right w:val="single" w:sz="4" w:space="0" w:color="000000"/>
            </w:tcBorders>
            <w:shd w:val="clear" w:color="000000" w:fill="252525"/>
            <w:vAlign w:val="center"/>
            <w:hideMark/>
          </w:tcPr>
          <w:p w14:paraId="23D71D15" w14:textId="77777777" w:rsidR="00652068" w:rsidRDefault="00652068" w:rsidP="00401CFF">
            <w:pPr>
              <w:jc w:val="both"/>
              <w:rPr>
                <w:rFonts w:ascii="Arial" w:hAnsi="Arial" w:cs="Arial"/>
                <w:b/>
                <w:bCs/>
                <w:color w:val="FFFFFF"/>
                <w:sz w:val="14"/>
                <w:szCs w:val="14"/>
                <w:lang w:val="es-PE" w:eastAsia="es-PE"/>
              </w:rPr>
            </w:pPr>
            <w:r w:rsidRPr="00C6505D">
              <w:rPr>
                <w:rFonts w:ascii="Arial" w:hAnsi="Arial" w:cs="Arial"/>
                <w:b/>
                <w:bCs/>
                <w:color w:val="FFFFFF"/>
                <w:sz w:val="14"/>
                <w:szCs w:val="14"/>
                <w:lang w:val="es-PE" w:eastAsia="es-PE"/>
              </w:rPr>
              <w:t xml:space="preserve">Exchange </w:t>
            </w:r>
            <w:proofErr w:type="spellStart"/>
            <w:r w:rsidRPr="00C6505D">
              <w:rPr>
                <w:rFonts w:ascii="Arial" w:hAnsi="Arial" w:cs="Arial"/>
                <w:b/>
                <w:bCs/>
                <w:color w:val="FFFFFF"/>
                <w:sz w:val="14"/>
                <w:szCs w:val="14"/>
                <w:lang w:val="es-PE" w:eastAsia="es-PE"/>
              </w:rPr>
              <w:t>rate</w:t>
            </w:r>
            <w:proofErr w:type="spellEnd"/>
            <w:r w:rsidRPr="00C6505D">
              <w:rPr>
                <w:rFonts w:ascii="Arial" w:hAnsi="Arial" w:cs="Arial"/>
                <w:b/>
                <w:bCs/>
                <w:color w:val="FFFFFF"/>
                <w:sz w:val="14"/>
                <w:szCs w:val="14"/>
                <w:lang w:val="es-PE" w:eastAsia="es-PE"/>
              </w:rPr>
              <w:t xml:space="preserve"> </w:t>
            </w:r>
          </w:p>
          <w:p w14:paraId="0E837EF5" w14:textId="77777777" w:rsidR="00652068" w:rsidRPr="00C6505D" w:rsidRDefault="00652068" w:rsidP="00401CFF">
            <w:pPr>
              <w:jc w:val="both"/>
              <w:rPr>
                <w:rFonts w:ascii="Arial" w:hAnsi="Arial" w:cs="Arial"/>
                <w:b/>
                <w:bCs/>
                <w:sz w:val="14"/>
                <w:szCs w:val="14"/>
                <w:lang w:val="es-PE" w:eastAsia="es-PE"/>
              </w:rPr>
            </w:pPr>
            <w:proofErr w:type="spellStart"/>
            <w:r w:rsidRPr="00C6505D">
              <w:rPr>
                <w:rFonts w:ascii="Arial" w:hAnsi="Arial" w:cs="Arial"/>
                <w:b/>
                <w:bCs/>
                <w:color w:val="FFFFFF"/>
                <w:sz w:val="14"/>
                <w:szCs w:val="14"/>
                <w:lang w:val="es-PE" w:eastAsia="es-PE"/>
              </w:rPr>
              <w:t>to</w:t>
            </w:r>
            <w:proofErr w:type="spellEnd"/>
            <w:r w:rsidRPr="00C6505D">
              <w:rPr>
                <w:rFonts w:ascii="Arial" w:hAnsi="Arial" w:cs="Arial"/>
                <w:b/>
                <w:bCs/>
                <w:color w:val="FFFFFF"/>
                <w:sz w:val="14"/>
                <w:szCs w:val="14"/>
                <w:lang w:val="es-PE" w:eastAsia="es-PE"/>
              </w:rPr>
              <w:t xml:space="preserve"> US$</w:t>
            </w:r>
            <w:r w:rsidRPr="00C6505D">
              <w:rPr>
                <w:rFonts w:ascii="Arial" w:hAnsi="Arial" w:cs="Arial"/>
                <w:b/>
                <w:bCs/>
                <w:color w:val="FFFFFF"/>
                <w:sz w:val="14"/>
                <w:szCs w:val="14"/>
                <w:vertAlign w:val="superscript"/>
                <w:lang w:val="es-PE" w:eastAsia="es-PE"/>
              </w:rPr>
              <w:t>3/</w:t>
            </w:r>
            <w:r w:rsidRPr="00C6505D">
              <w:rPr>
                <w:rFonts w:ascii="Arial" w:hAnsi="Arial" w:cs="Arial"/>
                <w:b/>
                <w:bCs/>
                <w:color w:val="FFFFFF"/>
                <w:sz w:val="14"/>
                <w:szCs w:val="14"/>
                <w:lang w:val="es-PE" w:eastAsia="es-PE"/>
              </w:rPr>
              <w:t xml:space="preserve"> </w:t>
            </w:r>
          </w:p>
        </w:tc>
      </w:tr>
      <w:tr w:rsidR="00652068" w:rsidRPr="009E4B26" w14:paraId="6FD5137E" w14:textId="77777777" w:rsidTr="00652068">
        <w:trPr>
          <w:gridAfter w:val="1"/>
          <w:wAfter w:w="128" w:type="dxa"/>
          <w:trHeight w:val="302"/>
        </w:trPr>
        <w:tc>
          <w:tcPr>
            <w:tcW w:w="463" w:type="dxa"/>
            <w:tcBorders>
              <w:top w:val="single" w:sz="4" w:space="0" w:color="auto"/>
              <w:left w:val="single" w:sz="4" w:space="0" w:color="000000"/>
              <w:bottom w:val="single" w:sz="4" w:space="0" w:color="auto"/>
              <w:right w:val="single" w:sz="4" w:space="0" w:color="000000"/>
            </w:tcBorders>
            <w:shd w:val="clear" w:color="auto" w:fill="auto"/>
            <w:noWrap/>
            <w:hideMark/>
          </w:tcPr>
          <w:p w14:paraId="4B74C2FA" w14:textId="77777777" w:rsidR="00652068" w:rsidRPr="009E4B26" w:rsidRDefault="00652068" w:rsidP="00401CFF">
            <w:pPr>
              <w:ind w:firstLineChars="100" w:firstLine="150"/>
              <w:jc w:val="both"/>
              <w:rPr>
                <w:rFonts w:ascii="Arial" w:hAnsi="Arial" w:cs="Arial"/>
                <w:color w:val="000000"/>
                <w:sz w:val="15"/>
                <w:szCs w:val="15"/>
                <w:lang w:val="es-PE" w:eastAsia="es-PE"/>
              </w:rPr>
            </w:pPr>
            <w:r w:rsidRPr="009E4B26">
              <w:rPr>
                <w:rFonts w:ascii="Arial" w:hAnsi="Arial" w:cs="Arial"/>
                <w:color w:val="000000"/>
                <w:sz w:val="15"/>
                <w:szCs w:val="15"/>
                <w:lang w:val="es-PE" w:eastAsia="es-PE"/>
              </w:rPr>
              <w:t>1</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5968DC31" w14:textId="77777777" w:rsidR="00652068" w:rsidRPr="009E4B26" w:rsidRDefault="00652068" w:rsidP="00401CFF">
            <w:pPr>
              <w:jc w:val="both"/>
              <w:rPr>
                <w:color w:val="000000"/>
                <w:lang w:val="es-PE" w:eastAsia="es-PE"/>
              </w:rPr>
            </w:pPr>
            <w:r w:rsidRPr="009E4B26">
              <w:rPr>
                <w:color w:val="000000"/>
                <w:lang w:val="es-PE" w:eastAsia="es-PE"/>
              </w:rPr>
              <w:t>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26D428CE"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4" w:type="dxa"/>
            <w:tcBorders>
              <w:top w:val="single" w:sz="4" w:space="0" w:color="auto"/>
              <w:left w:val="nil"/>
              <w:bottom w:val="single" w:sz="4" w:space="0" w:color="auto"/>
              <w:right w:val="single" w:sz="4" w:space="0" w:color="000000"/>
            </w:tcBorders>
            <w:shd w:val="clear" w:color="auto" w:fill="auto"/>
            <w:vAlign w:val="center"/>
            <w:hideMark/>
          </w:tcPr>
          <w:p w14:paraId="342E3AFB" w14:textId="77777777" w:rsidR="00652068" w:rsidRPr="009E4B26" w:rsidRDefault="00652068" w:rsidP="00401CFF">
            <w:pPr>
              <w:jc w:val="both"/>
              <w:rPr>
                <w:color w:val="000000"/>
                <w:lang w:val="es-PE" w:eastAsia="es-PE"/>
              </w:rPr>
            </w:pPr>
            <w:r w:rsidRPr="009E4B26">
              <w:rPr>
                <w:color w:val="000000"/>
                <w:lang w:val="es-PE" w:eastAsia="es-PE"/>
              </w:rPr>
              <w:t> </w:t>
            </w:r>
          </w:p>
        </w:tc>
        <w:tc>
          <w:tcPr>
            <w:tcW w:w="721" w:type="dxa"/>
            <w:tcBorders>
              <w:top w:val="single" w:sz="4" w:space="0" w:color="auto"/>
              <w:left w:val="nil"/>
              <w:bottom w:val="single" w:sz="4" w:space="0" w:color="auto"/>
              <w:right w:val="single" w:sz="4" w:space="0" w:color="000000"/>
            </w:tcBorders>
            <w:shd w:val="clear" w:color="auto" w:fill="auto"/>
            <w:vAlign w:val="center"/>
            <w:hideMark/>
          </w:tcPr>
          <w:p w14:paraId="6C998859" w14:textId="77777777" w:rsidR="00652068" w:rsidRPr="009E4B26" w:rsidRDefault="00652068" w:rsidP="00401CFF">
            <w:pPr>
              <w:jc w:val="both"/>
              <w:rPr>
                <w:color w:val="000000"/>
                <w:lang w:val="es-PE" w:eastAsia="es-PE"/>
              </w:rPr>
            </w:pPr>
            <w:r w:rsidRPr="009E4B26">
              <w:rPr>
                <w:color w:val="000000"/>
                <w:lang w:val="es-PE" w:eastAsia="es-PE"/>
              </w:rPr>
              <w:t> </w:t>
            </w:r>
          </w:p>
        </w:tc>
        <w:tc>
          <w:tcPr>
            <w:tcW w:w="893" w:type="dxa"/>
            <w:tcBorders>
              <w:top w:val="single" w:sz="4" w:space="0" w:color="auto"/>
              <w:left w:val="nil"/>
              <w:bottom w:val="single" w:sz="4" w:space="0" w:color="auto"/>
              <w:right w:val="single" w:sz="4" w:space="0" w:color="000000"/>
            </w:tcBorders>
            <w:shd w:val="clear" w:color="auto" w:fill="auto"/>
            <w:vAlign w:val="center"/>
            <w:hideMark/>
          </w:tcPr>
          <w:p w14:paraId="59109E04" w14:textId="77777777" w:rsidR="00652068" w:rsidRPr="009E4B26" w:rsidRDefault="00652068" w:rsidP="00401CFF">
            <w:pPr>
              <w:jc w:val="both"/>
              <w:rPr>
                <w:color w:val="000000"/>
                <w:lang w:val="es-PE" w:eastAsia="es-PE"/>
              </w:rPr>
            </w:pPr>
            <w:r w:rsidRPr="009E4B26">
              <w:rPr>
                <w:color w:val="000000"/>
                <w:lang w:val="es-PE" w:eastAsia="es-PE"/>
              </w:rPr>
              <w:t> </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6D8AD7A4" w14:textId="77777777" w:rsidR="00652068" w:rsidRPr="009E4B26" w:rsidRDefault="00652068" w:rsidP="00401CFF">
            <w:pPr>
              <w:jc w:val="both"/>
              <w:rPr>
                <w:color w:val="000000"/>
                <w:lang w:val="es-PE" w:eastAsia="es-PE"/>
              </w:rPr>
            </w:pPr>
            <w:r w:rsidRPr="009E4B26">
              <w:rPr>
                <w:color w:val="000000"/>
                <w:lang w:val="es-PE" w:eastAsia="es-PE"/>
              </w:rPr>
              <w:t> </w:t>
            </w:r>
          </w:p>
        </w:tc>
        <w:tc>
          <w:tcPr>
            <w:tcW w:w="1143" w:type="dxa"/>
            <w:tcBorders>
              <w:top w:val="single" w:sz="4" w:space="0" w:color="auto"/>
              <w:left w:val="nil"/>
              <w:bottom w:val="single" w:sz="4" w:space="0" w:color="auto"/>
              <w:right w:val="single" w:sz="4" w:space="0" w:color="000000"/>
            </w:tcBorders>
            <w:shd w:val="clear" w:color="auto" w:fill="auto"/>
            <w:vAlign w:val="center"/>
            <w:hideMark/>
          </w:tcPr>
          <w:p w14:paraId="027FA6C4" w14:textId="77777777" w:rsidR="00652068" w:rsidRPr="009E4B26" w:rsidRDefault="00652068" w:rsidP="00401CFF">
            <w:pPr>
              <w:jc w:val="both"/>
              <w:rPr>
                <w:color w:val="000000"/>
                <w:lang w:val="es-PE" w:eastAsia="es-PE"/>
              </w:rPr>
            </w:pPr>
            <w:r w:rsidRPr="009E4B26">
              <w:rPr>
                <w:color w:val="000000"/>
                <w:lang w:val="es-PE" w:eastAsia="es-PE"/>
              </w:rPr>
              <w:t> </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14:paraId="762D6E2A" w14:textId="77777777" w:rsidR="00652068" w:rsidRPr="009E4B26" w:rsidRDefault="00652068" w:rsidP="00401CFF">
            <w:pPr>
              <w:jc w:val="both"/>
              <w:rPr>
                <w:color w:val="000000"/>
                <w:lang w:val="es-PE" w:eastAsia="es-PE"/>
              </w:rPr>
            </w:pPr>
            <w:r w:rsidRPr="009E4B26">
              <w:rPr>
                <w:color w:val="000000"/>
                <w:lang w:val="es-PE" w:eastAsia="es-PE"/>
              </w:rPr>
              <w:t> </w:t>
            </w:r>
          </w:p>
        </w:tc>
        <w:tc>
          <w:tcPr>
            <w:tcW w:w="952" w:type="dxa"/>
            <w:tcBorders>
              <w:top w:val="single" w:sz="4" w:space="0" w:color="auto"/>
              <w:left w:val="nil"/>
              <w:bottom w:val="single" w:sz="4" w:space="0" w:color="auto"/>
              <w:right w:val="single" w:sz="4" w:space="0" w:color="000000"/>
            </w:tcBorders>
            <w:shd w:val="clear" w:color="auto" w:fill="auto"/>
            <w:vAlign w:val="center"/>
            <w:hideMark/>
          </w:tcPr>
          <w:p w14:paraId="47E82D9B" w14:textId="77777777" w:rsidR="00652068" w:rsidRPr="009E4B26" w:rsidRDefault="00652068" w:rsidP="00401CFF">
            <w:pPr>
              <w:jc w:val="both"/>
              <w:rPr>
                <w:color w:val="000000"/>
                <w:lang w:val="es-PE" w:eastAsia="es-PE"/>
              </w:rPr>
            </w:pPr>
            <w:r w:rsidRPr="009E4B26">
              <w:rPr>
                <w:color w:val="000000"/>
                <w:lang w:val="es-PE" w:eastAsia="es-PE"/>
              </w:rPr>
              <w:t> </w:t>
            </w:r>
          </w:p>
        </w:tc>
        <w:tc>
          <w:tcPr>
            <w:tcW w:w="794" w:type="dxa"/>
            <w:tcBorders>
              <w:top w:val="single" w:sz="4" w:space="0" w:color="auto"/>
              <w:left w:val="nil"/>
              <w:bottom w:val="single" w:sz="4" w:space="0" w:color="auto"/>
              <w:right w:val="single" w:sz="4" w:space="0" w:color="000000"/>
            </w:tcBorders>
            <w:shd w:val="clear" w:color="auto" w:fill="auto"/>
            <w:vAlign w:val="center"/>
            <w:hideMark/>
          </w:tcPr>
          <w:p w14:paraId="312A76E4"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6" w:type="dxa"/>
            <w:tcBorders>
              <w:top w:val="single" w:sz="4" w:space="0" w:color="auto"/>
              <w:left w:val="nil"/>
              <w:bottom w:val="single" w:sz="4" w:space="0" w:color="auto"/>
              <w:right w:val="single" w:sz="4" w:space="0" w:color="000000"/>
            </w:tcBorders>
            <w:shd w:val="clear" w:color="auto" w:fill="auto"/>
            <w:vAlign w:val="center"/>
            <w:hideMark/>
          </w:tcPr>
          <w:p w14:paraId="451FCBAA" w14:textId="77777777" w:rsidR="00652068" w:rsidRPr="009E4B26" w:rsidRDefault="00652068" w:rsidP="00401CFF">
            <w:pPr>
              <w:jc w:val="both"/>
              <w:rPr>
                <w:color w:val="000000"/>
                <w:lang w:val="es-PE" w:eastAsia="es-PE"/>
              </w:rPr>
            </w:pPr>
            <w:r w:rsidRPr="009E4B26">
              <w:rPr>
                <w:color w:val="000000"/>
                <w:lang w:val="es-PE" w:eastAsia="es-PE"/>
              </w:rPr>
              <w:t> </w:t>
            </w:r>
          </w:p>
        </w:tc>
      </w:tr>
      <w:tr w:rsidR="00652068" w:rsidRPr="009E4B26" w14:paraId="58BA9D7E" w14:textId="77777777" w:rsidTr="00652068">
        <w:trPr>
          <w:gridAfter w:val="1"/>
          <w:wAfter w:w="128" w:type="dxa"/>
          <w:trHeight w:val="300"/>
        </w:trPr>
        <w:tc>
          <w:tcPr>
            <w:tcW w:w="463" w:type="dxa"/>
            <w:tcBorders>
              <w:top w:val="single" w:sz="4" w:space="0" w:color="auto"/>
              <w:left w:val="single" w:sz="4" w:space="0" w:color="000000"/>
              <w:bottom w:val="single" w:sz="4" w:space="0" w:color="auto"/>
              <w:right w:val="single" w:sz="4" w:space="0" w:color="000000"/>
            </w:tcBorders>
            <w:shd w:val="clear" w:color="auto" w:fill="auto"/>
            <w:noWrap/>
            <w:hideMark/>
          </w:tcPr>
          <w:p w14:paraId="5C59C7B3" w14:textId="77777777" w:rsidR="00652068" w:rsidRPr="009E4B26" w:rsidRDefault="00652068" w:rsidP="00401CFF">
            <w:pPr>
              <w:ind w:firstLineChars="100" w:firstLine="150"/>
              <w:jc w:val="both"/>
              <w:rPr>
                <w:rFonts w:ascii="Arial" w:hAnsi="Arial" w:cs="Arial"/>
                <w:color w:val="000000"/>
                <w:sz w:val="15"/>
                <w:szCs w:val="15"/>
                <w:lang w:val="es-PE" w:eastAsia="es-PE"/>
              </w:rPr>
            </w:pPr>
            <w:r w:rsidRPr="009E4B26">
              <w:rPr>
                <w:rFonts w:ascii="Arial" w:hAnsi="Arial" w:cs="Arial"/>
                <w:color w:val="000000"/>
                <w:sz w:val="15"/>
                <w:szCs w:val="15"/>
                <w:lang w:val="es-PE" w:eastAsia="es-PE"/>
              </w:rPr>
              <w:t>2</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7B4F12D6" w14:textId="77777777" w:rsidR="00652068" w:rsidRPr="009E4B26" w:rsidRDefault="00652068" w:rsidP="00401CFF">
            <w:pPr>
              <w:jc w:val="both"/>
              <w:rPr>
                <w:color w:val="000000"/>
                <w:lang w:val="es-PE" w:eastAsia="es-PE"/>
              </w:rPr>
            </w:pPr>
            <w:r w:rsidRPr="009E4B26">
              <w:rPr>
                <w:color w:val="000000"/>
                <w:lang w:val="es-PE" w:eastAsia="es-PE"/>
              </w:rPr>
              <w:t>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2392A2C4"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4" w:type="dxa"/>
            <w:tcBorders>
              <w:top w:val="single" w:sz="4" w:space="0" w:color="auto"/>
              <w:left w:val="nil"/>
              <w:bottom w:val="single" w:sz="4" w:space="0" w:color="auto"/>
              <w:right w:val="single" w:sz="4" w:space="0" w:color="000000"/>
            </w:tcBorders>
            <w:shd w:val="clear" w:color="auto" w:fill="auto"/>
            <w:vAlign w:val="center"/>
            <w:hideMark/>
          </w:tcPr>
          <w:p w14:paraId="4B7AF8F7" w14:textId="77777777" w:rsidR="00652068" w:rsidRPr="009E4B26" w:rsidRDefault="00652068" w:rsidP="00401CFF">
            <w:pPr>
              <w:jc w:val="both"/>
              <w:rPr>
                <w:color w:val="000000"/>
                <w:lang w:val="es-PE" w:eastAsia="es-PE"/>
              </w:rPr>
            </w:pPr>
            <w:r w:rsidRPr="009E4B26">
              <w:rPr>
                <w:color w:val="000000"/>
                <w:lang w:val="es-PE" w:eastAsia="es-PE"/>
              </w:rPr>
              <w:t> </w:t>
            </w:r>
          </w:p>
        </w:tc>
        <w:tc>
          <w:tcPr>
            <w:tcW w:w="721" w:type="dxa"/>
            <w:tcBorders>
              <w:top w:val="single" w:sz="4" w:space="0" w:color="auto"/>
              <w:left w:val="nil"/>
              <w:bottom w:val="single" w:sz="4" w:space="0" w:color="auto"/>
              <w:right w:val="single" w:sz="4" w:space="0" w:color="000000"/>
            </w:tcBorders>
            <w:shd w:val="clear" w:color="auto" w:fill="auto"/>
            <w:vAlign w:val="center"/>
            <w:hideMark/>
          </w:tcPr>
          <w:p w14:paraId="47AE0BAC" w14:textId="77777777" w:rsidR="00652068" w:rsidRPr="009E4B26" w:rsidRDefault="00652068" w:rsidP="00401CFF">
            <w:pPr>
              <w:jc w:val="both"/>
              <w:rPr>
                <w:color w:val="000000"/>
                <w:lang w:val="es-PE" w:eastAsia="es-PE"/>
              </w:rPr>
            </w:pPr>
            <w:r w:rsidRPr="009E4B26">
              <w:rPr>
                <w:color w:val="000000"/>
                <w:lang w:val="es-PE" w:eastAsia="es-PE"/>
              </w:rPr>
              <w:t> </w:t>
            </w:r>
          </w:p>
        </w:tc>
        <w:tc>
          <w:tcPr>
            <w:tcW w:w="893" w:type="dxa"/>
            <w:tcBorders>
              <w:top w:val="single" w:sz="4" w:space="0" w:color="auto"/>
              <w:left w:val="nil"/>
              <w:bottom w:val="single" w:sz="4" w:space="0" w:color="auto"/>
              <w:right w:val="single" w:sz="4" w:space="0" w:color="000000"/>
            </w:tcBorders>
            <w:shd w:val="clear" w:color="auto" w:fill="auto"/>
            <w:vAlign w:val="center"/>
            <w:hideMark/>
          </w:tcPr>
          <w:p w14:paraId="7B02AD8E" w14:textId="77777777" w:rsidR="00652068" w:rsidRPr="009E4B26" w:rsidRDefault="00652068" w:rsidP="00401CFF">
            <w:pPr>
              <w:jc w:val="both"/>
              <w:rPr>
                <w:color w:val="000000"/>
                <w:lang w:val="es-PE" w:eastAsia="es-PE"/>
              </w:rPr>
            </w:pPr>
            <w:r w:rsidRPr="009E4B26">
              <w:rPr>
                <w:color w:val="000000"/>
                <w:lang w:val="es-PE" w:eastAsia="es-PE"/>
              </w:rPr>
              <w:t> </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30C92C41" w14:textId="77777777" w:rsidR="00652068" w:rsidRPr="009E4B26" w:rsidRDefault="00652068" w:rsidP="00401CFF">
            <w:pPr>
              <w:jc w:val="both"/>
              <w:rPr>
                <w:color w:val="000000"/>
                <w:lang w:val="es-PE" w:eastAsia="es-PE"/>
              </w:rPr>
            </w:pPr>
            <w:r w:rsidRPr="009E4B26">
              <w:rPr>
                <w:color w:val="000000"/>
                <w:lang w:val="es-PE" w:eastAsia="es-PE"/>
              </w:rPr>
              <w:t> </w:t>
            </w:r>
          </w:p>
        </w:tc>
        <w:tc>
          <w:tcPr>
            <w:tcW w:w="1143" w:type="dxa"/>
            <w:tcBorders>
              <w:top w:val="single" w:sz="4" w:space="0" w:color="auto"/>
              <w:left w:val="nil"/>
              <w:bottom w:val="single" w:sz="4" w:space="0" w:color="auto"/>
              <w:right w:val="single" w:sz="4" w:space="0" w:color="000000"/>
            </w:tcBorders>
            <w:shd w:val="clear" w:color="auto" w:fill="auto"/>
            <w:vAlign w:val="center"/>
            <w:hideMark/>
          </w:tcPr>
          <w:p w14:paraId="30B38345" w14:textId="77777777" w:rsidR="00652068" w:rsidRPr="009E4B26" w:rsidRDefault="00652068" w:rsidP="00401CFF">
            <w:pPr>
              <w:jc w:val="both"/>
              <w:rPr>
                <w:color w:val="000000"/>
                <w:lang w:val="es-PE" w:eastAsia="es-PE"/>
              </w:rPr>
            </w:pPr>
            <w:r w:rsidRPr="009E4B26">
              <w:rPr>
                <w:color w:val="000000"/>
                <w:lang w:val="es-PE" w:eastAsia="es-PE"/>
              </w:rPr>
              <w:t> </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14:paraId="71BFB6BF" w14:textId="77777777" w:rsidR="00652068" w:rsidRPr="009E4B26" w:rsidRDefault="00652068" w:rsidP="00401CFF">
            <w:pPr>
              <w:jc w:val="both"/>
              <w:rPr>
                <w:color w:val="000000"/>
                <w:lang w:val="es-PE" w:eastAsia="es-PE"/>
              </w:rPr>
            </w:pPr>
            <w:r w:rsidRPr="009E4B26">
              <w:rPr>
                <w:color w:val="000000"/>
                <w:lang w:val="es-PE" w:eastAsia="es-PE"/>
              </w:rPr>
              <w:t> </w:t>
            </w:r>
          </w:p>
        </w:tc>
        <w:tc>
          <w:tcPr>
            <w:tcW w:w="952" w:type="dxa"/>
            <w:tcBorders>
              <w:top w:val="single" w:sz="4" w:space="0" w:color="auto"/>
              <w:left w:val="nil"/>
              <w:bottom w:val="single" w:sz="4" w:space="0" w:color="auto"/>
              <w:right w:val="single" w:sz="4" w:space="0" w:color="000000"/>
            </w:tcBorders>
            <w:shd w:val="clear" w:color="auto" w:fill="auto"/>
            <w:vAlign w:val="center"/>
            <w:hideMark/>
          </w:tcPr>
          <w:p w14:paraId="62D29E91" w14:textId="77777777" w:rsidR="00652068" w:rsidRPr="009E4B26" w:rsidRDefault="00652068" w:rsidP="00401CFF">
            <w:pPr>
              <w:jc w:val="both"/>
              <w:rPr>
                <w:color w:val="000000"/>
                <w:lang w:val="es-PE" w:eastAsia="es-PE"/>
              </w:rPr>
            </w:pPr>
            <w:r w:rsidRPr="009E4B26">
              <w:rPr>
                <w:color w:val="000000"/>
                <w:lang w:val="es-PE" w:eastAsia="es-PE"/>
              </w:rPr>
              <w:t> </w:t>
            </w:r>
          </w:p>
        </w:tc>
        <w:tc>
          <w:tcPr>
            <w:tcW w:w="794" w:type="dxa"/>
            <w:tcBorders>
              <w:top w:val="single" w:sz="4" w:space="0" w:color="auto"/>
              <w:left w:val="nil"/>
              <w:bottom w:val="single" w:sz="4" w:space="0" w:color="auto"/>
              <w:right w:val="single" w:sz="4" w:space="0" w:color="000000"/>
            </w:tcBorders>
            <w:shd w:val="clear" w:color="auto" w:fill="auto"/>
            <w:vAlign w:val="center"/>
            <w:hideMark/>
          </w:tcPr>
          <w:p w14:paraId="451A1125"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6" w:type="dxa"/>
            <w:tcBorders>
              <w:top w:val="single" w:sz="4" w:space="0" w:color="auto"/>
              <w:left w:val="nil"/>
              <w:bottom w:val="single" w:sz="4" w:space="0" w:color="auto"/>
              <w:right w:val="single" w:sz="4" w:space="0" w:color="000000"/>
            </w:tcBorders>
            <w:shd w:val="clear" w:color="auto" w:fill="auto"/>
            <w:vAlign w:val="center"/>
            <w:hideMark/>
          </w:tcPr>
          <w:p w14:paraId="14108492" w14:textId="77777777" w:rsidR="00652068" w:rsidRPr="009E4B26" w:rsidRDefault="00652068" w:rsidP="00401CFF">
            <w:pPr>
              <w:jc w:val="both"/>
              <w:rPr>
                <w:color w:val="000000"/>
                <w:lang w:val="es-PE" w:eastAsia="es-PE"/>
              </w:rPr>
            </w:pPr>
            <w:r w:rsidRPr="009E4B26">
              <w:rPr>
                <w:color w:val="000000"/>
                <w:lang w:val="es-PE" w:eastAsia="es-PE"/>
              </w:rPr>
              <w:t> </w:t>
            </w:r>
          </w:p>
        </w:tc>
      </w:tr>
      <w:tr w:rsidR="00652068" w:rsidRPr="009E4B26" w14:paraId="50F147C6" w14:textId="77777777" w:rsidTr="00652068">
        <w:trPr>
          <w:gridAfter w:val="1"/>
          <w:wAfter w:w="128" w:type="dxa"/>
          <w:trHeight w:val="294"/>
        </w:trPr>
        <w:tc>
          <w:tcPr>
            <w:tcW w:w="463" w:type="dxa"/>
            <w:tcBorders>
              <w:top w:val="single" w:sz="4" w:space="0" w:color="auto"/>
              <w:left w:val="single" w:sz="4" w:space="0" w:color="000000"/>
              <w:bottom w:val="single" w:sz="4" w:space="0" w:color="auto"/>
              <w:right w:val="single" w:sz="4" w:space="0" w:color="000000"/>
            </w:tcBorders>
            <w:shd w:val="clear" w:color="auto" w:fill="auto"/>
            <w:noWrap/>
            <w:hideMark/>
          </w:tcPr>
          <w:p w14:paraId="0A38DD6B" w14:textId="77777777" w:rsidR="00652068" w:rsidRPr="009E4B26" w:rsidRDefault="00652068" w:rsidP="00401CFF">
            <w:pPr>
              <w:ind w:firstLineChars="100" w:firstLine="150"/>
              <w:jc w:val="both"/>
              <w:rPr>
                <w:rFonts w:ascii="Arial" w:hAnsi="Arial" w:cs="Arial"/>
                <w:color w:val="000000"/>
                <w:sz w:val="15"/>
                <w:szCs w:val="15"/>
                <w:lang w:val="es-PE" w:eastAsia="es-PE"/>
              </w:rPr>
            </w:pPr>
            <w:r w:rsidRPr="009E4B26">
              <w:rPr>
                <w:rFonts w:ascii="Arial" w:hAnsi="Arial" w:cs="Arial"/>
                <w:color w:val="000000"/>
                <w:sz w:val="15"/>
                <w:szCs w:val="15"/>
                <w:lang w:val="es-PE" w:eastAsia="es-PE"/>
              </w:rPr>
              <w:t>3</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429301E6" w14:textId="77777777" w:rsidR="00652068" w:rsidRPr="009E4B26" w:rsidRDefault="00652068" w:rsidP="00401CFF">
            <w:pPr>
              <w:jc w:val="both"/>
              <w:rPr>
                <w:color w:val="000000"/>
                <w:lang w:val="es-PE" w:eastAsia="es-PE"/>
              </w:rPr>
            </w:pPr>
            <w:r w:rsidRPr="009E4B26">
              <w:rPr>
                <w:color w:val="000000"/>
                <w:lang w:val="es-PE" w:eastAsia="es-PE"/>
              </w:rPr>
              <w:t>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1CBCBEF5"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4" w:type="dxa"/>
            <w:tcBorders>
              <w:top w:val="single" w:sz="4" w:space="0" w:color="auto"/>
              <w:left w:val="nil"/>
              <w:bottom w:val="single" w:sz="4" w:space="0" w:color="auto"/>
              <w:right w:val="single" w:sz="4" w:space="0" w:color="000000"/>
            </w:tcBorders>
            <w:shd w:val="clear" w:color="auto" w:fill="auto"/>
            <w:vAlign w:val="center"/>
            <w:hideMark/>
          </w:tcPr>
          <w:p w14:paraId="0FF66DC9" w14:textId="77777777" w:rsidR="00652068" w:rsidRPr="009E4B26" w:rsidRDefault="00652068" w:rsidP="00401CFF">
            <w:pPr>
              <w:jc w:val="both"/>
              <w:rPr>
                <w:color w:val="000000"/>
                <w:lang w:val="es-PE" w:eastAsia="es-PE"/>
              </w:rPr>
            </w:pPr>
            <w:r w:rsidRPr="009E4B26">
              <w:rPr>
                <w:color w:val="000000"/>
                <w:lang w:val="es-PE" w:eastAsia="es-PE"/>
              </w:rPr>
              <w:t> </w:t>
            </w:r>
          </w:p>
        </w:tc>
        <w:tc>
          <w:tcPr>
            <w:tcW w:w="721" w:type="dxa"/>
            <w:tcBorders>
              <w:top w:val="single" w:sz="4" w:space="0" w:color="auto"/>
              <w:left w:val="nil"/>
              <w:bottom w:val="single" w:sz="4" w:space="0" w:color="auto"/>
              <w:right w:val="single" w:sz="4" w:space="0" w:color="000000"/>
            </w:tcBorders>
            <w:shd w:val="clear" w:color="auto" w:fill="auto"/>
            <w:vAlign w:val="center"/>
            <w:hideMark/>
          </w:tcPr>
          <w:p w14:paraId="7BDE7502" w14:textId="77777777" w:rsidR="00652068" w:rsidRPr="009E4B26" w:rsidRDefault="00652068" w:rsidP="00401CFF">
            <w:pPr>
              <w:jc w:val="both"/>
              <w:rPr>
                <w:color w:val="000000"/>
                <w:lang w:val="es-PE" w:eastAsia="es-PE"/>
              </w:rPr>
            </w:pPr>
            <w:r w:rsidRPr="009E4B26">
              <w:rPr>
                <w:color w:val="000000"/>
                <w:lang w:val="es-PE" w:eastAsia="es-PE"/>
              </w:rPr>
              <w:t> </w:t>
            </w:r>
          </w:p>
        </w:tc>
        <w:tc>
          <w:tcPr>
            <w:tcW w:w="893" w:type="dxa"/>
            <w:tcBorders>
              <w:top w:val="single" w:sz="4" w:space="0" w:color="auto"/>
              <w:left w:val="nil"/>
              <w:bottom w:val="single" w:sz="4" w:space="0" w:color="auto"/>
              <w:right w:val="single" w:sz="4" w:space="0" w:color="000000"/>
            </w:tcBorders>
            <w:shd w:val="clear" w:color="auto" w:fill="auto"/>
            <w:vAlign w:val="center"/>
            <w:hideMark/>
          </w:tcPr>
          <w:p w14:paraId="203BC863" w14:textId="77777777" w:rsidR="00652068" w:rsidRPr="009E4B26" w:rsidRDefault="00652068" w:rsidP="00401CFF">
            <w:pPr>
              <w:jc w:val="both"/>
              <w:rPr>
                <w:color w:val="000000"/>
                <w:lang w:val="es-PE" w:eastAsia="es-PE"/>
              </w:rPr>
            </w:pPr>
            <w:r w:rsidRPr="009E4B26">
              <w:rPr>
                <w:color w:val="000000"/>
                <w:lang w:val="es-PE" w:eastAsia="es-PE"/>
              </w:rPr>
              <w:t> </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30833EC7" w14:textId="77777777" w:rsidR="00652068" w:rsidRPr="009E4B26" w:rsidRDefault="00652068" w:rsidP="00401CFF">
            <w:pPr>
              <w:jc w:val="both"/>
              <w:rPr>
                <w:color w:val="000000"/>
                <w:lang w:val="es-PE" w:eastAsia="es-PE"/>
              </w:rPr>
            </w:pPr>
            <w:r w:rsidRPr="009E4B26">
              <w:rPr>
                <w:color w:val="000000"/>
                <w:lang w:val="es-PE" w:eastAsia="es-PE"/>
              </w:rPr>
              <w:t> </w:t>
            </w:r>
          </w:p>
        </w:tc>
        <w:tc>
          <w:tcPr>
            <w:tcW w:w="1143" w:type="dxa"/>
            <w:tcBorders>
              <w:top w:val="single" w:sz="4" w:space="0" w:color="auto"/>
              <w:left w:val="nil"/>
              <w:bottom w:val="single" w:sz="4" w:space="0" w:color="auto"/>
              <w:right w:val="single" w:sz="4" w:space="0" w:color="000000"/>
            </w:tcBorders>
            <w:shd w:val="clear" w:color="auto" w:fill="auto"/>
            <w:vAlign w:val="center"/>
            <w:hideMark/>
          </w:tcPr>
          <w:p w14:paraId="360C36B4" w14:textId="77777777" w:rsidR="00652068" w:rsidRPr="009E4B26" w:rsidRDefault="00652068" w:rsidP="00401CFF">
            <w:pPr>
              <w:jc w:val="both"/>
              <w:rPr>
                <w:color w:val="000000"/>
                <w:lang w:val="es-PE" w:eastAsia="es-PE"/>
              </w:rPr>
            </w:pPr>
            <w:r w:rsidRPr="009E4B26">
              <w:rPr>
                <w:color w:val="000000"/>
                <w:lang w:val="es-PE" w:eastAsia="es-PE"/>
              </w:rPr>
              <w:t> </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14:paraId="0D9B6C23" w14:textId="77777777" w:rsidR="00652068" w:rsidRPr="009E4B26" w:rsidRDefault="00652068" w:rsidP="00401CFF">
            <w:pPr>
              <w:jc w:val="both"/>
              <w:rPr>
                <w:color w:val="000000"/>
                <w:lang w:val="es-PE" w:eastAsia="es-PE"/>
              </w:rPr>
            </w:pPr>
            <w:r w:rsidRPr="009E4B26">
              <w:rPr>
                <w:color w:val="000000"/>
                <w:lang w:val="es-PE" w:eastAsia="es-PE"/>
              </w:rPr>
              <w:t> </w:t>
            </w:r>
          </w:p>
        </w:tc>
        <w:tc>
          <w:tcPr>
            <w:tcW w:w="952" w:type="dxa"/>
            <w:tcBorders>
              <w:top w:val="single" w:sz="4" w:space="0" w:color="auto"/>
              <w:left w:val="nil"/>
              <w:bottom w:val="single" w:sz="4" w:space="0" w:color="auto"/>
              <w:right w:val="single" w:sz="4" w:space="0" w:color="000000"/>
            </w:tcBorders>
            <w:shd w:val="clear" w:color="auto" w:fill="auto"/>
            <w:vAlign w:val="center"/>
            <w:hideMark/>
          </w:tcPr>
          <w:p w14:paraId="1E903EE7" w14:textId="77777777" w:rsidR="00652068" w:rsidRPr="009E4B26" w:rsidRDefault="00652068" w:rsidP="00401CFF">
            <w:pPr>
              <w:jc w:val="both"/>
              <w:rPr>
                <w:color w:val="000000"/>
                <w:lang w:val="es-PE" w:eastAsia="es-PE"/>
              </w:rPr>
            </w:pPr>
            <w:r w:rsidRPr="009E4B26">
              <w:rPr>
                <w:color w:val="000000"/>
                <w:lang w:val="es-PE" w:eastAsia="es-PE"/>
              </w:rPr>
              <w:t> </w:t>
            </w:r>
          </w:p>
        </w:tc>
        <w:tc>
          <w:tcPr>
            <w:tcW w:w="794" w:type="dxa"/>
            <w:tcBorders>
              <w:top w:val="single" w:sz="4" w:space="0" w:color="auto"/>
              <w:left w:val="nil"/>
              <w:bottom w:val="single" w:sz="4" w:space="0" w:color="auto"/>
              <w:right w:val="single" w:sz="4" w:space="0" w:color="000000"/>
            </w:tcBorders>
            <w:shd w:val="clear" w:color="auto" w:fill="auto"/>
            <w:vAlign w:val="center"/>
            <w:hideMark/>
          </w:tcPr>
          <w:p w14:paraId="1EC9E2A3"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6" w:type="dxa"/>
            <w:tcBorders>
              <w:top w:val="single" w:sz="4" w:space="0" w:color="auto"/>
              <w:left w:val="nil"/>
              <w:bottom w:val="single" w:sz="4" w:space="0" w:color="auto"/>
              <w:right w:val="single" w:sz="4" w:space="0" w:color="000000"/>
            </w:tcBorders>
            <w:shd w:val="clear" w:color="auto" w:fill="auto"/>
            <w:vAlign w:val="center"/>
            <w:hideMark/>
          </w:tcPr>
          <w:p w14:paraId="42083BF7" w14:textId="77777777" w:rsidR="00652068" w:rsidRPr="009E4B26" w:rsidRDefault="00652068" w:rsidP="00401CFF">
            <w:pPr>
              <w:jc w:val="both"/>
              <w:rPr>
                <w:color w:val="000000"/>
                <w:lang w:val="es-PE" w:eastAsia="es-PE"/>
              </w:rPr>
            </w:pPr>
            <w:r w:rsidRPr="009E4B26">
              <w:rPr>
                <w:color w:val="000000"/>
                <w:lang w:val="es-PE" w:eastAsia="es-PE"/>
              </w:rPr>
              <w:t> </w:t>
            </w:r>
          </w:p>
        </w:tc>
      </w:tr>
      <w:tr w:rsidR="00652068" w:rsidRPr="009E4B26" w14:paraId="40C397E4" w14:textId="77777777" w:rsidTr="00652068">
        <w:trPr>
          <w:gridAfter w:val="1"/>
          <w:wAfter w:w="128" w:type="dxa"/>
          <w:trHeight w:val="300"/>
        </w:trPr>
        <w:tc>
          <w:tcPr>
            <w:tcW w:w="463" w:type="dxa"/>
            <w:tcBorders>
              <w:top w:val="single" w:sz="4" w:space="0" w:color="auto"/>
              <w:left w:val="single" w:sz="4" w:space="0" w:color="000000"/>
              <w:bottom w:val="single" w:sz="4" w:space="0" w:color="000000"/>
              <w:right w:val="single" w:sz="4" w:space="0" w:color="000000"/>
            </w:tcBorders>
            <w:shd w:val="clear" w:color="auto" w:fill="auto"/>
            <w:noWrap/>
            <w:hideMark/>
          </w:tcPr>
          <w:p w14:paraId="535B56FD" w14:textId="77777777" w:rsidR="00652068" w:rsidRPr="009E4B26" w:rsidRDefault="00652068" w:rsidP="00401CFF">
            <w:pPr>
              <w:ind w:firstLineChars="100" w:firstLine="150"/>
              <w:jc w:val="both"/>
              <w:rPr>
                <w:rFonts w:ascii="Arial" w:hAnsi="Arial" w:cs="Arial"/>
                <w:color w:val="000000"/>
                <w:sz w:val="15"/>
                <w:szCs w:val="15"/>
                <w:lang w:val="es-PE" w:eastAsia="es-PE"/>
              </w:rPr>
            </w:pPr>
            <w:r w:rsidRPr="009E4B26">
              <w:rPr>
                <w:rFonts w:ascii="Arial" w:hAnsi="Arial" w:cs="Arial"/>
                <w:color w:val="000000"/>
                <w:sz w:val="15"/>
                <w:szCs w:val="15"/>
                <w:lang w:val="es-PE" w:eastAsia="es-PE"/>
              </w:rPr>
              <w:t>4</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7224FC80" w14:textId="77777777" w:rsidR="00652068" w:rsidRPr="009E4B26" w:rsidRDefault="00652068" w:rsidP="00401CFF">
            <w:pPr>
              <w:jc w:val="both"/>
              <w:rPr>
                <w:color w:val="000000"/>
                <w:lang w:val="es-PE" w:eastAsia="es-PE"/>
              </w:rPr>
            </w:pPr>
            <w:r w:rsidRPr="009E4B26">
              <w:rPr>
                <w:color w:val="000000"/>
                <w:lang w:val="es-PE" w:eastAsia="es-PE"/>
              </w:rPr>
              <w:t>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0FF7BD7A"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4" w:type="dxa"/>
            <w:tcBorders>
              <w:top w:val="single" w:sz="4" w:space="0" w:color="auto"/>
              <w:left w:val="nil"/>
              <w:bottom w:val="single" w:sz="4" w:space="0" w:color="auto"/>
              <w:right w:val="single" w:sz="4" w:space="0" w:color="000000"/>
            </w:tcBorders>
            <w:shd w:val="clear" w:color="auto" w:fill="auto"/>
            <w:vAlign w:val="center"/>
            <w:hideMark/>
          </w:tcPr>
          <w:p w14:paraId="2E2CB847" w14:textId="77777777" w:rsidR="00652068" w:rsidRPr="009E4B26" w:rsidRDefault="00652068" w:rsidP="00401CFF">
            <w:pPr>
              <w:jc w:val="both"/>
              <w:rPr>
                <w:color w:val="000000"/>
                <w:lang w:val="es-PE" w:eastAsia="es-PE"/>
              </w:rPr>
            </w:pPr>
            <w:r w:rsidRPr="009E4B26">
              <w:rPr>
                <w:color w:val="000000"/>
                <w:lang w:val="es-PE" w:eastAsia="es-PE"/>
              </w:rPr>
              <w:t> </w:t>
            </w:r>
          </w:p>
        </w:tc>
        <w:tc>
          <w:tcPr>
            <w:tcW w:w="721" w:type="dxa"/>
            <w:tcBorders>
              <w:top w:val="single" w:sz="4" w:space="0" w:color="auto"/>
              <w:left w:val="nil"/>
              <w:bottom w:val="single" w:sz="4" w:space="0" w:color="auto"/>
              <w:right w:val="single" w:sz="4" w:space="0" w:color="000000"/>
            </w:tcBorders>
            <w:shd w:val="clear" w:color="auto" w:fill="auto"/>
            <w:vAlign w:val="center"/>
            <w:hideMark/>
          </w:tcPr>
          <w:p w14:paraId="04A65629" w14:textId="77777777" w:rsidR="00652068" w:rsidRPr="009E4B26" w:rsidRDefault="00652068" w:rsidP="00401CFF">
            <w:pPr>
              <w:jc w:val="both"/>
              <w:rPr>
                <w:color w:val="000000"/>
                <w:lang w:val="es-PE" w:eastAsia="es-PE"/>
              </w:rPr>
            </w:pPr>
            <w:r w:rsidRPr="009E4B26">
              <w:rPr>
                <w:color w:val="000000"/>
                <w:lang w:val="es-PE" w:eastAsia="es-PE"/>
              </w:rPr>
              <w:t> </w:t>
            </w:r>
          </w:p>
        </w:tc>
        <w:tc>
          <w:tcPr>
            <w:tcW w:w="893" w:type="dxa"/>
            <w:tcBorders>
              <w:top w:val="single" w:sz="4" w:space="0" w:color="auto"/>
              <w:left w:val="nil"/>
              <w:bottom w:val="single" w:sz="4" w:space="0" w:color="auto"/>
              <w:right w:val="single" w:sz="4" w:space="0" w:color="000000"/>
            </w:tcBorders>
            <w:shd w:val="clear" w:color="auto" w:fill="auto"/>
            <w:vAlign w:val="center"/>
            <w:hideMark/>
          </w:tcPr>
          <w:p w14:paraId="7C44189D" w14:textId="77777777" w:rsidR="00652068" w:rsidRPr="009E4B26" w:rsidRDefault="00652068" w:rsidP="00401CFF">
            <w:pPr>
              <w:jc w:val="both"/>
              <w:rPr>
                <w:color w:val="000000"/>
                <w:lang w:val="es-PE" w:eastAsia="es-PE"/>
              </w:rPr>
            </w:pPr>
            <w:r w:rsidRPr="009E4B26">
              <w:rPr>
                <w:color w:val="000000"/>
                <w:lang w:val="es-PE" w:eastAsia="es-PE"/>
              </w:rPr>
              <w:t> </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5B71484D" w14:textId="77777777" w:rsidR="00652068" w:rsidRPr="009E4B26" w:rsidRDefault="00652068" w:rsidP="00401CFF">
            <w:pPr>
              <w:jc w:val="both"/>
              <w:rPr>
                <w:color w:val="000000"/>
                <w:lang w:val="es-PE" w:eastAsia="es-PE"/>
              </w:rPr>
            </w:pPr>
            <w:r w:rsidRPr="009E4B26">
              <w:rPr>
                <w:color w:val="000000"/>
                <w:lang w:val="es-PE" w:eastAsia="es-PE"/>
              </w:rPr>
              <w:t> </w:t>
            </w:r>
          </w:p>
        </w:tc>
        <w:tc>
          <w:tcPr>
            <w:tcW w:w="1143" w:type="dxa"/>
            <w:tcBorders>
              <w:top w:val="single" w:sz="4" w:space="0" w:color="auto"/>
              <w:left w:val="nil"/>
              <w:bottom w:val="single" w:sz="4" w:space="0" w:color="auto"/>
              <w:right w:val="single" w:sz="4" w:space="0" w:color="000000"/>
            </w:tcBorders>
            <w:shd w:val="clear" w:color="auto" w:fill="auto"/>
            <w:vAlign w:val="center"/>
            <w:hideMark/>
          </w:tcPr>
          <w:p w14:paraId="23EFA930" w14:textId="77777777" w:rsidR="00652068" w:rsidRPr="009E4B26" w:rsidRDefault="00652068" w:rsidP="00401CFF">
            <w:pPr>
              <w:jc w:val="both"/>
              <w:rPr>
                <w:color w:val="000000"/>
                <w:lang w:val="es-PE" w:eastAsia="es-PE"/>
              </w:rPr>
            </w:pPr>
            <w:r w:rsidRPr="009E4B26">
              <w:rPr>
                <w:color w:val="000000"/>
                <w:lang w:val="es-PE" w:eastAsia="es-PE"/>
              </w:rPr>
              <w:t> </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14:paraId="3C3A498A" w14:textId="77777777" w:rsidR="00652068" w:rsidRPr="009E4B26" w:rsidRDefault="00652068" w:rsidP="00401CFF">
            <w:pPr>
              <w:jc w:val="both"/>
              <w:rPr>
                <w:color w:val="000000"/>
                <w:lang w:val="es-PE" w:eastAsia="es-PE"/>
              </w:rPr>
            </w:pPr>
            <w:r w:rsidRPr="009E4B26">
              <w:rPr>
                <w:color w:val="000000"/>
                <w:lang w:val="es-PE" w:eastAsia="es-PE"/>
              </w:rPr>
              <w:t> </w:t>
            </w:r>
          </w:p>
        </w:tc>
        <w:tc>
          <w:tcPr>
            <w:tcW w:w="952" w:type="dxa"/>
            <w:tcBorders>
              <w:top w:val="single" w:sz="4" w:space="0" w:color="auto"/>
              <w:left w:val="nil"/>
              <w:bottom w:val="single" w:sz="4" w:space="0" w:color="auto"/>
              <w:right w:val="single" w:sz="4" w:space="0" w:color="000000"/>
            </w:tcBorders>
            <w:shd w:val="clear" w:color="auto" w:fill="auto"/>
            <w:vAlign w:val="center"/>
            <w:hideMark/>
          </w:tcPr>
          <w:p w14:paraId="23240854" w14:textId="77777777" w:rsidR="00652068" w:rsidRPr="009E4B26" w:rsidRDefault="00652068" w:rsidP="00401CFF">
            <w:pPr>
              <w:jc w:val="both"/>
              <w:rPr>
                <w:color w:val="000000"/>
                <w:lang w:val="es-PE" w:eastAsia="es-PE"/>
              </w:rPr>
            </w:pPr>
            <w:r w:rsidRPr="009E4B26">
              <w:rPr>
                <w:color w:val="000000"/>
                <w:lang w:val="es-PE" w:eastAsia="es-PE"/>
              </w:rPr>
              <w:t> </w:t>
            </w:r>
          </w:p>
        </w:tc>
        <w:tc>
          <w:tcPr>
            <w:tcW w:w="794" w:type="dxa"/>
            <w:tcBorders>
              <w:top w:val="single" w:sz="4" w:space="0" w:color="auto"/>
              <w:left w:val="nil"/>
              <w:bottom w:val="single" w:sz="4" w:space="0" w:color="auto"/>
              <w:right w:val="single" w:sz="4" w:space="0" w:color="000000"/>
            </w:tcBorders>
            <w:shd w:val="clear" w:color="auto" w:fill="auto"/>
            <w:vAlign w:val="center"/>
            <w:hideMark/>
          </w:tcPr>
          <w:p w14:paraId="38604626"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6" w:type="dxa"/>
            <w:tcBorders>
              <w:top w:val="single" w:sz="4" w:space="0" w:color="auto"/>
              <w:left w:val="nil"/>
              <w:bottom w:val="single" w:sz="4" w:space="0" w:color="auto"/>
              <w:right w:val="single" w:sz="4" w:space="0" w:color="000000"/>
            </w:tcBorders>
            <w:shd w:val="clear" w:color="auto" w:fill="auto"/>
            <w:vAlign w:val="center"/>
            <w:hideMark/>
          </w:tcPr>
          <w:p w14:paraId="606FEC28" w14:textId="77777777" w:rsidR="00652068" w:rsidRPr="009E4B26" w:rsidRDefault="00652068" w:rsidP="00401CFF">
            <w:pPr>
              <w:jc w:val="both"/>
              <w:rPr>
                <w:color w:val="000000"/>
                <w:lang w:val="es-PE" w:eastAsia="es-PE"/>
              </w:rPr>
            </w:pPr>
            <w:r w:rsidRPr="009E4B26">
              <w:rPr>
                <w:color w:val="000000"/>
                <w:lang w:val="es-PE" w:eastAsia="es-PE"/>
              </w:rPr>
              <w:t> </w:t>
            </w:r>
          </w:p>
        </w:tc>
      </w:tr>
      <w:tr w:rsidR="00652068" w:rsidRPr="009E4B26" w14:paraId="7B3A8981" w14:textId="77777777" w:rsidTr="00652068">
        <w:trPr>
          <w:gridAfter w:val="1"/>
          <w:wAfter w:w="128" w:type="dxa"/>
          <w:trHeight w:val="294"/>
        </w:trPr>
        <w:tc>
          <w:tcPr>
            <w:tcW w:w="463" w:type="dxa"/>
            <w:tcBorders>
              <w:top w:val="nil"/>
              <w:left w:val="single" w:sz="4" w:space="0" w:color="000000"/>
              <w:bottom w:val="single" w:sz="4" w:space="0" w:color="auto"/>
              <w:right w:val="single" w:sz="4" w:space="0" w:color="000000"/>
            </w:tcBorders>
            <w:shd w:val="clear" w:color="auto" w:fill="auto"/>
            <w:noWrap/>
            <w:hideMark/>
          </w:tcPr>
          <w:p w14:paraId="2AA6EC1B" w14:textId="77777777" w:rsidR="00652068" w:rsidRPr="009E4B26" w:rsidRDefault="00652068" w:rsidP="00401CFF">
            <w:pPr>
              <w:ind w:firstLineChars="100" w:firstLine="150"/>
              <w:jc w:val="both"/>
              <w:rPr>
                <w:rFonts w:ascii="Arial" w:hAnsi="Arial" w:cs="Arial"/>
                <w:color w:val="000000"/>
                <w:sz w:val="15"/>
                <w:szCs w:val="15"/>
                <w:lang w:val="es-PE" w:eastAsia="es-PE"/>
              </w:rPr>
            </w:pPr>
            <w:r w:rsidRPr="009E4B26">
              <w:rPr>
                <w:rFonts w:ascii="Arial" w:hAnsi="Arial" w:cs="Arial"/>
                <w:color w:val="000000"/>
                <w:sz w:val="15"/>
                <w:szCs w:val="15"/>
                <w:lang w:val="es-PE" w:eastAsia="es-PE"/>
              </w:rPr>
              <w:t>5</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60BC9F53" w14:textId="77777777" w:rsidR="00652068" w:rsidRPr="009E4B26" w:rsidRDefault="00652068" w:rsidP="00401CFF">
            <w:pPr>
              <w:jc w:val="both"/>
              <w:rPr>
                <w:color w:val="000000"/>
                <w:lang w:val="es-PE" w:eastAsia="es-PE"/>
              </w:rPr>
            </w:pPr>
            <w:r w:rsidRPr="009E4B26">
              <w:rPr>
                <w:color w:val="000000"/>
                <w:lang w:val="es-PE" w:eastAsia="es-PE"/>
              </w:rPr>
              <w:t>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3F3912FC"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4" w:type="dxa"/>
            <w:tcBorders>
              <w:top w:val="single" w:sz="4" w:space="0" w:color="auto"/>
              <w:left w:val="nil"/>
              <w:bottom w:val="single" w:sz="4" w:space="0" w:color="auto"/>
              <w:right w:val="single" w:sz="4" w:space="0" w:color="000000"/>
            </w:tcBorders>
            <w:shd w:val="clear" w:color="auto" w:fill="auto"/>
            <w:vAlign w:val="center"/>
            <w:hideMark/>
          </w:tcPr>
          <w:p w14:paraId="0B9A339A" w14:textId="77777777" w:rsidR="00652068" w:rsidRPr="009E4B26" w:rsidRDefault="00652068" w:rsidP="00401CFF">
            <w:pPr>
              <w:jc w:val="both"/>
              <w:rPr>
                <w:color w:val="000000"/>
                <w:lang w:val="es-PE" w:eastAsia="es-PE"/>
              </w:rPr>
            </w:pPr>
            <w:r w:rsidRPr="009E4B26">
              <w:rPr>
                <w:color w:val="000000"/>
                <w:lang w:val="es-PE" w:eastAsia="es-PE"/>
              </w:rPr>
              <w:t> </w:t>
            </w:r>
          </w:p>
        </w:tc>
        <w:tc>
          <w:tcPr>
            <w:tcW w:w="721" w:type="dxa"/>
            <w:tcBorders>
              <w:top w:val="single" w:sz="4" w:space="0" w:color="auto"/>
              <w:left w:val="nil"/>
              <w:bottom w:val="single" w:sz="4" w:space="0" w:color="auto"/>
              <w:right w:val="single" w:sz="4" w:space="0" w:color="000000"/>
            </w:tcBorders>
            <w:shd w:val="clear" w:color="auto" w:fill="auto"/>
            <w:vAlign w:val="center"/>
            <w:hideMark/>
          </w:tcPr>
          <w:p w14:paraId="35BA5D8F" w14:textId="77777777" w:rsidR="00652068" w:rsidRPr="009E4B26" w:rsidRDefault="00652068" w:rsidP="00401CFF">
            <w:pPr>
              <w:jc w:val="both"/>
              <w:rPr>
                <w:color w:val="000000"/>
                <w:lang w:val="es-PE" w:eastAsia="es-PE"/>
              </w:rPr>
            </w:pPr>
            <w:r w:rsidRPr="009E4B26">
              <w:rPr>
                <w:color w:val="000000"/>
                <w:lang w:val="es-PE" w:eastAsia="es-PE"/>
              </w:rPr>
              <w:t> </w:t>
            </w:r>
          </w:p>
        </w:tc>
        <w:tc>
          <w:tcPr>
            <w:tcW w:w="893" w:type="dxa"/>
            <w:tcBorders>
              <w:top w:val="single" w:sz="4" w:space="0" w:color="auto"/>
              <w:left w:val="nil"/>
              <w:bottom w:val="single" w:sz="4" w:space="0" w:color="auto"/>
              <w:right w:val="single" w:sz="4" w:space="0" w:color="000000"/>
            </w:tcBorders>
            <w:shd w:val="clear" w:color="auto" w:fill="auto"/>
            <w:vAlign w:val="center"/>
            <w:hideMark/>
          </w:tcPr>
          <w:p w14:paraId="49A3FCC8" w14:textId="77777777" w:rsidR="00652068" w:rsidRPr="009E4B26" w:rsidRDefault="00652068" w:rsidP="00401CFF">
            <w:pPr>
              <w:jc w:val="both"/>
              <w:rPr>
                <w:color w:val="000000"/>
                <w:lang w:val="es-PE" w:eastAsia="es-PE"/>
              </w:rPr>
            </w:pPr>
            <w:r w:rsidRPr="009E4B26">
              <w:rPr>
                <w:color w:val="000000"/>
                <w:lang w:val="es-PE" w:eastAsia="es-PE"/>
              </w:rPr>
              <w:t> </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33256996" w14:textId="77777777" w:rsidR="00652068" w:rsidRPr="009E4B26" w:rsidRDefault="00652068" w:rsidP="00401CFF">
            <w:pPr>
              <w:jc w:val="both"/>
              <w:rPr>
                <w:color w:val="000000"/>
                <w:lang w:val="es-PE" w:eastAsia="es-PE"/>
              </w:rPr>
            </w:pPr>
            <w:r w:rsidRPr="009E4B26">
              <w:rPr>
                <w:color w:val="000000"/>
                <w:lang w:val="es-PE" w:eastAsia="es-PE"/>
              </w:rPr>
              <w:t> </w:t>
            </w:r>
          </w:p>
        </w:tc>
        <w:tc>
          <w:tcPr>
            <w:tcW w:w="1143" w:type="dxa"/>
            <w:tcBorders>
              <w:top w:val="single" w:sz="4" w:space="0" w:color="auto"/>
              <w:left w:val="nil"/>
              <w:bottom w:val="single" w:sz="4" w:space="0" w:color="auto"/>
              <w:right w:val="single" w:sz="4" w:space="0" w:color="000000"/>
            </w:tcBorders>
            <w:shd w:val="clear" w:color="auto" w:fill="auto"/>
            <w:vAlign w:val="center"/>
            <w:hideMark/>
          </w:tcPr>
          <w:p w14:paraId="3D506CAB" w14:textId="77777777" w:rsidR="00652068" w:rsidRPr="009E4B26" w:rsidRDefault="00652068" w:rsidP="00401CFF">
            <w:pPr>
              <w:jc w:val="both"/>
              <w:rPr>
                <w:color w:val="000000"/>
                <w:lang w:val="es-PE" w:eastAsia="es-PE"/>
              </w:rPr>
            </w:pPr>
            <w:r w:rsidRPr="009E4B26">
              <w:rPr>
                <w:color w:val="000000"/>
                <w:lang w:val="es-PE" w:eastAsia="es-PE"/>
              </w:rPr>
              <w:t> </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14:paraId="5165B968" w14:textId="77777777" w:rsidR="00652068" w:rsidRPr="009E4B26" w:rsidRDefault="00652068" w:rsidP="00401CFF">
            <w:pPr>
              <w:jc w:val="both"/>
              <w:rPr>
                <w:color w:val="000000"/>
                <w:lang w:val="es-PE" w:eastAsia="es-PE"/>
              </w:rPr>
            </w:pPr>
            <w:r w:rsidRPr="009E4B26">
              <w:rPr>
                <w:color w:val="000000"/>
                <w:lang w:val="es-PE" w:eastAsia="es-PE"/>
              </w:rPr>
              <w:t> </w:t>
            </w:r>
          </w:p>
        </w:tc>
        <w:tc>
          <w:tcPr>
            <w:tcW w:w="952" w:type="dxa"/>
            <w:tcBorders>
              <w:top w:val="single" w:sz="4" w:space="0" w:color="auto"/>
              <w:left w:val="nil"/>
              <w:bottom w:val="single" w:sz="4" w:space="0" w:color="auto"/>
              <w:right w:val="single" w:sz="4" w:space="0" w:color="000000"/>
            </w:tcBorders>
            <w:shd w:val="clear" w:color="auto" w:fill="auto"/>
            <w:vAlign w:val="center"/>
            <w:hideMark/>
          </w:tcPr>
          <w:p w14:paraId="4686AA17" w14:textId="77777777" w:rsidR="00652068" w:rsidRPr="009E4B26" w:rsidRDefault="00652068" w:rsidP="00401CFF">
            <w:pPr>
              <w:jc w:val="both"/>
              <w:rPr>
                <w:color w:val="000000"/>
                <w:lang w:val="es-PE" w:eastAsia="es-PE"/>
              </w:rPr>
            </w:pPr>
            <w:r w:rsidRPr="009E4B26">
              <w:rPr>
                <w:color w:val="000000"/>
                <w:lang w:val="es-PE" w:eastAsia="es-PE"/>
              </w:rPr>
              <w:t> </w:t>
            </w:r>
          </w:p>
        </w:tc>
        <w:tc>
          <w:tcPr>
            <w:tcW w:w="794" w:type="dxa"/>
            <w:tcBorders>
              <w:top w:val="single" w:sz="4" w:space="0" w:color="auto"/>
              <w:left w:val="nil"/>
              <w:bottom w:val="single" w:sz="4" w:space="0" w:color="auto"/>
              <w:right w:val="single" w:sz="4" w:space="0" w:color="000000"/>
            </w:tcBorders>
            <w:shd w:val="clear" w:color="auto" w:fill="auto"/>
            <w:vAlign w:val="center"/>
            <w:hideMark/>
          </w:tcPr>
          <w:p w14:paraId="37380FFE"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6" w:type="dxa"/>
            <w:tcBorders>
              <w:top w:val="single" w:sz="4" w:space="0" w:color="auto"/>
              <w:left w:val="nil"/>
              <w:bottom w:val="single" w:sz="4" w:space="0" w:color="auto"/>
              <w:right w:val="single" w:sz="4" w:space="0" w:color="000000"/>
            </w:tcBorders>
            <w:shd w:val="clear" w:color="auto" w:fill="auto"/>
            <w:vAlign w:val="center"/>
            <w:hideMark/>
          </w:tcPr>
          <w:p w14:paraId="7CCA62BB" w14:textId="77777777" w:rsidR="00652068" w:rsidRPr="009E4B26" w:rsidRDefault="00652068" w:rsidP="00401CFF">
            <w:pPr>
              <w:jc w:val="both"/>
              <w:rPr>
                <w:color w:val="000000"/>
                <w:lang w:val="es-PE" w:eastAsia="es-PE"/>
              </w:rPr>
            </w:pPr>
            <w:r w:rsidRPr="009E4B26">
              <w:rPr>
                <w:color w:val="000000"/>
                <w:lang w:val="es-PE" w:eastAsia="es-PE"/>
              </w:rPr>
              <w:t> </w:t>
            </w:r>
          </w:p>
        </w:tc>
      </w:tr>
      <w:tr w:rsidR="00652068" w:rsidRPr="009E4B26" w14:paraId="5E54D2AE" w14:textId="77777777" w:rsidTr="00652068">
        <w:trPr>
          <w:gridAfter w:val="1"/>
          <w:wAfter w:w="128" w:type="dxa"/>
          <w:trHeight w:val="294"/>
        </w:trPr>
        <w:tc>
          <w:tcPr>
            <w:tcW w:w="463" w:type="dxa"/>
            <w:tcBorders>
              <w:top w:val="single" w:sz="4" w:space="0" w:color="auto"/>
              <w:left w:val="single" w:sz="4" w:space="0" w:color="000000"/>
              <w:bottom w:val="single" w:sz="4" w:space="0" w:color="auto"/>
              <w:right w:val="single" w:sz="4" w:space="0" w:color="000000"/>
            </w:tcBorders>
            <w:shd w:val="clear" w:color="auto" w:fill="auto"/>
            <w:noWrap/>
            <w:hideMark/>
          </w:tcPr>
          <w:p w14:paraId="0FBA1785" w14:textId="77777777" w:rsidR="00652068" w:rsidRPr="009E4B26" w:rsidRDefault="00652068" w:rsidP="00401CFF">
            <w:pPr>
              <w:ind w:firstLineChars="100" w:firstLine="150"/>
              <w:jc w:val="both"/>
              <w:rPr>
                <w:rFonts w:ascii="Arial" w:hAnsi="Arial" w:cs="Arial"/>
                <w:color w:val="000000"/>
                <w:sz w:val="15"/>
                <w:szCs w:val="15"/>
                <w:lang w:val="es-PE" w:eastAsia="es-PE"/>
              </w:rPr>
            </w:pPr>
            <w:r w:rsidRPr="009E4B26">
              <w:rPr>
                <w:rFonts w:ascii="Arial" w:hAnsi="Arial" w:cs="Arial"/>
                <w:color w:val="000000"/>
                <w:sz w:val="15"/>
                <w:szCs w:val="15"/>
                <w:lang w:val="es-PE" w:eastAsia="es-PE"/>
              </w:rPr>
              <w:t>6</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71251451" w14:textId="77777777" w:rsidR="00652068" w:rsidRPr="009E4B26" w:rsidRDefault="00652068" w:rsidP="00401CFF">
            <w:pPr>
              <w:jc w:val="both"/>
              <w:rPr>
                <w:color w:val="000000"/>
                <w:lang w:val="es-PE" w:eastAsia="es-PE"/>
              </w:rPr>
            </w:pPr>
            <w:r w:rsidRPr="009E4B26">
              <w:rPr>
                <w:color w:val="000000"/>
                <w:lang w:val="es-PE" w:eastAsia="es-PE"/>
              </w:rPr>
              <w:t>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368960CF"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4" w:type="dxa"/>
            <w:tcBorders>
              <w:top w:val="single" w:sz="4" w:space="0" w:color="auto"/>
              <w:left w:val="nil"/>
              <w:bottom w:val="single" w:sz="4" w:space="0" w:color="auto"/>
              <w:right w:val="single" w:sz="4" w:space="0" w:color="000000"/>
            </w:tcBorders>
            <w:shd w:val="clear" w:color="auto" w:fill="auto"/>
            <w:vAlign w:val="center"/>
            <w:hideMark/>
          </w:tcPr>
          <w:p w14:paraId="4F53C8EE" w14:textId="77777777" w:rsidR="00652068" w:rsidRPr="009E4B26" w:rsidRDefault="00652068" w:rsidP="00401CFF">
            <w:pPr>
              <w:jc w:val="both"/>
              <w:rPr>
                <w:color w:val="000000"/>
                <w:lang w:val="es-PE" w:eastAsia="es-PE"/>
              </w:rPr>
            </w:pPr>
            <w:r w:rsidRPr="009E4B26">
              <w:rPr>
                <w:color w:val="000000"/>
                <w:lang w:val="es-PE" w:eastAsia="es-PE"/>
              </w:rPr>
              <w:t> </w:t>
            </w:r>
          </w:p>
        </w:tc>
        <w:tc>
          <w:tcPr>
            <w:tcW w:w="721" w:type="dxa"/>
            <w:tcBorders>
              <w:top w:val="single" w:sz="4" w:space="0" w:color="auto"/>
              <w:left w:val="nil"/>
              <w:bottom w:val="single" w:sz="4" w:space="0" w:color="auto"/>
              <w:right w:val="single" w:sz="4" w:space="0" w:color="000000"/>
            </w:tcBorders>
            <w:shd w:val="clear" w:color="auto" w:fill="auto"/>
            <w:vAlign w:val="center"/>
            <w:hideMark/>
          </w:tcPr>
          <w:p w14:paraId="5C50233B" w14:textId="77777777" w:rsidR="00652068" w:rsidRPr="009E4B26" w:rsidRDefault="00652068" w:rsidP="00401CFF">
            <w:pPr>
              <w:jc w:val="both"/>
              <w:rPr>
                <w:color w:val="000000"/>
                <w:lang w:val="es-PE" w:eastAsia="es-PE"/>
              </w:rPr>
            </w:pPr>
            <w:r w:rsidRPr="009E4B26">
              <w:rPr>
                <w:color w:val="000000"/>
                <w:lang w:val="es-PE" w:eastAsia="es-PE"/>
              </w:rPr>
              <w:t> </w:t>
            </w:r>
          </w:p>
        </w:tc>
        <w:tc>
          <w:tcPr>
            <w:tcW w:w="893" w:type="dxa"/>
            <w:tcBorders>
              <w:top w:val="single" w:sz="4" w:space="0" w:color="auto"/>
              <w:left w:val="nil"/>
              <w:bottom w:val="single" w:sz="4" w:space="0" w:color="auto"/>
              <w:right w:val="single" w:sz="4" w:space="0" w:color="000000"/>
            </w:tcBorders>
            <w:shd w:val="clear" w:color="auto" w:fill="auto"/>
            <w:vAlign w:val="center"/>
            <w:hideMark/>
          </w:tcPr>
          <w:p w14:paraId="0964874C" w14:textId="77777777" w:rsidR="00652068" w:rsidRPr="009E4B26" w:rsidRDefault="00652068" w:rsidP="00401CFF">
            <w:pPr>
              <w:jc w:val="both"/>
              <w:rPr>
                <w:color w:val="000000"/>
                <w:lang w:val="es-PE" w:eastAsia="es-PE"/>
              </w:rPr>
            </w:pPr>
            <w:r w:rsidRPr="009E4B26">
              <w:rPr>
                <w:color w:val="000000"/>
                <w:lang w:val="es-PE" w:eastAsia="es-PE"/>
              </w:rPr>
              <w:t> </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70A7218F" w14:textId="77777777" w:rsidR="00652068" w:rsidRPr="009E4B26" w:rsidRDefault="00652068" w:rsidP="00401CFF">
            <w:pPr>
              <w:jc w:val="both"/>
              <w:rPr>
                <w:color w:val="000000"/>
                <w:lang w:val="es-PE" w:eastAsia="es-PE"/>
              </w:rPr>
            </w:pPr>
            <w:r w:rsidRPr="009E4B26">
              <w:rPr>
                <w:color w:val="000000"/>
                <w:lang w:val="es-PE" w:eastAsia="es-PE"/>
              </w:rPr>
              <w:t> </w:t>
            </w:r>
          </w:p>
        </w:tc>
        <w:tc>
          <w:tcPr>
            <w:tcW w:w="1143" w:type="dxa"/>
            <w:tcBorders>
              <w:top w:val="single" w:sz="4" w:space="0" w:color="auto"/>
              <w:left w:val="nil"/>
              <w:bottom w:val="single" w:sz="4" w:space="0" w:color="auto"/>
              <w:right w:val="single" w:sz="4" w:space="0" w:color="000000"/>
            </w:tcBorders>
            <w:shd w:val="clear" w:color="auto" w:fill="auto"/>
            <w:vAlign w:val="center"/>
            <w:hideMark/>
          </w:tcPr>
          <w:p w14:paraId="56BF5891" w14:textId="77777777" w:rsidR="00652068" w:rsidRPr="009E4B26" w:rsidRDefault="00652068" w:rsidP="00401CFF">
            <w:pPr>
              <w:jc w:val="both"/>
              <w:rPr>
                <w:color w:val="000000"/>
                <w:lang w:val="es-PE" w:eastAsia="es-PE"/>
              </w:rPr>
            </w:pPr>
            <w:r w:rsidRPr="009E4B26">
              <w:rPr>
                <w:color w:val="000000"/>
                <w:lang w:val="es-PE" w:eastAsia="es-PE"/>
              </w:rPr>
              <w:t> </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14:paraId="05B5A8FE" w14:textId="77777777" w:rsidR="00652068" w:rsidRPr="009E4B26" w:rsidRDefault="00652068" w:rsidP="00401CFF">
            <w:pPr>
              <w:jc w:val="both"/>
              <w:rPr>
                <w:color w:val="000000"/>
                <w:lang w:val="es-PE" w:eastAsia="es-PE"/>
              </w:rPr>
            </w:pPr>
            <w:r w:rsidRPr="009E4B26">
              <w:rPr>
                <w:color w:val="000000"/>
                <w:lang w:val="es-PE" w:eastAsia="es-PE"/>
              </w:rPr>
              <w:t> </w:t>
            </w:r>
          </w:p>
        </w:tc>
        <w:tc>
          <w:tcPr>
            <w:tcW w:w="952" w:type="dxa"/>
            <w:tcBorders>
              <w:top w:val="single" w:sz="4" w:space="0" w:color="auto"/>
              <w:left w:val="nil"/>
              <w:bottom w:val="single" w:sz="4" w:space="0" w:color="auto"/>
              <w:right w:val="single" w:sz="4" w:space="0" w:color="000000"/>
            </w:tcBorders>
            <w:shd w:val="clear" w:color="auto" w:fill="auto"/>
            <w:vAlign w:val="center"/>
            <w:hideMark/>
          </w:tcPr>
          <w:p w14:paraId="2520C47C" w14:textId="77777777" w:rsidR="00652068" w:rsidRPr="009E4B26" w:rsidRDefault="00652068" w:rsidP="00401CFF">
            <w:pPr>
              <w:jc w:val="both"/>
              <w:rPr>
                <w:color w:val="000000"/>
                <w:lang w:val="es-PE" w:eastAsia="es-PE"/>
              </w:rPr>
            </w:pPr>
            <w:r w:rsidRPr="009E4B26">
              <w:rPr>
                <w:color w:val="000000"/>
                <w:lang w:val="es-PE" w:eastAsia="es-PE"/>
              </w:rPr>
              <w:t> </w:t>
            </w:r>
          </w:p>
        </w:tc>
        <w:tc>
          <w:tcPr>
            <w:tcW w:w="794" w:type="dxa"/>
            <w:tcBorders>
              <w:top w:val="single" w:sz="4" w:space="0" w:color="auto"/>
              <w:left w:val="nil"/>
              <w:bottom w:val="single" w:sz="4" w:space="0" w:color="auto"/>
              <w:right w:val="single" w:sz="4" w:space="0" w:color="000000"/>
            </w:tcBorders>
            <w:shd w:val="clear" w:color="auto" w:fill="auto"/>
            <w:vAlign w:val="center"/>
            <w:hideMark/>
          </w:tcPr>
          <w:p w14:paraId="751E82F7"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6" w:type="dxa"/>
            <w:tcBorders>
              <w:top w:val="single" w:sz="4" w:space="0" w:color="auto"/>
              <w:left w:val="nil"/>
              <w:bottom w:val="single" w:sz="4" w:space="0" w:color="auto"/>
              <w:right w:val="single" w:sz="4" w:space="0" w:color="000000"/>
            </w:tcBorders>
            <w:shd w:val="clear" w:color="auto" w:fill="auto"/>
            <w:vAlign w:val="center"/>
            <w:hideMark/>
          </w:tcPr>
          <w:p w14:paraId="2E93273B" w14:textId="77777777" w:rsidR="00652068" w:rsidRPr="009E4B26" w:rsidRDefault="00652068" w:rsidP="00401CFF">
            <w:pPr>
              <w:jc w:val="both"/>
              <w:rPr>
                <w:color w:val="000000"/>
                <w:lang w:val="es-PE" w:eastAsia="es-PE"/>
              </w:rPr>
            </w:pPr>
            <w:r w:rsidRPr="009E4B26">
              <w:rPr>
                <w:color w:val="000000"/>
                <w:lang w:val="es-PE" w:eastAsia="es-PE"/>
              </w:rPr>
              <w:t> </w:t>
            </w:r>
          </w:p>
        </w:tc>
      </w:tr>
      <w:tr w:rsidR="00652068" w:rsidRPr="009E4B26" w14:paraId="48ECA5DB" w14:textId="77777777" w:rsidTr="00652068">
        <w:trPr>
          <w:gridAfter w:val="1"/>
          <w:wAfter w:w="128" w:type="dxa"/>
          <w:trHeight w:val="300"/>
        </w:trPr>
        <w:tc>
          <w:tcPr>
            <w:tcW w:w="463" w:type="dxa"/>
            <w:tcBorders>
              <w:top w:val="single" w:sz="4" w:space="0" w:color="auto"/>
              <w:left w:val="single" w:sz="4" w:space="0" w:color="000000"/>
              <w:bottom w:val="single" w:sz="4" w:space="0" w:color="auto"/>
              <w:right w:val="single" w:sz="4" w:space="0" w:color="000000"/>
            </w:tcBorders>
            <w:shd w:val="clear" w:color="auto" w:fill="auto"/>
            <w:noWrap/>
            <w:hideMark/>
          </w:tcPr>
          <w:p w14:paraId="77234BA7" w14:textId="77777777" w:rsidR="00652068" w:rsidRPr="009E4B26" w:rsidRDefault="00652068" w:rsidP="00401CFF">
            <w:pPr>
              <w:ind w:firstLineChars="100" w:firstLine="150"/>
              <w:jc w:val="both"/>
              <w:rPr>
                <w:rFonts w:ascii="Arial" w:hAnsi="Arial" w:cs="Arial"/>
                <w:color w:val="000000"/>
                <w:sz w:val="15"/>
                <w:szCs w:val="15"/>
                <w:lang w:val="es-PE" w:eastAsia="es-PE"/>
              </w:rPr>
            </w:pPr>
            <w:r w:rsidRPr="009E4B26">
              <w:rPr>
                <w:rFonts w:ascii="Arial" w:hAnsi="Arial" w:cs="Arial"/>
                <w:color w:val="000000"/>
                <w:sz w:val="15"/>
                <w:szCs w:val="15"/>
                <w:lang w:val="es-PE" w:eastAsia="es-PE"/>
              </w:rPr>
              <w:t>7</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201A3BD5" w14:textId="77777777" w:rsidR="00652068" w:rsidRPr="009E4B26" w:rsidRDefault="00652068" w:rsidP="00401CFF">
            <w:pPr>
              <w:jc w:val="both"/>
              <w:rPr>
                <w:color w:val="000000"/>
                <w:lang w:val="es-PE" w:eastAsia="es-PE"/>
              </w:rPr>
            </w:pPr>
            <w:r w:rsidRPr="009E4B26">
              <w:rPr>
                <w:color w:val="000000"/>
                <w:lang w:val="es-PE" w:eastAsia="es-PE"/>
              </w:rPr>
              <w:t>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29761F17"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4" w:type="dxa"/>
            <w:tcBorders>
              <w:top w:val="single" w:sz="4" w:space="0" w:color="auto"/>
              <w:left w:val="nil"/>
              <w:bottom w:val="single" w:sz="4" w:space="0" w:color="auto"/>
              <w:right w:val="single" w:sz="4" w:space="0" w:color="000000"/>
            </w:tcBorders>
            <w:shd w:val="clear" w:color="auto" w:fill="auto"/>
            <w:vAlign w:val="center"/>
            <w:hideMark/>
          </w:tcPr>
          <w:p w14:paraId="33937E7D" w14:textId="77777777" w:rsidR="00652068" w:rsidRPr="009E4B26" w:rsidRDefault="00652068" w:rsidP="00401CFF">
            <w:pPr>
              <w:jc w:val="both"/>
              <w:rPr>
                <w:color w:val="000000"/>
                <w:lang w:val="es-PE" w:eastAsia="es-PE"/>
              </w:rPr>
            </w:pPr>
            <w:r w:rsidRPr="009E4B26">
              <w:rPr>
                <w:color w:val="000000"/>
                <w:lang w:val="es-PE" w:eastAsia="es-PE"/>
              </w:rPr>
              <w:t> </w:t>
            </w:r>
          </w:p>
        </w:tc>
        <w:tc>
          <w:tcPr>
            <w:tcW w:w="721" w:type="dxa"/>
            <w:tcBorders>
              <w:top w:val="single" w:sz="4" w:space="0" w:color="auto"/>
              <w:left w:val="nil"/>
              <w:bottom w:val="single" w:sz="4" w:space="0" w:color="auto"/>
              <w:right w:val="single" w:sz="4" w:space="0" w:color="000000"/>
            </w:tcBorders>
            <w:shd w:val="clear" w:color="auto" w:fill="auto"/>
            <w:vAlign w:val="center"/>
            <w:hideMark/>
          </w:tcPr>
          <w:p w14:paraId="3C683FAD" w14:textId="77777777" w:rsidR="00652068" w:rsidRPr="009E4B26" w:rsidRDefault="00652068" w:rsidP="00401CFF">
            <w:pPr>
              <w:jc w:val="both"/>
              <w:rPr>
                <w:color w:val="000000"/>
                <w:lang w:val="es-PE" w:eastAsia="es-PE"/>
              </w:rPr>
            </w:pPr>
            <w:r w:rsidRPr="009E4B26">
              <w:rPr>
                <w:color w:val="000000"/>
                <w:lang w:val="es-PE" w:eastAsia="es-PE"/>
              </w:rPr>
              <w:t> </w:t>
            </w:r>
          </w:p>
        </w:tc>
        <w:tc>
          <w:tcPr>
            <w:tcW w:w="893" w:type="dxa"/>
            <w:tcBorders>
              <w:top w:val="single" w:sz="4" w:space="0" w:color="auto"/>
              <w:left w:val="nil"/>
              <w:bottom w:val="single" w:sz="4" w:space="0" w:color="auto"/>
              <w:right w:val="single" w:sz="4" w:space="0" w:color="000000"/>
            </w:tcBorders>
            <w:shd w:val="clear" w:color="auto" w:fill="auto"/>
            <w:vAlign w:val="center"/>
            <w:hideMark/>
          </w:tcPr>
          <w:p w14:paraId="065FA785" w14:textId="77777777" w:rsidR="00652068" w:rsidRPr="009E4B26" w:rsidRDefault="00652068" w:rsidP="00401CFF">
            <w:pPr>
              <w:jc w:val="both"/>
              <w:rPr>
                <w:color w:val="000000"/>
                <w:lang w:val="es-PE" w:eastAsia="es-PE"/>
              </w:rPr>
            </w:pPr>
            <w:r w:rsidRPr="009E4B26">
              <w:rPr>
                <w:color w:val="000000"/>
                <w:lang w:val="es-PE" w:eastAsia="es-PE"/>
              </w:rPr>
              <w:t> </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1EAA3A5D" w14:textId="77777777" w:rsidR="00652068" w:rsidRPr="009E4B26" w:rsidRDefault="00652068" w:rsidP="00401CFF">
            <w:pPr>
              <w:jc w:val="both"/>
              <w:rPr>
                <w:color w:val="000000"/>
                <w:lang w:val="es-PE" w:eastAsia="es-PE"/>
              </w:rPr>
            </w:pPr>
            <w:r w:rsidRPr="009E4B26">
              <w:rPr>
                <w:color w:val="000000"/>
                <w:lang w:val="es-PE" w:eastAsia="es-PE"/>
              </w:rPr>
              <w:t> </w:t>
            </w:r>
          </w:p>
        </w:tc>
        <w:tc>
          <w:tcPr>
            <w:tcW w:w="1143" w:type="dxa"/>
            <w:tcBorders>
              <w:top w:val="single" w:sz="4" w:space="0" w:color="auto"/>
              <w:left w:val="nil"/>
              <w:bottom w:val="single" w:sz="4" w:space="0" w:color="auto"/>
              <w:right w:val="single" w:sz="4" w:space="0" w:color="000000"/>
            </w:tcBorders>
            <w:shd w:val="clear" w:color="auto" w:fill="auto"/>
            <w:vAlign w:val="center"/>
            <w:hideMark/>
          </w:tcPr>
          <w:p w14:paraId="038DB93C" w14:textId="77777777" w:rsidR="00652068" w:rsidRPr="009E4B26" w:rsidRDefault="00652068" w:rsidP="00401CFF">
            <w:pPr>
              <w:jc w:val="both"/>
              <w:rPr>
                <w:color w:val="000000"/>
                <w:lang w:val="es-PE" w:eastAsia="es-PE"/>
              </w:rPr>
            </w:pPr>
            <w:r w:rsidRPr="009E4B26">
              <w:rPr>
                <w:color w:val="000000"/>
                <w:lang w:val="es-PE" w:eastAsia="es-PE"/>
              </w:rPr>
              <w:t> </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14:paraId="6F07F628" w14:textId="77777777" w:rsidR="00652068" w:rsidRPr="009E4B26" w:rsidRDefault="00652068" w:rsidP="00401CFF">
            <w:pPr>
              <w:jc w:val="both"/>
              <w:rPr>
                <w:color w:val="000000"/>
                <w:lang w:val="es-PE" w:eastAsia="es-PE"/>
              </w:rPr>
            </w:pPr>
            <w:r w:rsidRPr="009E4B26">
              <w:rPr>
                <w:color w:val="000000"/>
                <w:lang w:val="es-PE" w:eastAsia="es-PE"/>
              </w:rPr>
              <w:t> </w:t>
            </w:r>
          </w:p>
        </w:tc>
        <w:tc>
          <w:tcPr>
            <w:tcW w:w="952" w:type="dxa"/>
            <w:tcBorders>
              <w:top w:val="single" w:sz="4" w:space="0" w:color="auto"/>
              <w:left w:val="nil"/>
              <w:bottom w:val="single" w:sz="4" w:space="0" w:color="auto"/>
              <w:right w:val="single" w:sz="4" w:space="0" w:color="000000"/>
            </w:tcBorders>
            <w:shd w:val="clear" w:color="auto" w:fill="auto"/>
            <w:vAlign w:val="center"/>
            <w:hideMark/>
          </w:tcPr>
          <w:p w14:paraId="1F7B41B0" w14:textId="77777777" w:rsidR="00652068" w:rsidRPr="009E4B26" w:rsidRDefault="00652068" w:rsidP="00401CFF">
            <w:pPr>
              <w:jc w:val="both"/>
              <w:rPr>
                <w:color w:val="000000"/>
                <w:lang w:val="es-PE" w:eastAsia="es-PE"/>
              </w:rPr>
            </w:pPr>
            <w:r w:rsidRPr="009E4B26">
              <w:rPr>
                <w:color w:val="000000"/>
                <w:lang w:val="es-PE" w:eastAsia="es-PE"/>
              </w:rPr>
              <w:t> </w:t>
            </w:r>
          </w:p>
        </w:tc>
        <w:tc>
          <w:tcPr>
            <w:tcW w:w="794" w:type="dxa"/>
            <w:tcBorders>
              <w:top w:val="single" w:sz="4" w:space="0" w:color="auto"/>
              <w:left w:val="nil"/>
              <w:bottom w:val="single" w:sz="4" w:space="0" w:color="auto"/>
              <w:right w:val="single" w:sz="4" w:space="0" w:color="000000"/>
            </w:tcBorders>
            <w:shd w:val="clear" w:color="auto" w:fill="auto"/>
            <w:vAlign w:val="center"/>
            <w:hideMark/>
          </w:tcPr>
          <w:p w14:paraId="5693B8CE"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6" w:type="dxa"/>
            <w:tcBorders>
              <w:top w:val="single" w:sz="4" w:space="0" w:color="auto"/>
              <w:left w:val="nil"/>
              <w:bottom w:val="single" w:sz="4" w:space="0" w:color="auto"/>
              <w:right w:val="single" w:sz="4" w:space="0" w:color="000000"/>
            </w:tcBorders>
            <w:shd w:val="clear" w:color="auto" w:fill="auto"/>
            <w:vAlign w:val="center"/>
            <w:hideMark/>
          </w:tcPr>
          <w:p w14:paraId="7C2595B1" w14:textId="77777777" w:rsidR="00652068" w:rsidRPr="009E4B26" w:rsidRDefault="00652068" w:rsidP="00401CFF">
            <w:pPr>
              <w:jc w:val="both"/>
              <w:rPr>
                <w:color w:val="000000"/>
                <w:lang w:val="es-PE" w:eastAsia="es-PE"/>
              </w:rPr>
            </w:pPr>
            <w:r w:rsidRPr="009E4B26">
              <w:rPr>
                <w:color w:val="000000"/>
                <w:lang w:val="es-PE" w:eastAsia="es-PE"/>
              </w:rPr>
              <w:t> </w:t>
            </w:r>
          </w:p>
        </w:tc>
      </w:tr>
      <w:tr w:rsidR="00652068" w:rsidRPr="009E4B26" w14:paraId="2137BB3F" w14:textId="77777777" w:rsidTr="00652068">
        <w:trPr>
          <w:gridAfter w:val="1"/>
          <w:wAfter w:w="128" w:type="dxa"/>
          <w:trHeight w:val="294"/>
        </w:trPr>
        <w:tc>
          <w:tcPr>
            <w:tcW w:w="463" w:type="dxa"/>
            <w:tcBorders>
              <w:top w:val="single" w:sz="4" w:space="0" w:color="auto"/>
              <w:left w:val="single" w:sz="4" w:space="0" w:color="000000"/>
              <w:bottom w:val="single" w:sz="4" w:space="0" w:color="auto"/>
              <w:right w:val="single" w:sz="4" w:space="0" w:color="000000"/>
            </w:tcBorders>
            <w:shd w:val="clear" w:color="auto" w:fill="auto"/>
            <w:noWrap/>
            <w:hideMark/>
          </w:tcPr>
          <w:p w14:paraId="39A39475" w14:textId="77777777" w:rsidR="00652068" w:rsidRPr="009E4B26" w:rsidRDefault="00652068" w:rsidP="00401CFF">
            <w:pPr>
              <w:ind w:firstLineChars="100" w:firstLine="150"/>
              <w:jc w:val="both"/>
              <w:rPr>
                <w:rFonts w:ascii="Arial" w:hAnsi="Arial" w:cs="Arial"/>
                <w:color w:val="000000"/>
                <w:sz w:val="15"/>
                <w:szCs w:val="15"/>
                <w:lang w:val="es-PE" w:eastAsia="es-PE"/>
              </w:rPr>
            </w:pPr>
            <w:r w:rsidRPr="009E4B26">
              <w:rPr>
                <w:rFonts w:ascii="Arial" w:hAnsi="Arial" w:cs="Arial"/>
                <w:color w:val="000000"/>
                <w:sz w:val="15"/>
                <w:szCs w:val="15"/>
                <w:lang w:val="es-PE" w:eastAsia="es-PE"/>
              </w:rPr>
              <w:t>8</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5383146F" w14:textId="77777777" w:rsidR="00652068" w:rsidRPr="009E4B26" w:rsidRDefault="00652068" w:rsidP="00401CFF">
            <w:pPr>
              <w:jc w:val="both"/>
              <w:rPr>
                <w:color w:val="000000"/>
                <w:lang w:val="es-PE" w:eastAsia="es-PE"/>
              </w:rPr>
            </w:pPr>
            <w:r w:rsidRPr="009E4B26">
              <w:rPr>
                <w:color w:val="000000"/>
                <w:lang w:val="es-PE" w:eastAsia="es-PE"/>
              </w:rPr>
              <w:t>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66B3CE8C"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4" w:type="dxa"/>
            <w:tcBorders>
              <w:top w:val="single" w:sz="4" w:space="0" w:color="auto"/>
              <w:left w:val="nil"/>
              <w:bottom w:val="single" w:sz="4" w:space="0" w:color="auto"/>
              <w:right w:val="single" w:sz="4" w:space="0" w:color="000000"/>
            </w:tcBorders>
            <w:shd w:val="clear" w:color="auto" w:fill="auto"/>
            <w:vAlign w:val="center"/>
            <w:hideMark/>
          </w:tcPr>
          <w:p w14:paraId="1B07C41A" w14:textId="77777777" w:rsidR="00652068" w:rsidRPr="009E4B26" w:rsidRDefault="00652068" w:rsidP="00401CFF">
            <w:pPr>
              <w:jc w:val="both"/>
              <w:rPr>
                <w:color w:val="000000"/>
                <w:lang w:val="es-PE" w:eastAsia="es-PE"/>
              </w:rPr>
            </w:pPr>
            <w:r w:rsidRPr="009E4B26">
              <w:rPr>
                <w:color w:val="000000"/>
                <w:lang w:val="es-PE" w:eastAsia="es-PE"/>
              </w:rPr>
              <w:t> </w:t>
            </w:r>
          </w:p>
        </w:tc>
        <w:tc>
          <w:tcPr>
            <w:tcW w:w="721" w:type="dxa"/>
            <w:tcBorders>
              <w:top w:val="single" w:sz="4" w:space="0" w:color="auto"/>
              <w:left w:val="nil"/>
              <w:bottom w:val="single" w:sz="4" w:space="0" w:color="auto"/>
              <w:right w:val="single" w:sz="4" w:space="0" w:color="000000"/>
            </w:tcBorders>
            <w:shd w:val="clear" w:color="auto" w:fill="auto"/>
            <w:vAlign w:val="center"/>
            <w:hideMark/>
          </w:tcPr>
          <w:p w14:paraId="13FADADC" w14:textId="77777777" w:rsidR="00652068" w:rsidRPr="009E4B26" w:rsidRDefault="00652068" w:rsidP="00401CFF">
            <w:pPr>
              <w:jc w:val="both"/>
              <w:rPr>
                <w:color w:val="000000"/>
                <w:lang w:val="es-PE" w:eastAsia="es-PE"/>
              </w:rPr>
            </w:pPr>
            <w:r w:rsidRPr="009E4B26">
              <w:rPr>
                <w:color w:val="000000"/>
                <w:lang w:val="es-PE" w:eastAsia="es-PE"/>
              </w:rPr>
              <w:t> </w:t>
            </w:r>
          </w:p>
        </w:tc>
        <w:tc>
          <w:tcPr>
            <w:tcW w:w="893" w:type="dxa"/>
            <w:tcBorders>
              <w:top w:val="single" w:sz="4" w:space="0" w:color="auto"/>
              <w:left w:val="nil"/>
              <w:bottom w:val="single" w:sz="4" w:space="0" w:color="auto"/>
              <w:right w:val="single" w:sz="4" w:space="0" w:color="000000"/>
            </w:tcBorders>
            <w:shd w:val="clear" w:color="auto" w:fill="auto"/>
            <w:vAlign w:val="center"/>
            <w:hideMark/>
          </w:tcPr>
          <w:p w14:paraId="19AAF35B" w14:textId="77777777" w:rsidR="00652068" w:rsidRPr="009E4B26" w:rsidRDefault="00652068" w:rsidP="00401CFF">
            <w:pPr>
              <w:jc w:val="both"/>
              <w:rPr>
                <w:color w:val="000000"/>
                <w:lang w:val="es-PE" w:eastAsia="es-PE"/>
              </w:rPr>
            </w:pPr>
            <w:r w:rsidRPr="009E4B26">
              <w:rPr>
                <w:color w:val="000000"/>
                <w:lang w:val="es-PE" w:eastAsia="es-PE"/>
              </w:rPr>
              <w:t> </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4E469DD5" w14:textId="77777777" w:rsidR="00652068" w:rsidRPr="009E4B26" w:rsidRDefault="00652068" w:rsidP="00401CFF">
            <w:pPr>
              <w:jc w:val="both"/>
              <w:rPr>
                <w:color w:val="000000"/>
                <w:lang w:val="es-PE" w:eastAsia="es-PE"/>
              </w:rPr>
            </w:pPr>
            <w:r w:rsidRPr="009E4B26">
              <w:rPr>
                <w:color w:val="000000"/>
                <w:lang w:val="es-PE" w:eastAsia="es-PE"/>
              </w:rPr>
              <w:t> </w:t>
            </w:r>
          </w:p>
        </w:tc>
        <w:tc>
          <w:tcPr>
            <w:tcW w:w="1143" w:type="dxa"/>
            <w:tcBorders>
              <w:top w:val="single" w:sz="4" w:space="0" w:color="auto"/>
              <w:left w:val="nil"/>
              <w:bottom w:val="single" w:sz="4" w:space="0" w:color="auto"/>
              <w:right w:val="single" w:sz="4" w:space="0" w:color="000000"/>
            </w:tcBorders>
            <w:shd w:val="clear" w:color="auto" w:fill="auto"/>
            <w:vAlign w:val="center"/>
            <w:hideMark/>
          </w:tcPr>
          <w:p w14:paraId="0621E1EE" w14:textId="77777777" w:rsidR="00652068" w:rsidRPr="009E4B26" w:rsidRDefault="00652068" w:rsidP="00401CFF">
            <w:pPr>
              <w:jc w:val="both"/>
              <w:rPr>
                <w:color w:val="000000"/>
                <w:lang w:val="es-PE" w:eastAsia="es-PE"/>
              </w:rPr>
            </w:pPr>
            <w:r w:rsidRPr="009E4B26">
              <w:rPr>
                <w:color w:val="000000"/>
                <w:lang w:val="es-PE" w:eastAsia="es-PE"/>
              </w:rPr>
              <w:t> </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14:paraId="5CE50A00" w14:textId="77777777" w:rsidR="00652068" w:rsidRPr="009E4B26" w:rsidRDefault="00652068" w:rsidP="00401CFF">
            <w:pPr>
              <w:jc w:val="both"/>
              <w:rPr>
                <w:color w:val="000000"/>
                <w:lang w:val="es-PE" w:eastAsia="es-PE"/>
              </w:rPr>
            </w:pPr>
            <w:r w:rsidRPr="009E4B26">
              <w:rPr>
                <w:color w:val="000000"/>
                <w:lang w:val="es-PE" w:eastAsia="es-PE"/>
              </w:rPr>
              <w:t> </w:t>
            </w:r>
          </w:p>
        </w:tc>
        <w:tc>
          <w:tcPr>
            <w:tcW w:w="952" w:type="dxa"/>
            <w:tcBorders>
              <w:top w:val="single" w:sz="4" w:space="0" w:color="auto"/>
              <w:left w:val="nil"/>
              <w:bottom w:val="single" w:sz="4" w:space="0" w:color="auto"/>
              <w:right w:val="single" w:sz="4" w:space="0" w:color="000000"/>
            </w:tcBorders>
            <w:shd w:val="clear" w:color="auto" w:fill="auto"/>
            <w:vAlign w:val="center"/>
            <w:hideMark/>
          </w:tcPr>
          <w:p w14:paraId="59BD9816" w14:textId="77777777" w:rsidR="00652068" w:rsidRPr="009E4B26" w:rsidRDefault="00652068" w:rsidP="00401CFF">
            <w:pPr>
              <w:jc w:val="both"/>
              <w:rPr>
                <w:color w:val="000000"/>
                <w:lang w:val="es-PE" w:eastAsia="es-PE"/>
              </w:rPr>
            </w:pPr>
            <w:r w:rsidRPr="009E4B26">
              <w:rPr>
                <w:color w:val="000000"/>
                <w:lang w:val="es-PE" w:eastAsia="es-PE"/>
              </w:rPr>
              <w:t> </w:t>
            </w:r>
          </w:p>
        </w:tc>
        <w:tc>
          <w:tcPr>
            <w:tcW w:w="794" w:type="dxa"/>
            <w:tcBorders>
              <w:top w:val="single" w:sz="4" w:space="0" w:color="auto"/>
              <w:left w:val="nil"/>
              <w:bottom w:val="single" w:sz="4" w:space="0" w:color="auto"/>
              <w:right w:val="single" w:sz="4" w:space="0" w:color="000000"/>
            </w:tcBorders>
            <w:shd w:val="clear" w:color="auto" w:fill="auto"/>
            <w:vAlign w:val="center"/>
            <w:hideMark/>
          </w:tcPr>
          <w:p w14:paraId="59806805"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6" w:type="dxa"/>
            <w:tcBorders>
              <w:top w:val="single" w:sz="4" w:space="0" w:color="auto"/>
              <w:left w:val="nil"/>
              <w:bottom w:val="single" w:sz="4" w:space="0" w:color="auto"/>
              <w:right w:val="single" w:sz="4" w:space="0" w:color="000000"/>
            </w:tcBorders>
            <w:shd w:val="clear" w:color="auto" w:fill="auto"/>
            <w:vAlign w:val="center"/>
            <w:hideMark/>
          </w:tcPr>
          <w:p w14:paraId="2E237477" w14:textId="77777777" w:rsidR="00652068" w:rsidRPr="009E4B26" w:rsidRDefault="00652068" w:rsidP="00401CFF">
            <w:pPr>
              <w:jc w:val="both"/>
              <w:rPr>
                <w:color w:val="000000"/>
                <w:lang w:val="es-PE" w:eastAsia="es-PE"/>
              </w:rPr>
            </w:pPr>
            <w:r w:rsidRPr="009E4B26">
              <w:rPr>
                <w:color w:val="000000"/>
                <w:lang w:val="es-PE" w:eastAsia="es-PE"/>
              </w:rPr>
              <w:t> </w:t>
            </w:r>
          </w:p>
        </w:tc>
      </w:tr>
      <w:tr w:rsidR="00652068" w:rsidRPr="009E4B26" w14:paraId="09B283FC" w14:textId="77777777" w:rsidTr="00652068">
        <w:trPr>
          <w:gridAfter w:val="1"/>
          <w:wAfter w:w="128" w:type="dxa"/>
          <w:trHeight w:val="294"/>
        </w:trPr>
        <w:tc>
          <w:tcPr>
            <w:tcW w:w="463" w:type="dxa"/>
            <w:tcBorders>
              <w:top w:val="single" w:sz="4" w:space="0" w:color="auto"/>
              <w:left w:val="single" w:sz="4" w:space="0" w:color="000000"/>
              <w:bottom w:val="single" w:sz="4" w:space="0" w:color="auto"/>
              <w:right w:val="single" w:sz="4" w:space="0" w:color="000000"/>
            </w:tcBorders>
            <w:shd w:val="clear" w:color="auto" w:fill="auto"/>
            <w:noWrap/>
            <w:hideMark/>
          </w:tcPr>
          <w:p w14:paraId="72171455" w14:textId="77777777" w:rsidR="00652068" w:rsidRPr="009E4B26" w:rsidRDefault="00652068" w:rsidP="00401CFF">
            <w:pPr>
              <w:ind w:firstLineChars="100" w:firstLine="150"/>
              <w:jc w:val="both"/>
              <w:rPr>
                <w:rFonts w:ascii="Arial" w:hAnsi="Arial" w:cs="Arial"/>
                <w:color w:val="000000"/>
                <w:sz w:val="15"/>
                <w:szCs w:val="15"/>
                <w:lang w:val="es-PE" w:eastAsia="es-PE"/>
              </w:rPr>
            </w:pPr>
            <w:r w:rsidRPr="009E4B26">
              <w:rPr>
                <w:rFonts w:ascii="Arial" w:hAnsi="Arial" w:cs="Arial"/>
                <w:color w:val="000000"/>
                <w:sz w:val="15"/>
                <w:szCs w:val="15"/>
                <w:lang w:val="es-PE" w:eastAsia="es-PE"/>
              </w:rPr>
              <w:t>9</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7A7406C6" w14:textId="77777777" w:rsidR="00652068" w:rsidRPr="009E4B26" w:rsidRDefault="00652068" w:rsidP="00401CFF">
            <w:pPr>
              <w:jc w:val="both"/>
              <w:rPr>
                <w:color w:val="000000"/>
                <w:lang w:val="es-PE" w:eastAsia="es-PE"/>
              </w:rPr>
            </w:pPr>
            <w:r w:rsidRPr="009E4B26">
              <w:rPr>
                <w:color w:val="000000"/>
                <w:lang w:val="es-PE" w:eastAsia="es-PE"/>
              </w:rPr>
              <w:t>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5034CA8C"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4" w:type="dxa"/>
            <w:tcBorders>
              <w:top w:val="single" w:sz="4" w:space="0" w:color="auto"/>
              <w:left w:val="nil"/>
              <w:bottom w:val="single" w:sz="4" w:space="0" w:color="auto"/>
              <w:right w:val="single" w:sz="4" w:space="0" w:color="000000"/>
            </w:tcBorders>
            <w:shd w:val="clear" w:color="auto" w:fill="auto"/>
            <w:vAlign w:val="center"/>
            <w:hideMark/>
          </w:tcPr>
          <w:p w14:paraId="144B3700" w14:textId="77777777" w:rsidR="00652068" w:rsidRPr="009E4B26" w:rsidRDefault="00652068" w:rsidP="00401CFF">
            <w:pPr>
              <w:jc w:val="both"/>
              <w:rPr>
                <w:color w:val="000000"/>
                <w:lang w:val="es-PE" w:eastAsia="es-PE"/>
              </w:rPr>
            </w:pPr>
            <w:r w:rsidRPr="009E4B26">
              <w:rPr>
                <w:color w:val="000000"/>
                <w:lang w:val="es-PE" w:eastAsia="es-PE"/>
              </w:rPr>
              <w:t> </w:t>
            </w:r>
          </w:p>
        </w:tc>
        <w:tc>
          <w:tcPr>
            <w:tcW w:w="721" w:type="dxa"/>
            <w:tcBorders>
              <w:top w:val="single" w:sz="4" w:space="0" w:color="auto"/>
              <w:left w:val="nil"/>
              <w:bottom w:val="single" w:sz="4" w:space="0" w:color="auto"/>
              <w:right w:val="single" w:sz="4" w:space="0" w:color="000000"/>
            </w:tcBorders>
            <w:shd w:val="clear" w:color="auto" w:fill="auto"/>
            <w:vAlign w:val="center"/>
            <w:hideMark/>
          </w:tcPr>
          <w:p w14:paraId="2489C22F" w14:textId="77777777" w:rsidR="00652068" w:rsidRPr="009E4B26" w:rsidRDefault="00652068" w:rsidP="00401CFF">
            <w:pPr>
              <w:jc w:val="both"/>
              <w:rPr>
                <w:color w:val="000000"/>
                <w:lang w:val="es-PE" w:eastAsia="es-PE"/>
              </w:rPr>
            </w:pPr>
            <w:r w:rsidRPr="009E4B26">
              <w:rPr>
                <w:color w:val="000000"/>
                <w:lang w:val="es-PE" w:eastAsia="es-PE"/>
              </w:rPr>
              <w:t> </w:t>
            </w:r>
          </w:p>
        </w:tc>
        <w:tc>
          <w:tcPr>
            <w:tcW w:w="893" w:type="dxa"/>
            <w:tcBorders>
              <w:top w:val="single" w:sz="4" w:space="0" w:color="auto"/>
              <w:left w:val="nil"/>
              <w:bottom w:val="single" w:sz="4" w:space="0" w:color="auto"/>
              <w:right w:val="single" w:sz="4" w:space="0" w:color="000000"/>
            </w:tcBorders>
            <w:shd w:val="clear" w:color="auto" w:fill="auto"/>
            <w:vAlign w:val="center"/>
            <w:hideMark/>
          </w:tcPr>
          <w:p w14:paraId="53EB4DFB" w14:textId="77777777" w:rsidR="00652068" w:rsidRPr="009E4B26" w:rsidRDefault="00652068" w:rsidP="00401CFF">
            <w:pPr>
              <w:jc w:val="both"/>
              <w:rPr>
                <w:color w:val="000000"/>
                <w:lang w:val="es-PE" w:eastAsia="es-PE"/>
              </w:rPr>
            </w:pPr>
            <w:r w:rsidRPr="009E4B26">
              <w:rPr>
                <w:color w:val="000000"/>
                <w:lang w:val="es-PE" w:eastAsia="es-PE"/>
              </w:rPr>
              <w:t> </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051B65E9" w14:textId="77777777" w:rsidR="00652068" w:rsidRPr="009E4B26" w:rsidRDefault="00652068" w:rsidP="00401CFF">
            <w:pPr>
              <w:jc w:val="both"/>
              <w:rPr>
                <w:color w:val="000000"/>
                <w:lang w:val="es-PE" w:eastAsia="es-PE"/>
              </w:rPr>
            </w:pPr>
            <w:r w:rsidRPr="009E4B26">
              <w:rPr>
                <w:color w:val="000000"/>
                <w:lang w:val="es-PE" w:eastAsia="es-PE"/>
              </w:rPr>
              <w:t> </w:t>
            </w:r>
          </w:p>
        </w:tc>
        <w:tc>
          <w:tcPr>
            <w:tcW w:w="1143" w:type="dxa"/>
            <w:tcBorders>
              <w:top w:val="single" w:sz="4" w:space="0" w:color="auto"/>
              <w:left w:val="nil"/>
              <w:bottom w:val="single" w:sz="4" w:space="0" w:color="auto"/>
              <w:right w:val="single" w:sz="4" w:space="0" w:color="000000"/>
            </w:tcBorders>
            <w:shd w:val="clear" w:color="auto" w:fill="auto"/>
            <w:vAlign w:val="center"/>
            <w:hideMark/>
          </w:tcPr>
          <w:p w14:paraId="07215950" w14:textId="77777777" w:rsidR="00652068" w:rsidRPr="009E4B26" w:rsidRDefault="00652068" w:rsidP="00401CFF">
            <w:pPr>
              <w:jc w:val="both"/>
              <w:rPr>
                <w:color w:val="000000"/>
                <w:lang w:val="es-PE" w:eastAsia="es-PE"/>
              </w:rPr>
            </w:pPr>
            <w:r w:rsidRPr="009E4B26">
              <w:rPr>
                <w:color w:val="000000"/>
                <w:lang w:val="es-PE" w:eastAsia="es-PE"/>
              </w:rPr>
              <w:t> </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14:paraId="256C1859" w14:textId="77777777" w:rsidR="00652068" w:rsidRPr="009E4B26" w:rsidRDefault="00652068" w:rsidP="00401CFF">
            <w:pPr>
              <w:jc w:val="both"/>
              <w:rPr>
                <w:color w:val="000000"/>
                <w:lang w:val="es-PE" w:eastAsia="es-PE"/>
              </w:rPr>
            </w:pPr>
            <w:r w:rsidRPr="009E4B26">
              <w:rPr>
                <w:color w:val="000000"/>
                <w:lang w:val="es-PE" w:eastAsia="es-PE"/>
              </w:rPr>
              <w:t> </w:t>
            </w:r>
          </w:p>
        </w:tc>
        <w:tc>
          <w:tcPr>
            <w:tcW w:w="952" w:type="dxa"/>
            <w:tcBorders>
              <w:top w:val="single" w:sz="4" w:space="0" w:color="auto"/>
              <w:left w:val="nil"/>
              <w:bottom w:val="single" w:sz="4" w:space="0" w:color="auto"/>
              <w:right w:val="single" w:sz="4" w:space="0" w:color="000000"/>
            </w:tcBorders>
            <w:shd w:val="clear" w:color="auto" w:fill="auto"/>
            <w:vAlign w:val="center"/>
            <w:hideMark/>
          </w:tcPr>
          <w:p w14:paraId="3EEED058" w14:textId="77777777" w:rsidR="00652068" w:rsidRPr="009E4B26" w:rsidRDefault="00652068" w:rsidP="00401CFF">
            <w:pPr>
              <w:jc w:val="both"/>
              <w:rPr>
                <w:color w:val="000000"/>
                <w:lang w:val="es-PE" w:eastAsia="es-PE"/>
              </w:rPr>
            </w:pPr>
            <w:r w:rsidRPr="009E4B26">
              <w:rPr>
                <w:color w:val="000000"/>
                <w:lang w:val="es-PE" w:eastAsia="es-PE"/>
              </w:rPr>
              <w:t> </w:t>
            </w:r>
          </w:p>
        </w:tc>
        <w:tc>
          <w:tcPr>
            <w:tcW w:w="794" w:type="dxa"/>
            <w:tcBorders>
              <w:top w:val="single" w:sz="4" w:space="0" w:color="auto"/>
              <w:left w:val="nil"/>
              <w:bottom w:val="single" w:sz="4" w:space="0" w:color="auto"/>
              <w:right w:val="single" w:sz="4" w:space="0" w:color="000000"/>
            </w:tcBorders>
            <w:shd w:val="clear" w:color="auto" w:fill="auto"/>
            <w:vAlign w:val="center"/>
            <w:hideMark/>
          </w:tcPr>
          <w:p w14:paraId="6ABB9AC8"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6" w:type="dxa"/>
            <w:tcBorders>
              <w:top w:val="single" w:sz="4" w:space="0" w:color="auto"/>
              <w:left w:val="nil"/>
              <w:bottom w:val="single" w:sz="4" w:space="0" w:color="auto"/>
              <w:right w:val="single" w:sz="4" w:space="0" w:color="000000"/>
            </w:tcBorders>
            <w:shd w:val="clear" w:color="auto" w:fill="auto"/>
            <w:vAlign w:val="center"/>
            <w:hideMark/>
          </w:tcPr>
          <w:p w14:paraId="3A2DCA31" w14:textId="77777777" w:rsidR="00652068" w:rsidRPr="009E4B26" w:rsidRDefault="00652068" w:rsidP="00401CFF">
            <w:pPr>
              <w:jc w:val="both"/>
              <w:rPr>
                <w:color w:val="000000"/>
                <w:lang w:val="es-PE" w:eastAsia="es-PE"/>
              </w:rPr>
            </w:pPr>
            <w:r w:rsidRPr="009E4B26">
              <w:rPr>
                <w:color w:val="000000"/>
                <w:lang w:val="es-PE" w:eastAsia="es-PE"/>
              </w:rPr>
              <w:t> </w:t>
            </w:r>
          </w:p>
        </w:tc>
      </w:tr>
      <w:tr w:rsidR="00652068" w:rsidRPr="009E4B26" w14:paraId="21D7F941" w14:textId="77777777" w:rsidTr="00652068">
        <w:trPr>
          <w:gridAfter w:val="1"/>
          <w:wAfter w:w="128" w:type="dxa"/>
          <w:trHeight w:val="302"/>
        </w:trPr>
        <w:tc>
          <w:tcPr>
            <w:tcW w:w="463" w:type="dxa"/>
            <w:tcBorders>
              <w:top w:val="single" w:sz="4" w:space="0" w:color="auto"/>
              <w:left w:val="single" w:sz="4" w:space="0" w:color="000000"/>
              <w:bottom w:val="single" w:sz="4" w:space="0" w:color="auto"/>
              <w:right w:val="single" w:sz="4" w:space="0" w:color="000000"/>
            </w:tcBorders>
            <w:shd w:val="clear" w:color="auto" w:fill="auto"/>
            <w:noWrap/>
            <w:hideMark/>
          </w:tcPr>
          <w:p w14:paraId="207E0748" w14:textId="77777777" w:rsidR="00652068" w:rsidRPr="009E4B26" w:rsidRDefault="00652068" w:rsidP="00401CFF">
            <w:pPr>
              <w:ind w:firstLineChars="100" w:firstLine="150"/>
              <w:jc w:val="both"/>
              <w:rPr>
                <w:rFonts w:ascii="Arial" w:hAnsi="Arial" w:cs="Arial"/>
                <w:color w:val="000000"/>
                <w:sz w:val="15"/>
                <w:szCs w:val="15"/>
                <w:lang w:val="es-PE" w:eastAsia="es-PE"/>
              </w:rPr>
            </w:pPr>
            <w:r w:rsidRPr="009E4B26">
              <w:rPr>
                <w:rFonts w:ascii="Arial" w:hAnsi="Arial" w:cs="Arial"/>
                <w:color w:val="000000"/>
                <w:sz w:val="15"/>
                <w:szCs w:val="15"/>
                <w:lang w:val="es-PE" w:eastAsia="es-PE"/>
              </w:rPr>
              <w:t>10</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1DEA197E" w14:textId="77777777" w:rsidR="00652068" w:rsidRPr="009E4B26" w:rsidRDefault="00652068" w:rsidP="00401CFF">
            <w:pPr>
              <w:jc w:val="both"/>
              <w:rPr>
                <w:color w:val="000000"/>
                <w:lang w:val="es-PE" w:eastAsia="es-PE"/>
              </w:rPr>
            </w:pPr>
            <w:r w:rsidRPr="009E4B26">
              <w:rPr>
                <w:color w:val="000000"/>
                <w:lang w:val="es-PE" w:eastAsia="es-PE"/>
              </w:rPr>
              <w:t>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38E0C36D"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4" w:type="dxa"/>
            <w:tcBorders>
              <w:top w:val="single" w:sz="4" w:space="0" w:color="auto"/>
              <w:left w:val="nil"/>
              <w:bottom w:val="single" w:sz="4" w:space="0" w:color="auto"/>
              <w:right w:val="single" w:sz="4" w:space="0" w:color="000000"/>
            </w:tcBorders>
            <w:shd w:val="clear" w:color="auto" w:fill="auto"/>
            <w:vAlign w:val="center"/>
            <w:hideMark/>
          </w:tcPr>
          <w:p w14:paraId="21B5FF78" w14:textId="77777777" w:rsidR="00652068" w:rsidRPr="009E4B26" w:rsidRDefault="00652068" w:rsidP="00401CFF">
            <w:pPr>
              <w:jc w:val="both"/>
              <w:rPr>
                <w:color w:val="000000"/>
                <w:lang w:val="es-PE" w:eastAsia="es-PE"/>
              </w:rPr>
            </w:pPr>
            <w:r w:rsidRPr="009E4B26">
              <w:rPr>
                <w:color w:val="000000"/>
                <w:lang w:val="es-PE" w:eastAsia="es-PE"/>
              </w:rPr>
              <w:t> </w:t>
            </w:r>
          </w:p>
        </w:tc>
        <w:tc>
          <w:tcPr>
            <w:tcW w:w="721" w:type="dxa"/>
            <w:tcBorders>
              <w:top w:val="single" w:sz="4" w:space="0" w:color="auto"/>
              <w:left w:val="nil"/>
              <w:bottom w:val="single" w:sz="4" w:space="0" w:color="auto"/>
              <w:right w:val="single" w:sz="4" w:space="0" w:color="000000"/>
            </w:tcBorders>
            <w:shd w:val="clear" w:color="auto" w:fill="auto"/>
            <w:vAlign w:val="center"/>
            <w:hideMark/>
          </w:tcPr>
          <w:p w14:paraId="5E167463" w14:textId="77777777" w:rsidR="00652068" w:rsidRPr="009E4B26" w:rsidRDefault="00652068" w:rsidP="00401CFF">
            <w:pPr>
              <w:jc w:val="both"/>
              <w:rPr>
                <w:color w:val="000000"/>
                <w:lang w:val="es-PE" w:eastAsia="es-PE"/>
              </w:rPr>
            </w:pPr>
            <w:r w:rsidRPr="009E4B26">
              <w:rPr>
                <w:color w:val="000000"/>
                <w:lang w:val="es-PE" w:eastAsia="es-PE"/>
              </w:rPr>
              <w:t> </w:t>
            </w:r>
          </w:p>
        </w:tc>
        <w:tc>
          <w:tcPr>
            <w:tcW w:w="893" w:type="dxa"/>
            <w:tcBorders>
              <w:top w:val="single" w:sz="4" w:space="0" w:color="auto"/>
              <w:left w:val="nil"/>
              <w:bottom w:val="single" w:sz="4" w:space="0" w:color="auto"/>
              <w:right w:val="single" w:sz="4" w:space="0" w:color="000000"/>
            </w:tcBorders>
            <w:shd w:val="clear" w:color="auto" w:fill="auto"/>
            <w:vAlign w:val="center"/>
            <w:hideMark/>
          </w:tcPr>
          <w:p w14:paraId="1E7BD2FB" w14:textId="77777777" w:rsidR="00652068" w:rsidRPr="009E4B26" w:rsidRDefault="00652068" w:rsidP="00401CFF">
            <w:pPr>
              <w:jc w:val="both"/>
              <w:rPr>
                <w:color w:val="000000"/>
                <w:lang w:val="es-PE" w:eastAsia="es-PE"/>
              </w:rPr>
            </w:pPr>
            <w:r w:rsidRPr="009E4B26">
              <w:rPr>
                <w:color w:val="000000"/>
                <w:lang w:val="es-PE" w:eastAsia="es-PE"/>
              </w:rPr>
              <w:t> </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0F59B8EF" w14:textId="77777777" w:rsidR="00652068" w:rsidRPr="009E4B26" w:rsidRDefault="00652068" w:rsidP="00401CFF">
            <w:pPr>
              <w:jc w:val="both"/>
              <w:rPr>
                <w:color w:val="000000"/>
                <w:lang w:val="es-PE" w:eastAsia="es-PE"/>
              </w:rPr>
            </w:pPr>
            <w:r w:rsidRPr="009E4B26">
              <w:rPr>
                <w:color w:val="000000"/>
                <w:lang w:val="es-PE" w:eastAsia="es-PE"/>
              </w:rPr>
              <w:t> </w:t>
            </w:r>
          </w:p>
        </w:tc>
        <w:tc>
          <w:tcPr>
            <w:tcW w:w="1143" w:type="dxa"/>
            <w:tcBorders>
              <w:top w:val="single" w:sz="4" w:space="0" w:color="auto"/>
              <w:left w:val="nil"/>
              <w:bottom w:val="single" w:sz="4" w:space="0" w:color="auto"/>
              <w:right w:val="single" w:sz="4" w:space="0" w:color="000000"/>
            </w:tcBorders>
            <w:shd w:val="clear" w:color="auto" w:fill="auto"/>
            <w:vAlign w:val="center"/>
            <w:hideMark/>
          </w:tcPr>
          <w:p w14:paraId="001862D3" w14:textId="77777777" w:rsidR="00652068" w:rsidRPr="009E4B26" w:rsidRDefault="00652068" w:rsidP="00401CFF">
            <w:pPr>
              <w:jc w:val="both"/>
              <w:rPr>
                <w:color w:val="000000"/>
                <w:lang w:val="es-PE" w:eastAsia="es-PE"/>
              </w:rPr>
            </w:pPr>
            <w:r w:rsidRPr="009E4B26">
              <w:rPr>
                <w:color w:val="000000"/>
                <w:lang w:val="es-PE" w:eastAsia="es-PE"/>
              </w:rPr>
              <w:t> </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14:paraId="4293DC65" w14:textId="77777777" w:rsidR="00652068" w:rsidRPr="009E4B26" w:rsidRDefault="00652068" w:rsidP="00401CFF">
            <w:pPr>
              <w:jc w:val="both"/>
              <w:rPr>
                <w:color w:val="000000"/>
                <w:lang w:val="es-PE" w:eastAsia="es-PE"/>
              </w:rPr>
            </w:pPr>
            <w:r w:rsidRPr="009E4B26">
              <w:rPr>
                <w:color w:val="000000"/>
                <w:lang w:val="es-PE" w:eastAsia="es-PE"/>
              </w:rPr>
              <w:t> </w:t>
            </w:r>
          </w:p>
        </w:tc>
        <w:tc>
          <w:tcPr>
            <w:tcW w:w="952" w:type="dxa"/>
            <w:tcBorders>
              <w:top w:val="single" w:sz="4" w:space="0" w:color="auto"/>
              <w:left w:val="nil"/>
              <w:bottom w:val="single" w:sz="4" w:space="0" w:color="auto"/>
              <w:right w:val="single" w:sz="4" w:space="0" w:color="000000"/>
            </w:tcBorders>
            <w:shd w:val="clear" w:color="auto" w:fill="auto"/>
            <w:vAlign w:val="center"/>
            <w:hideMark/>
          </w:tcPr>
          <w:p w14:paraId="3D7ADAD2" w14:textId="77777777" w:rsidR="00652068" w:rsidRPr="009E4B26" w:rsidRDefault="00652068" w:rsidP="00401CFF">
            <w:pPr>
              <w:jc w:val="both"/>
              <w:rPr>
                <w:color w:val="000000"/>
                <w:lang w:val="es-PE" w:eastAsia="es-PE"/>
              </w:rPr>
            </w:pPr>
            <w:r w:rsidRPr="009E4B26">
              <w:rPr>
                <w:color w:val="000000"/>
                <w:lang w:val="es-PE" w:eastAsia="es-PE"/>
              </w:rPr>
              <w:t> </w:t>
            </w:r>
          </w:p>
        </w:tc>
        <w:tc>
          <w:tcPr>
            <w:tcW w:w="794" w:type="dxa"/>
            <w:tcBorders>
              <w:top w:val="single" w:sz="4" w:space="0" w:color="auto"/>
              <w:left w:val="nil"/>
              <w:bottom w:val="single" w:sz="4" w:space="0" w:color="auto"/>
              <w:right w:val="single" w:sz="4" w:space="0" w:color="000000"/>
            </w:tcBorders>
            <w:shd w:val="clear" w:color="auto" w:fill="auto"/>
            <w:vAlign w:val="center"/>
            <w:hideMark/>
          </w:tcPr>
          <w:p w14:paraId="2D298062"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6" w:type="dxa"/>
            <w:tcBorders>
              <w:top w:val="single" w:sz="4" w:space="0" w:color="auto"/>
              <w:left w:val="nil"/>
              <w:bottom w:val="single" w:sz="4" w:space="0" w:color="auto"/>
              <w:right w:val="single" w:sz="4" w:space="0" w:color="000000"/>
            </w:tcBorders>
            <w:shd w:val="clear" w:color="auto" w:fill="auto"/>
            <w:vAlign w:val="center"/>
            <w:hideMark/>
          </w:tcPr>
          <w:p w14:paraId="2C2EFE21" w14:textId="77777777" w:rsidR="00652068" w:rsidRPr="009E4B26" w:rsidRDefault="00652068" w:rsidP="00401CFF">
            <w:pPr>
              <w:jc w:val="both"/>
              <w:rPr>
                <w:color w:val="000000"/>
                <w:lang w:val="es-PE" w:eastAsia="es-PE"/>
              </w:rPr>
            </w:pPr>
            <w:r w:rsidRPr="009E4B26">
              <w:rPr>
                <w:color w:val="000000"/>
                <w:lang w:val="es-PE" w:eastAsia="es-PE"/>
              </w:rPr>
              <w:t> </w:t>
            </w:r>
          </w:p>
        </w:tc>
      </w:tr>
      <w:tr w:rsidR="00652068" w:rsidRPr="009E4B26" w14:paraId="1B52E41B" w14:textId="77777777" w:rsidTr="00652068">
        <w:trPr>
          <w:gridAfter w:val="1"/>
          <w:wAfter w:w="128" w:type="dxa"/>
          <w:trHeight w:val="454"/>
        </w:trPr>
        <w:tc>
          <w:tcPr>
            <w:tcW w:w="463" w:type="dxa"/>
            <w:tcBorders>
              <w:top w:val="single" w:sz="4" w:space="0" w:color="auto"/>
              <w:left w:val="single" w:sz="4" w:space="0" w:color="000000"/>
              <w:bottom w:val="single" w:sz="4" w:space="0" w:color="auto"/>
              <w:right w:val="single" w:sz="4" w:space="0" w:color="000000"/>
            </w:tcBorders>
            <w:shd w:val="clear" w:color="auto" w:fill="auto"/>
            <w:hideMark/>
          </w:tcPr>
          <w:p w14:paraId="7581EE1A" w14:textId="77777777" w:rsidR="00652068" w:rsidRPr="009E4B26" w:rsidRDefault="00652068" w:rsidP="00401CFF">
            <w:pPr>
              <w:jc w:val="both"/>
              <w:rPr>
                <w:color w:val="000000"/>
                <w:lang w:val="es-PE" w:eastAsia="es-PE"/>
              </w:rPr>
            </w:pPr>
            <w:r w:rsidRPr="009E4B26">
              <w:rPr>
                <w:rFonts w:ascii="Arial" w:hAnsi="Arial" w:cs="Arial"/>
                <w:sz w:val="15"/>
                <w:szCs w:val="15"/>
                <w:lang w:val="es-PE" w:eastAsia="es-PE"/>
              </w:rPr>
              <w:t>.</w:t>
            </w:r>
            <w:r w:rsidRPr="009E4B26">
              <w:rPr>
                <w:rFonts w:ascii="Arial" w:hAnsi="Arial" w:cs="Arial"/>
                <w:sz w:val="15"/>
                <w:szCs w:val="15"/>
                <w:lang w:val="es-PE" w:eastAsia="es-PE"/>
              </w:rPr>
              <w:br/>
              <w:t>.</w:t>
            </w:r>
            <w:r w:rsidRPr="009E4B26">
              <w:rPr>
                <w:rFonts w:ascii="Arial" w:hAnsi="Arial" w:cs="Arial"/>
                <w:sz w:val="15"/>
                <w:szCs w:val="15"/>
                <w:lang w:val="es-PE" w:eastAsia="es-PE"/>
              </w:rPr>
              <w:br/>
              <w:t>.</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14986431" w14:textId="77777777" w:rsidR="00652068" w:rsidRPr="009E4B26" w:rsidRDefault="00652068" w:rsidP="00401CFF">
            <w:pPr>
              <w:jc w:val="both"/>
              <w:rPr>
                <w:color w:val="000000"/>
                <w:lang w:val="es-PE" w:eastAsia="es-PE"/>
              </w:rPr>
            </w:pPr>
            <w:r w:rsidRPr="009E4B26">
              <w:rPr>
                <w:color w:val="000000"/>
                <w:lang w:val="es-PE" w:eastAsia="es-PE"/>
              </w:rPr>
              <w:t>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3548724F"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4" w:type="dxa"/>
            <w:tcBorders>
              <w:top w:val="single" w:sz="4" w:space="0" w:color="auto"/>
              <w:left w:val="nil"/>
              <w:bottom w:val="single" w:sz="4" w:space="0" w:color="auto"/>
              <w:right w:val="single" w:sz="4" w:space="0" w:color="000000"/>
            </w:tcBorders>
            <w:shd w:val="clear" w:color="auto" w:fill="auto"/>
            <w:vAlign w:val="center"/>
            <w:hideMark/>
          </w:tcPr>
          <w:p w14:paraId="3756179E" w14:textId="77777777" w:rsidR="00652068" w:rsidRPr="009E4B26" w:rsidRDefault="00652068" w:rsidP="00401CFF">
            <w:pPr>
              <w:jc w:val="both"/>
              <w:rPr>
                <w:color w:val="000000"/>
                <w:lang w:val="es-PE" w:eastAsia="es-PE"/>
              </w:rPr>
            </w:pPr>
            <w:r w:rsidRPr="009E4B26">
              <w:rPr>
                <w:color w:val="000000"/>
                <w:lang w:val="es-PE" w:eastAsia="es-PE"/>
              </w:rPr>
              <w:t> </w:t>
            </w:r>
          </w:p>
        </w:tc>
        <w:tc>
          <w:tcPr>
            <w:tcW w:w="721" w:type="dxa"/>
            <w:tcBorders>
              <w:top w:val="single" w:sz="4" w:space="0" w:color="auto"/>
              <w:left w:val="nil"/>
              <w:bottom w:val="single" w:sz="4" w:space="0" w:color="auto"/>
              <w:right w:val="single" w:sz="4" w:space="0" w:color="000000"/>
            </w:tcBorders>
            <w:shd w:val="clear" w:color="auto" w:fill="auto"/>
            <w:vAlign w:val="center"/>
            <w:hideMark/>
          </w:tcPr>
          <w:p w14:paraId="7CD4D6D8" w14:textId="77777777" w:rsidR="00652068" w:rsidRPr="009E4B26" w:rsidRDefault="00652068" w:rsidP="00401CFF">
            <w:pPr>
              <w:jc w:val="both"/>
              <w:rPr>
                <w:color w:val="000000"/>
                <w:lang w:val="es-PE" w:eastAsia="es-PE"/>
              </w:rPr>
            </w:pPr>
            <w:r w:rsidRPr="009E4B26">
              <w:rPr>
                <w:color w:val="000000"/>
                <w:lang w:val="es-PE" w:eastAsia="es-PE"/>
              </w:rPr>
              <w:t> </w:t>
            </w:r>
          </w:p>
        </w:tc>
        <w:tc>
          <w:tcPr>
            <w:tcW w:w="893" w:type="dxa"/>
            <w:tcBorders>
              <w:top w:val="single" w:sz="4" w:space="0" w:color="auto"/>
              <w:left w:val="nil"/>
              <w:bottom w:val="single" w:sz="4" w:space="0" w:color="auto"/>
              <w:right w:val="single" w:sz="4" w:space="0" w:color="000000"/>
            </w:tcBorders>
            <w:shd w:val="clear" w:color="auto" w:fill="auto"/>
            <w:vAlign w:val="center"/>
            <w:hideMark/>
          </w:tcPr>
          <w:p w14:paraId="0C43237E" w14:textId="77777777" w:rsidR="00652068" w:rsidRPr="009E4B26" w:rsidRDefault="00652068" w:rsidP="00401CFF">
            <w:pPr>
              <w:jc w:val="both"/>
              <w:rPr>
                <w:color w:val="000000"/>
                <w:lang w:val="es-PE" w:eastAsia="es-PE"/>
              </w:rPr>
            </w:pPr>
            <w:r w:rsidRPr="009E4B26">
              <w:rPr>
                <w:color w:val="000000"/>
                <w:lang w:val="es-PE" w:eastAsia="es-PE"/>
              </w:rPr>
              <w:t> </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06B5588B" w14:textId="77777777" w:rsidR="00652068" w:rsidRPr="009E4B26" w:rsidRDefault="00652068" w:rsidP="00401CFF">
            <w:pPr>
              <w:jc w:val="both"/>
              <w:rPr>
                <w:color w:val="000000"/>
                <w:lang w:val="es-PE" w:eastAsia="es-PE"/>
              </w:rPr>
            </w:pPr>
            <w:r w:rsidRPr="009E4B26">
              <w:rPr>
                <w:color w:val="000000"/>
                <w:lang w:val="es-PE" w:eastAsia="es-PE"/>
              </w:rPr>
              <w:t> </w:t>
            </w:r>
          </w:p>
        </w:tc>
        <w:tc>
          <w:tcPr>
            <w:tcW w:w="1143" w:type="dxa"/>
            <w:tcBorders>
              <w:top w:val="single" w:sz="4" w:space="0" w:color="auto"/>
              <w:left w:val="nil"/>
              <w:bottom w:val="single" w:sz="4" w:space="0" w:color="auto"/>
              <w:right w:val="single" w:sz="4" w:space="0" w:color="000000"/>
            </w:tcBorders>
            <w:shd w:val="clear" w:color="auto" w:fill="auto"/>
            <w:vAlign w:val="center"/>
            <w:hideMark/>
          </w:tcPr>
          <w:p w14:paraId="76126FB6" w14:textId="77777777" w:rsidR="00652068" w:rsidRPr="009E4B26" w:rsidRDefault="00652068" w:rsidP="00401CFF">
            <w:pPr>
              <w:jc w:val="both"/>
              <w:rPr>
                <w:color w:val="000000"/>
                <w:lang w:val="es-PE" w:eastAsia="es-PE"/>
              </w:rPr>
            </w:pPr>
            <w:r w:rsidRPr="009E4B26">
              <w:rPr>
                <w:color w:val="000000"/>
                <w:lang w:val="es-PE" w:eastAsia="es-PE"/>
              </w:rPr>
              <w:t> </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14:paraId="3C548131" w14:textId="77777777" w:rsidR="00652068" w:rsidRPr="009E4B26" w:rsidRDefault="00652068" w:rsidP="00401CFF">
            <w:pPr>
              <w:jc w:val="both"/>
              <w:rPr>
                <w:color w:val="000000"/>
                <w:lang w:val="es-PE" w:eastAsia="es-PE"/>
              </w:rPr>
            </w:pPr>
            <w:r w:rsidRPr="009E4B26">
              <w:rPr>
                <w:color w:val="000000"/>
                <w:lang w:val="es-PE" w:eastAsia="es-PE"/>
              </w:rPr>
              <w:t> </w:t>
            </w:r>
          </w:p>
        </w:tc>
        <w:tc>
          <w:tcPr>
            <w:tcW w:w="952" w:type="dxa"/>
            <w:tcBorders>
              <w:top w:val="single" w:sz="4" w:space="0" w:color="auto"/>
              <w:left w:val="nil"/>
              <w:bottom w:val="single" w:sz="4" w:space="0" w:color="auto"/>
              <w:right w:val="single" w:sz="4" w:space="0" w:color="000000"/>
            </w:tcBorders>
            <w:shd w:val="clear" w:color="auto" w:fill="auto"/>
            <w:vAlign w:val="center"/>
            <w:hideMark/>
          </w:tcPr>
          <w:p w14:paraId="10ED1A2F" w14:textId="77777777" w:rsidR="00652068" w:rsidRPr="009E4B26" w:rsidRDefault="00652068" w:rsidP="00401CFF">
            <w:pPr>
              <w:jc w:val="both"/>
              <w:rPr>
                <w:color w:val="000000"/>
                <w:lang w:val="es-PE" w:eastAsia="es-PE"/>
              </w:rPr>
            </w:pPr>
            <w:r w:rsidRPr="009E4B26">
              <w:rPr>
                <w:color w:val="000000"/>
                <w:lang w:val="es-PE" w:eastAsia="es-PE"/>
              </w:rPr>
              <w:t> </w:t>
            </w:r>
          </w:p>
        </w:tc>
        <w:tc>
          <w:tcPr>
            <w:tcW w:w="794" w:type="dxa"/>
            <w:tcBorders>
              <w:top w:val="single" w:sz="4" w:space="0" w:color="auto"/>
              <w:left w:val="nil"/>
              <w:bottom w:val="single" w:sz="4" w:space="0" w:color="auto"/>
              <w:right w:val="single" w:sz="4" w:space="0" w:color="000000"/>
            </w:tcBorders>
            <w:shd w:val="clear" w:color="auto" w:fill="auto"/>
            <w:vAlign w:val="center"/>
            <w:hideMark/>
          </w:tcPr>
          <w:p w14:paraId="73122755"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6" w:type="dxa"/>
            <w:tcBorders>
              <w:top w:val="single" w:sz="4" w:space="0" w:color="auto"/>
              <w:left w:val="nil"/>
              <w:bottom w:val="single" w:sz="4" w:space="0" w:color="auto"/>
              <w:right w:val="single" w:sz="4" w:space="0" w:color="000000"/>
            </w:tcBorders>
            <w:shd w:val="clear" w:color="auto" w:fill="auto"/>
            <w:vAlign w:val="center"/>
            <w:hideMark/>
          </w:tcPr>
          <w:p w14:paraId="1A7BD2CE" w14:textId="77777777" w:rsidR="00652068" w:rsidRPr="009E4B26" w:rsidRDefault="00652068" w:rsidP="00401CFF">
            <w:pPr>
              <w:jc w:val="both"/>
              <w:rPr>
                <w:color w:val="000000"/>
                <w:lang w:val="es-PE" w:eastAsia="es-PE"/>
              </w:rPr>
            </w:pPr>
            <w:r w:rsidRPr="009E4B26">
              <w:rPr>
                <w:color w:val="000000"/>
                <w:lang w:val="es-PE" w:eastAsia="es-PE"/>
              </w:rPr>
              <w:t> </w:t>
            </w:r>
          </w:p>
        </w:tc>
      </w:tr>
      <w:tr w:rsidR="00652068" w:rsidRPr="009E4B26" w14:paraId="78F6E7FA" w14:textId="77777777" w:rsidTr="00652068">
        <w:trPr>
          <w:gridAfter w:val="1"/>
          <w:wAfter w:w="128" w:type="dxa"/>
          <w:trHeight w:val="300"/>
        </w:trPr>
        <w:tc>
          <w:tcPr>
            <w:tcW w:w="463" w:type="dxa"/>
            <w:tcBorders>
              <w:top w:val="single" w:sz="4" w:space="0" w:color="auto"/>
              <w:left w:val="single" w:sz="4" w:space="0" w:color="auto"/>
              <w:bottom w:val="single" w:sz="4" w:space="0" w:color="auto"/>
              <w:right w:val="single" w:sz="4" w:space="0" w:color="000000"/>
            </w:tcBorders>
            <w:shd w:val="clear" w:color="auto" w:fill="auto"/>
            <w:hideMark/>
          </w:tcPr>
          <w:p w14:paraId="5605AD49" w14:textId="77777777" w:rsidR="00652068" w:rsidRPr="009E4B26" w:rsidRDefault="00652068" w:rsidP="00401CFF">
            <w:pPr>
              <w:ind w:firstLineChars="100" w:firstLine="150"/>
              <w:jc w:val="both"/>
              <w:rPr>
                <w:rFonts w:ascii="Arial" w:hAnsi="Arial" w:cs="Arial"/>
                <w:sz w:val="15"/>
                <w:szCs w:val="15"/>
                <w:lang w:val="es-PE" w:eastAsia="es-PE"/>
              </w:rPr>
            </w:pPr>
            <w:r w:rsidRPr="009E4B26">
              <w:rPr>
                <w:rFonts w:ascii="Arial" w:hAnsi="Arial" w:cs="Arial"/>
                <w:sz w:val="15"/>
                <w:szCs w:val="15"/>
                <w:lang w:val="es-PE" w:eastAsia="es-PE"/>
              </w:rPr>
              <w:t>n</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32D59C51" w14:textId="77777777" w:rsidR="00652068" w:rsidRPr="009E4B26" w:rsidRDefault="00652068" w:rsidP="00401CFF">
            <w:pPr>
              <w:jc w:val="both"/>
              <w:rPr>
                <w:color w:val="000000"/>
                <w:lang w:val="es-PE" w:eastAsia="es-PE"/>
              </w:rPr>
            </w:pPr>
            <w:r w:rsidRPr="009E4B26">
              <w:rPr>
                <w:color w:val="000000"/>
                <w:lang w:val="es-PE" w:eastAsia="es-PE"/>
              </w:rPr>
              <w:t>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47DA9E40"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4" w:type="dxa"/>
            <w:tcBorders>
              <w:top w:val="single" w:sz="4" w:space="0" w:color="auto"/>
              <w:left w:val="nil"/>
              <w:bottom w:val="single" w:sz="4" w:space="0" w:color="auto"/>
              <w:right w:val="single" w:sz="4" w:space="0" w:color="000000"/>
            </w:tcBorders>
            <w:shd w:val="clear" w:color="auto" w:fill="auto"/>
            <w:vAlign w:val="center"/>
            <w:hideMark/>
          </w:tcPr>
          <w:p w14:paraId="28F5DA63" w14:textId="77777777" w:rsidR="00652068" w:rsidRPr="009E4B26" w:rsidRDefault="00652068" w:rsidP="00401CFF">
            <w:pPr>
              <w:jc w:val="both"/>
              <w:rPr>
                <w:color w:val="000000"/>
                <w:lang w:val="es-PE" w:eastAsia="es-PE"/>
              </w:rPr>
            </w:pPr>
            <w:r w:rsidRPr="009E4B26">
              <w:rPr>
                <w:color w:val="000000"/>
                <w:lang w:val="es-PE" w:eastAsia="es-PE"/>
              </w:rPr>
              <w:t> </w:t>
            </w:r>
          </w:p>
        </w:tc>
        <w:tc>
          <w:tcPr>
            <w:tcW w:w="721" w:type="dxa"/>
            <w:tcBorders>
              <w:top w:val="single" w:sz="4" w:space="0" w:color="auto"/>
              <w:left w:val="nil"/>
              <w:bottom w:val="single" w:sz="4" w:space="0" w:color="auto"/>
              <w:right w:val="single" w:sz="4" w:space="0" w:color="000000"/>
            </w:tcBorders>
            <w:shd w:val="clear" w:color="auto" w:fill="auto"/>
            <w:vAlign w:val="center"/>
            <w:hideMark/>
          </w:tcPr>
          <w:p w14:paraId="7AC7D955" w14:textId="77777777" w:rsidR="00652068" w:rsidRPr="009E4B26" w:rsidRDefault="00652068" w:rsidP="00401CFF">
            <w:pPr>
              <w:jc w:val="both"/>
              <w:rPr>
                <w:color w:val="000000"/>
                <w:lang w:val="es-PE" w:eastAsia="es-PE"/>
              </w:rPr>
            </w:pPr>
            <w:r w:rsidRPr="009E4B26">
              <w:rPr>
                <w:color w:val="000000"/>
                <w:lang w:val="es-PE" w:eastAsia="es-PE"/>
              </w:rPr>
              <w:t> </w:t>
            </w:r>
          </w:p>
        </w:tc>
        <w:tc>
          <w:tcPr>
            <w:tcW w:w="893" w:type="dxa"/>
            <w:tcBorders>
              <w:top w:val="single" w:sz="4" w:space="0" w:color="auto"/>
              <w:left w:val="nil"/>
              <w:bottom w:val="single" w:sz="4" w:space="0" w:color="auto"/>
              <w:right w:val="single" w:sz="4" w:space="0" w:color="000000"/>
            </w:tcBorders>
            <w:shd w:val="clear" w:color="auto" w:fill="auto"/>
            <w:vAlign w:val="center"/>
            <w:hideMark/>
          </w:tcPr>
          <w:p w14:paraId="5FE99C1F" w14:textId="77777777" w:rsidR="00652068" w:rsidRPr="009E4B26" w:rsidRDefault="00652068" w:rsidP="00401CFF">
            <w:pPr>
              <w:jc w:val="both"/>
              <w:rPr>
                <w:color w:val="000000"/>
                <w:lang w:val="es-PE" w:eastAsia="es-PE"/>
              </w:rPr>
            </w:pPr>
            <w:r w:rsidRPr="009E4B26">
              <w:rPr>
                <w:color w:val="000000"/>
                <w:lang w:val="es-PE" w:eastAsia="es-PE"/>
              </w:rPr>
              <w:t> </w:t>
            </w:r>
          </w:p>
        </w:tc>
        <w:tc>
          <w:tcPr>
            <w:tcW w:w="928" w:type="dxa"/>
            <w:tcBorders>
              <w:top w:val="single" w:sz="4" w:space="0" w:color="auto"/>
              <w:left w:val="nil"/>
              <w:bottom w:val="single" w:sz="4" w:space="0" w:color="auto"/>
              <w:right w:val="single" w:sz="4" w:space="0" w:color="000000"/>
            </w:tcBorders>
            <w:shd w:val="clear" w:color="auto" w:fill="auto"/>
            <w:vAlign w:val="center"/>
            <w:hideMark/>
          </w:tcPr>
          <w:p w14:paraId="2017300C" w14:textId="77777777" w:rsidR="00652068" w:rsidRPr="009E4B26" w:rsidRDefault="00652068" w:rsidP="00401CFF">
            <w:pPr>
              <w:jc w:val="both"/>
              <w:rPr>
                <w:color w:val="000000"/>
                <w:lang w:val="es-PE" w:eastAsia="es-PE"/>
              </w:rPr>
            </w:pPr>
            <w:r w:rsidRPr="009E4B26">
              <w:rPr>
                <w:color w:val="000000"/>
                <w:lang w:val="es-PE" w:eastAsia="es-PE"/>
              </w:rPr>
              <w:t> </w:t>
            </w:r>
          </w:p>
        </w:tc>
        <w:tc>
          <w:tcPr>
            <w:tcW w:w="1143" w:type="dxa"/>
            <w:tcBorders>
              <w:top w:val="single" w:sz="4" w:space="0" w:color="auto"/>
              <w:left w:val="nil"/>
              <w:bottom w:val="single" w:sz="4" w:space="0" w:color="auto"/>
              <w:right w:val="single" w:sz="4" w:space="0" w:color="000000"/>
            </w:tcBorders>
            <w:shd w:val="clear" w:color="auto" w:fill="auto"/>
            <w:vAlign w:val="center"/>
            <w:hideMark/>
          </w:tcPr>
          <w:p w14:paraId="349B0D95" w14:textId="77777777" w:rsidR="00652068" w:rsidRPr="009E4B26" w:rsidRDefault="00652068" w:rsidP="00401CFF">
            <w:pPr>
              <w:jc w:val="both"/>
              <w:rPr>
                <w:color w:val="000000"/>
                <w:lang w:val="es-PE" w:eastAsia="es-PE"/>
              </w:rPr>
            </w:pPr>
            <w:r w:rsidRPr="009E4B26">
              <w:rPr>
                <w:color w:val="000000"/>
                <w:lang w:val="es-PE" w:eastAsia="es-PE"/>
              </w:rPr>
              <w:t> </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14:paraId="3B64E312" w14:textId="77777777" w:rsidR="00652068" w:rsidRPr="009E4B26" w:rsidRDefault="00652068" w:rsidP="00401CFF">
            <w:pPr>
              <w:jc w:val="both"/>
              <w:rPr>
                <w:color w:val="000000"/>
                <w:lang w:val="es-PE" w:eastAsia="es-PE"/>
              </w:rPr>
            </w:pPr>
            <w:r w:rsidRPr="009E4B26">
              <w:rPr>
                <w:color w:val="000000"/>
                <w:lang w:val="es-PE" w:eastAsia="es-PE"/>
              </w:rPr>
              <w:t> </w:t>
            </w:r>
          </w:p>
        </w:tc>
        <w:tc>
          <w:tcPr>
            <w:tcW w:w="952" w:type="dxa"/>
            <w:tcBorders>
              <w:top w:val="single" w:sz="4" w:space="0" w:color="auto"/>
              <w:left w:val="nil"/>
              <w:bottom w:val="single" w:sz="4" w:space="0" w:color="auto"/>
              <w:right w:val="single" w:sz="4" w:space="0" w:color="000000"/>
            </w:tcBorders>
            <w:shd w:val="clear" w:color="auto" w:fill="auto"/>
            <w:vAlign w:val="center"/>
            <w:hideMark/>
          </w:tcPr>
          <w:p w14:paraId="2868107E" w14:textId="77777777" w:rsidR="00652068" w:rsidRPr="009E4B26" w:rsidRDefault="00652068" w:rsidP="00401CFF">
            <w:pPr>
              <w:jc w:val="both"/>
              <w:rPr>
                <w:color w:val="000000"/>
                <w:lang w:val="es-PE" w:eastAsia="es-PE"/>
              </w:rPr>
            </w:pPr>
            <w:r w:rsidRPr="009E4B26">
              <w:rPr>
                <w:color w:val="000000"/>
                <w:lang w:val="es-PE" w:eastAsia="es-PE"/>
              </w:rPr>
              <w:t> </w:t>
            </w:r>
          </w:p>
        </w:tc>
        <w:tc>
          <w:tcPr>
            <w:tcW w:w="794" w:type="dxa"/>
            <w:tcBorders>
              <w:top w:val="single" w:sz="4" w:space="0" w:color="auto"/>
              <w:left w:val="nil"/>
              <w:bottom w:val="single" w:sz="4" w:space="0" w:color="auto"/>
              <w:right w:val="single" w:sz="4" w:space="0" w:color="000000"/>
            </w:tcBorders>
            <w:shd w:val="clear" w:color="auto" w:fill="auto"/>
            <w:vAlign w:val="center"/>
            <w:hideMark/>
          </w:tcPr>
          <w:p w14:paraId="3B4D7B47" w14:textId="77777777" w:rsidR="00652068" w:rsidRPr="009E4B26" w:rsidRDefault="00652068" w:rsidP="00401CFF">
            <w:pPr>
              <w:jc w:val="both"/>
              <w:rPr>
                <w:color w:val="000000"/>
                <w:lang w:val="es-PE" w:eastAsia="es-PE"/>
              </w:rPr>
            </w:pPr>
            <w:r w:rsidRPr="009E4B26">
              <w:rPr>
                <w:color w:val="000000"/>
                <w:lang w:val="es-PE" w:eastAsia="es-PE"/>
              </w:rPr>
              <w:t> </w:t>
            </w:r>
          </w:p>
        </w:tc>
        <w:tc>
          <w:tcPr>
            <w:tcW w:w="1356" w:type="dxa"/>
            <w:tcBorders>
              <w:top w:val="single" w:sz="4" w:space="0" w:color="auto"/>
              <w:left w:val="nil"/>
              <w:bottom w:val="single" w:sz="4" w:space="0" w:color="000000"/>
              <w:right w:val="single" w:sz="4" w:space="0" w:color="000000"/>
            </w:tcBorders>
            <w:shd w:val="clear" w:color="auto" w:fill="auto"/>
            <w:vAlign w:val="center"/>
            <w:hideMark/>
          </w:tcPr>
          <w:p w14:paraId="267F33E7" w14:textId="77777777" w:rsidR="00652068" w:rsidRPr="009E4B26" w:rsidRDefault="00652068" w:rsidP="00401CFF">
            <w:pPr>
              <w:jc w:val="both"/>
              <w:rPr>
                <w:color w:val="000000"/>
                <w:lang w:val="es-PE" w:eastAsia="es-PE"/>
              </w:rPr>
            </w:pPr>
            <w:r w:rsidRPr="009E4B26">
              <w:rPr>
                <w:color w:val="000000"/>
                <w:lang w:val="es-PE" w:eastAsia="es-PE"/>
              </w:rPr>
              <w:t> </w:t>
            </w:r>
          </w:p>
        </w:tc>
      </w:tr>
      <w:tr w:rsidR="00652068" w:rsidRPr="00387336" w14:paraId="12F80E96" w14:textId="77777777" w:rsidTr="00652068">
        <w:trPr>
          <w:trHeight w:val="227"/>
        </w:trPr>
        <w:tc>
          <w:tcPr>
            <w:tcW w:w="11369" w:type="dxa"/>
            <w:gridSpan w:val="13"/>
            <w:tcBorders>
              <w:top w:val="nil"/>
              <w:left w:val="nil"/>
              <w:bottom w:val="nil"/>
              <w:right w:val="nil"/>
            </w:tcBorders>
            <w:shd w:val="clear" w:color="auto" w:fill="auto"/>
            <w:noWrap/>
            <w:hideMark/>
          </w:tcPr>
          <w:p w14:paraId="332E5177" w14:textId="77777777" w:rsidR="00652068" w:rsidRPr="009E4B26" w:rsidRDefault="00652068" w:rsidP="00652068">
            <w:pPr>
              <w:ind w:left="28"/>
              <w:jc w:val="both"/>
              <w:rPr>
                <w:rFonts w:ascii="Arial" w:hAnsi="Arial" w:cs="Arial"/>
                <w:sz w:val="15"/>
                <w:szCs w:val="15"/>
                <w:lang w:val="en-US" w:eastAsia="es-PE"/>
              </w:rPr>
            </w:pPr>
            <w:r w:rsidRPr="009E4B26">
              <w:rPr>
                <w:rFonts w:ascii="Arial" w:hAnsi="Arial" w:cs="Arial"/>
                <w:sz w:val="15"/>
                <w:szCs w:val="15"/>
                <w:lang w:val="en-US" w:eastAsia="es-PE"/>
              </w:rPr>
              <w:t>1/ Specify the commercial unit in which the raw material is acquired (kilograms, kilograms, linear or square meters, units, liters, etc.)</w:t>
            </w:r>
          </w:p>
        </w:tc>
      </w:tr>
    </w:tbl>
    <w:p w14:paraId="5154477D" w14:textId="77777777" w:rsidR="00652068" w:rsidRPr="009E4B26" w:rsidRDefault="00652068" w:rsidP="00652068">
      <w:pPr>
        <w:tabs>
          <w:tab w:val="left" w:pos="1418"/>
        </w:tabs>
        <w:ind w:left="1418"/>
        <w:jc w:val="both"/>
        <w:rPr>
          <w:rFonts w:ascii="Arial" w:eastAsia="Calibri" w:hAnsi="Arial" w:cs="Arial"/>
          <w:sz w:val="15"/>
          <w:szCs w:val="15"/>
          <w:lang w:val="en-US" w:eastAsia="en-US"/>
        </w:rPr>
      </w:pPr>
      <w:r w:rsidRPr="009E4B26">
        <w:rPr>
          <w:rFonts w:ascii="Arial" w:eastAsia="Calibri" w:hAnsi="Arial" w:cs="Arial"/>
          <w:sz w:val="15"/>
          <w:szCs w:val="15"/>
          <w:lang w:val="en-US" w:eastAsia="en-US"/>
        </w:rPr>
        <w:t>2/ In case of being a related company, describe the type of relationship with your company.</w:t>
      </w:r>
    </w:p>
    <w:p w14:paraId="29476CB0" w14:textId="77777777" w:rsidR="00652068" w:rsidRPr="009E4B26" w:rsidRDefault="00652068" w:rsidP="00652068">
      <w:pPr>
        <w:tabs>
          <w:tab w:val="left" w:pos="1418"/>
        </w:tabs>
        <w:ind w:left="1418" w:hanging="142"/>
        <w:jc w:val="both"/>
        <w:rPr>
          <w:rFonts w:ascii="Arial" w:eastAsia="Calibri" w:hAnsi="Arial" w:cs="Arial"/>
          <w:sz w:val="15"/>
          <w:szCs w:val="15"/>
          <w:lang w:val="en-US" w:eastAsia="en-US"/>
        </w:rPr>
      </w:pPr>
      <w:r w:rsidRPr="009E4B26">
        <w:rPr>
          <w:rFonts w:ascii="Arial" w:eastAsia="Calibri" w:hAnsi="Arial" w:cs="Arial"/>
          <w:sz w:val="15"/>
          <w:szCs w:val="15"/>
          <w:lang w:val="en-US" w:eastAsia="en-US"/>
        </w:rPr>
        <w:tab/>
        <w:t xml:space="preserve">3/ Specify the source of the exchange rate. </w:t>
      </w:r>
    </w:p>
    <w:p w14:paraId="34217374" w14:textId="77777777" w:rsidR="00652068" w:rsidRPr="001D243A" w:rsidRDefault="00652068" w:rsidP="00652068">
      <w:pPr>
        <w:ind w:left="567" w:hanging="567"/>
        <w:jc w:val="both"/>
        <w:rPr>
          <w:rFonts w:ascii="Arial" w:eastAsia="Calibri" w:hAnsi="Arial" w:cs="Arial"/>
          <w:b/>
          <w:sz w:val="20"/>
          <w:szCs w:val="20"/>
          <w:lang w:val="en-US" w:eastAsia="en-US"/>
        </w:rPr>
      </w:pPr>
    </w:p>
    <w:p w14:paraId="6D315601" w14:textId="77777777" w:rsidR="0062387B" w:rsidRPr="00652068" w:rsidRDefault="0062387B" w:rsidP="00311248">
      <w:pPr>
        <w:pStyle w:val="Sinespaciado"/>
        <w:jc w:val="center"/>
        <w:rPr>
          <w:rFonts w:cs="Arial"/>
          <w:b/>
          <w:sz w:val="20"/>
          <w:lang w:val="en-US"/>
        </w:rPr>
      </w:pPr>
    </w:p>
    <w:p w14:paraId="18BD66AB" w14:textId="77777777" w:rsidR="004D0A52" w:rsidRPr="00652068" w:rsidRDefault="004D0A52" w:rsidP="00311248">
      <w:pPr>
        <w:pStyle w:val="Sinespaciado"/>
        <w:jc w:val="center"/>
        <w:rPr>
          <w:rFonts w:cs="Arial"/>
          <w:b/>
          <w:sz w:val="20"/>
          <w:lang w:val="en-GB"/>
        </w:rPr>
        <w:sectPr w:rsidR="004D0A52" w:rsidRPr="00652068" w:rsidSect="00276B45">
          <w:headerReference w:type="default" r:id="rId13"/>
          <w:pgSz w:w="16840" w:h="11907" w:orient="landscape" w:code="9"/>
          <w:pgMar w:top="2269" w:right="2269" w:bottom="1701" w:left="1418" w:header="709" w:footer="709" w:gutter="0"/>
          <w:cols w:space="708"/>
          <w:docGrid w:linePitch="360"/>
        </w:sectPr>
      </w:pPr>
    </w:p>
    <w:p w14:paraId="35186B30" w14:textId="77777777" w:rsidR="00311248" w:rsidRPr="00652068" w:rsidRDefault="00311248" w:rsidP="00311248">
      <w:pPr>
        <w:pStyle w:val="Sinespaciado"/>
        <w:jc w:val="center"/>
        <w:rPr>
          <w:rFonts w:cs="Arial"/>
          <w:b/>
          <w:sz w:val="20"/>
          <w:lang w:val="en-GB"/>
        </w:rPr>
      </w:pPr>
    </w:p>
    <w:p w14:paraId="04D4EBB4" w14:textId="77777777" w:rsidR="00C40281" w:rsidRPr="00652068" w:rsidRDefault="00C40281" w:rsidP="00311248">
      <w:pPr>
        <w:pStyle w:val="Sinespaciado"/>
        <w:jc w:val="center"/>
        <w:rPr>
          <w:rFonts w:cs="Arial"/>
          <w:b/>
          <w:sz w:val="20"/>
          <w:lang w:val="en-GB"/>
        </w:rPr>
      </w:pPr>
    </w:p>
    <w:p w14:paraId="77631501" w14:textId="77777777" w:rsidR="00C40281" w:rsidRPr="00652068" w:rsidRDefault="00C40281" w:rsidP="00311248">
      <w:pPr>
        <w:pStyle w:val="Sinespaciado"/>
        <w:jc w:val="center"/>
        <w:rPr>
          <w:rFonts w:cs="Arial"/>
          <w:b/>
          <w:sz w:val="20"/>
          <w:lang w:val="en-GB"/>
        </w:rPr>
      </w:pPr>
    </w:p>
    <w:p w14:paraId="2F29C58B" w14:textId="77777777" w:rsidR="00311248" w:rsidRPr="00652068" w:rsidRDefault="00311248" w:rsidP="00311248">
      <w:pPr>
        <w:pStyle w:val="Sinespaciado"/>
        <w:jc w:val="center"/>
        <w:rPr>
          <w:rFonts w:cs="Arial"/>
          <w:b/>
          <w:lang w:val="en-GB"/>
        </w:rPr>
      </w:pPr>
    </w:p>
    <w:p w14:paraId="708C3AD6" w14:textId="77777777" w:rsidR="00844087" w:rsidRPr="00652068" w:rsidRDefault="00844087" w:rsidP="00311248">
      <w:pPr>
        <w:pStyle w:val="Sinespaciado"/>
        <w:jc w:val="center"/>
        <w:rPr>
          <w:rFonts w:cs="Arial"/>
          <w:b/>
          <w:lang w:val="en-GB"/>
        </w:rPr>
      </w:pPr>
    </w:p>
    <w:p w14:paraId="538E8708" w14:textId="77777777" w:rsidR="00C8446B" w:rsidRPr="00652068" w:rsidRDefault="00C8446B" w:rsidP="00C40281">
      <w:pPr>
        <w:autoSpaceDE w:val="0"/>
        <w:autoSpaceDN w:val="0"/>
        <w:adjustRightInd w:val="0"/>
        <w:jc w:val="center"/>
        <w:rPr>
          <w:rFonts w:ascii="Arial" w:eastAsiaTheme="minorHAnsi" w:hAnsi="Arial" w:cs="Arial"/>
          <w:b/>
          <w:bCs/>
          <w:sz w:val="22"/>
          <w:szCs w:val="19"/>
          <w:lang w:val="en-GB"/>
        </w:rPr>
      </w:pPr>
      <w:bookmarkStart w:id="23" w:name="_Hlk505701340"/>
    </w:p>
    <w:p w14:paraId="11909838" w14:textId="77777777" w:rsidR="00C8446B" w:rsidRPr="00652068" w:rsidRDefault="00C8446B" w:rsidP="00C40281">
      <w:pPr>
        <w:autoSpaceDE w:val="0"/>
        <w:autoSpaceDN w:val="0"/>
        <w:adjustRightInd w:val="0"/>
        <w:jc w:val="center"/>
        <w:rPr>
          <w:rFonts w:ascii="Arial" w:eastAsiaTheme="minorHAnsi" w:hAnsi="Arial" w:cs="Arial"/>
          <w:b/>
          <w:bCs/>
          <w:sz w:val="22"/>
          <w:szCs w:val="19"/>
          <w:lang w:val="en-GB"/>
        </w:rPr>
      </w:pPr>
    </w:p>
    <w:p w14:paraId="4D837645" w14:textId="77777777" w:rsidR="006F0345" w:rsidRPr="00B96738" w:rsidRDefault="006F0345" w:rsidP="00401CFF">
      <w:pPr>
        <w:autoSpaceDE w:val="0"/>
        <w:autoSpaceDN w:val="0"/>
        <w:adjustRightInd w:val="0"/>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Annex N° 7</w:t>
      </w:r>
    </w:p>
    <w:p w14:paraId="475D192C" w14:textId="77777777" w:rsidR="006F0345" w:rsidRPr="00B96738" w:rsidRDefault="006F0345" w:rsidP="00401CFF">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Amount of raw material, inputs and auxiliary materials used to</w:t>
      </w:r>
    </w:p>
    <w:p w14:paraId="599B7A3C" w14:textId="77777777" w:rsidR="006F0345" w:rsidRPr="00B96738" w:rsidRDefault="006F0345" w:rsidP="00401CFF">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 xml:space="preserve">produce a </w:t>
      </w:r>
      <w:r>
        <w:rPr>
          <w:rFonts w:ascii="Arial" w:eastAsiaTheme="minorHAnsi" w:hAnsi="Arial" w:cs="Arial"/>
          <w:b/>
          <w:bCs/>
          <w:sz w:val="19"/>
          <w:szCs w:val="19"/>
          <w:lang w:val="en-US"/>
        </w:rPr>
        <w:t xml:space="preserve">pair of footwear </w:t>
      </w:r>
    </w:p>
    <w:p w14:paraId="3CAD340D" w14:textId="77777777" w:rsidR="006F0345" w:rsidRPr="006F0345" w:rsidRDefault="006F0345" w:rsidP="006F0345">
      <w:pPr>
        <w:autoSpaceDE w:val="0"/>
        <w:autoSpaceDN w:val="0"/>
        <w:adjustRightInd w:val="0"/>
        <w:jc w:val="center"/>
        <w:rPr>
          <w:rFonts w:ascii="Arial" w:eastAsiaTheme="minorHAnsi" w:hAnsi="Arial" w:cs="Arial"/>
          <w:b/>
          <w:bCs/>
          <w:sz w:val="19"/>
          <w:szCs w:val="19"/>
          <w:lang w:val="en-GB"/>
        </w:rPr>
      </w:pPr>
      <w:r w:rsidRPr="006F0345">
        <w:rPr>
          <w:rFonts w:ascii="Arial" w:eastAsiaTheme="minorHAnsi" w:hAnsi="Arial" w:cs="Arial"/>
          <w:b/>
          <w:bCs/>
          <w:sz w:val="19"/>
          <w:szCs w:val="19"/>
          <w:lang w:val="en-GB"/>
        </w:rPr>
        <w:t>(</w:t>
      </w:r>
      <w:r w:rsidRPr="00B96738">
        <w:rPr>
          <w:rFonts w:ascii="Arial" w:eastAsiaTheme="minorHAnsi" w:hAnsi="Arial" w:cs="Arial"/>
          <w:b/>
          <w:bCs/>
          <w:sz w:val="19"/>
          <w:szCs w:val="19"/>
          <w:lang w:val="en-US"/>
        </w:rPr>
        <w:t xml:space="preserve">January 2017 - </w:t>
      </w:r>
      <w:r>
        <w:rPr>
          <w:rFonts w:ascii="Arial" w:eastAsiaTheme="minorHAnsi" w:hAnsi="Arial" w:cs="Arial"/>
          <w:b/>
          <w:bCs/>
          <w:sz w:val="19"/>
          <w:szCs w:val="19"/>
          <w:lang w:val="en-US"/>
        </w:rPr>
        <w:t>June</w:t>
      </w:r>
      <w:r w:rsidRPr="00B96738">
        <w:rPr>
          <w:rFonts w:ascii="Arial" w:eastAsiaTheme="minorHAnsi" w:hAnsi="Arial" w:cs="Arial"/>
          <w:b/>
          <w:bCs/>
          <w:sz w:val="19"/>
          <w:szCs w:val="19"/>
          <w:lang w:val="en-US"/>
        </w:rPr>
        <w:t xml:space="preserve"> 2020</w:t>
      </w:r>
      <w:r w:rsidRPr="006F0345">
        <w:rPr>
          <w:rFonts w:ascii="Arial" w:eastAsiaTheme="minorHAnsi" w:hAnsi="Arial" w:cs="Arial"/>
          <w:b/>
          <w:bCs/>
          <w:sz w:val="19"/>
          <w:szCs w:val="19"/>
          <w:lang w:val="en-GB"/>
        </w:rPr>
        <w:t>)</w:t>
      </w:r>
    </w:p>
    <w:tbl>
      <w:tblPr>
        <w:tblW w:w="9209" w:type="dxa"/>
        <w:jc w:val="center"/>
        <w:tblCellMar>
          <w:left w:w="70" w:type="dxa"/>
          <w:right w:w="70" w:type="dxa"/>
        </w:tblCellMar>
        <w:tblLook w:val="04A0" w:firstRow="1" w:lastRow="0" w:firstColumn="1" w:lastColumn="0" w:noHBand="0" w:noVBand="1"/>
      </w:tblPr>
      <w:tblGrid>
        <w:gridCol w:w="1220"/>
        <w:gridCol w:w="1220"/>
        <w:gridCol w:w="1220"/>
        <w:gridCol w:w="2856"/>
        <w:gridCol w:w="1559"/>
        <w:gridCol w:w="1134"/>
      </w:tblGrid>
      <w:tr w:rsidR="006F0345" w:rsidRPr="0091175F" w14:paraId="644828E1" w14:textId="77777777" w:rsidTr="00D31F6E">
        <w:trPr>
          <w:trHeight w:val="330"/>
          <w:jc w:val="center"/>
        </w:trPr>
        <w:tc>
          <w:tcPr>
            <w:tcW w:w="1220" w:type="dxa"/>
            <w:tcBorders>
              <w:top w:val="single" w:sz="4" w:space="0" w:color="000000"/>
              <w:left w:val="single" w:sz="4" w:space="0" w:color="000000"/>
              <w:bottom w:val="single" w:sz="4" w:space="0" w:color="auto"/>
              <w:right w:val="single" w:sz="4" w:space="0" w:color="000000"/>
            </w:tcBorders>
            <w:shd w:val="clear" w:color="000000" w:fill="0C0C0C"/>
          </w:tcPr>
          <w:p w14:paraId="462E94D1" w14:textId="197D980D" w:rsidR="00DA5CA7" w:rsidRPr="0091175F" w:rsidRDefault="00DA5CA7" w:rsidP="00DA5CA7">
            <w:pPr>
              <w:jc w:val="center"/>
              <w:rPr>
                <w:rFonts w:ascii="Arial" w:hAnsi="Arial" w:cs="Arial"/>
                <w:b/>
                <w:bCs/>
                <w:sz w:val="16"/>
                <w:szCs w:val="16"/>
                <w:lang w:val="es-PE" w:eastAsia="es-PE"/>
              </w:rPr>
            </w:pPr>
            <w:proofErr w:type="spellStart"/>
            <w:r>
              <w:rPr>
                <w:rFonts w:ascii="Arial" w:hAnsi="Arial" w:cs="Arial"/>
                <w:b/>
                <w:bCs/>
                <w:sz w:val="16"/>
                <w:szCs w:val="16"/>
                <w:lang w:val="es-PE" w:eastAsia="es-PE"/>
              </w:rPr>
              <w:t>Varie</w:t>
            </w:r>
            <w:r w:rsidR="006F0345">
              <w:rPr>
                <w:rFonts w:ascii="Arial" w:hAnsi="Arial" w:cs="Arial"/>
                <w:b/>
                <w:bCs/>
                <w:sz w:val="16"/>
                <w:szCs w:val="16"/>
                <w:lang w:val="es-PE" w:eastAsia="es-PE"/>
              </w:rPr>
              <w:t>ty</w:t>
            </w:r>
            <w:proofErr w:type="spellEnd"/>
            <w:r w:rsidR="006F0345">
              <w:rPr>
                <w:rFonts w:ascii="Arial" w:hAnsi="Arial" w:cs="Arial"/>
                <w:b/>
                <w:bCs/>
                <w:sz w:val="16"/>
                <w:szCs w:val="16"/>
                <w:lang w:val="es-PE" w:eastAsia="es-PE"/>
              </w:rPr>
              <w:t xml:space="preserve"> </w:t>
            </w:r>
            <w:proofErr w:type="spellStart"/>
            <w:r w:rsidR="006F0345">
              <w:rPr>
                <w:rFonts w:ascii="Arial" w:hAnsi="Arial" w:cs="Arial"/>
                <w:b/>
                <w:bCs/>
                <w:sz w:val="16"/>
                <w:szCs w:val="16"/>
                <w:lang w:val="es-PE" w:eastAsia="es-PE"/>
              </w:rPr>
              <w:t>of</w:t>
            </w:r>
            <w:proofErr w:type="spellEnd"/>
            <w:r w:rsidR="006F0345">
              <w:rPr>
                <w:rFonts w:ascii="Arial" w:hAnsi="Arial" w:cs="Arial"/>
                <w:b/>
                <w:bCs/>
                <w:sz w:val="16"/>
                <w:szCs w:val="16"/>
                <w:lang w:val="es-PE" w:eastAsia="es-PE"/>
              </w:rPr>
              <w:t xml:space="preserve"> footwear</w:t>
            </w:r>
            <w:r w:rsidR="00D31F6E" w:rsidRPr="00D31F6E">
              <w:rPr>
                <w:rFonts w:ascii="Arial" w:hAnsi="Arial" w:cs="Arial"/>
                <w:b/>
                <w:bCs/>
                <w:sz w:val="16"/>
                <w:szCs w:val="16"/>
                <w:vertAlign w:val="superscript"/>
                <w:lang w:val="es-PE" w:eastAsia="es-PE"/>
              </w:rPr>
              <w:t>1/</w:t>
            </w:r>
          </w:p>
        </w:tc>
        <w:tc>
          <w:tcPr>
            <w:tcW w:w="1220" w:type="dxa"/>
            <w:tcBorders>
              <w:top w:val="single" w:sz="4" w:space="0" w:color="000000"/>
              <w:left w:val="single" w:sz="4" w:space="0" w:color="000000"/>
              <w:bottom w:val="single" w:sz="4" w:space="0" w:color="auto"/>
              <w:right w:val="single" w:sz="4" w:space="0" w:color="000000"/>
            </w:tcBorders>
            <w:shd w:val="clear" w:color="000000" w:fill="0C0C0C"/>
          </w:tcPr>
          <w:p w14:paraId="02A192BA" w14:textId="627AF893" w:rsidR="00DA5CA7" w:rsidRPr="0091175F" w:rsidRDefault="006F0345" w:rsidP="00DA5CA7">
            <w:pPr>
              <w:jc w:val="center"/>
              <w:rPr>
                <w:rFonts w:ascii="Arial" w:hAnsi="Arial" w:cs="Arial"/>
                <w:b/>
                <w:bCs/>
                <w:sz w:val="16"/>
                <w:szCs w:val="16"/>
                <w:lang w:val="es-PE" w:eastAsia="es-PE"/>
              </w:rPr>
            </w:pPr>
            <w:proofErr w:type="spellStart"/>
            <w:r>
              <w:rPr>
                <w:rFonts w:ascii="Arial" w:hAnsi="Arial" w:cs="Arial"/>
                <w:b/>
                <w:bCs/>
                <w:sz w:val="16"/>
                <w:szCs w:val="16"/>
                <w:lang w:val="es-PE" w:eastAsia="es-PE"/>
              </w:rPr>
              <w:t>Upper</w:t>
            </w:r>
            <w:proofErr w:type="spellEnd"/>
            <w:r>
              <w:rPr>
                <w:rFonts w:ascii="Arial" w:hAnsi="Arial" w:cs="Arial"/>
                <w:b/>
                <w:bCs/>
                <w:sz w:val="16"/>
                <w:szCs w:val="16"/>
                <w:lang w:val="es-PE" w:eastAsia="es-PE"/>
              </w:rPr>
              <w:t xml:space="preserve"> </w:t>
            </w:r>
            <w:proofErr w:type="spellStart"/>
            <w:r>
              <w:rPr>
                <w:rFonts w:ascii="Arial" w:hAnsi="Arial" w:cs="Arial"/>
                <w:b/>
                <w:bCs/>
                <w:sz w:val="16"/>
                <w:szCs w:val="16"/>
                <w:lang w:val="es-PE" w:eastAsia="es-PE"/>
              </w:rPr>
              <w:t>part</w:t>
            </w:r>
            <w:proofErr w:type="spellEnd"/>
            <w:r>
              <w:rPr>
                <w:rFonts w:ascii="Arial" w:hAnsi="Arial" w:cs="Arial"/>
                <w:b/>
                <w:bCs/>
                <w:sz w:val="16"/>
                <w:szCs w:val="16"/>
                <w:lang w:val="es-PE" w:eastAsia="es-PE"/>
              </w:rPr>
              <w:t xml:space="preserve"> material </w:t>
            </w:r>
            <w:r w:rsidR="00D31F6E" w:rsidRPr="00D31F6E">
              <w:rPr>
                <w:rFonts w:ascii="Arial" w:hAnsi="Arial" w:cs="Arial"/>
                <w:b/>
                <w:bCs/>
                <w:sz w:val="16"/>
                <w:szCs w:val="16"/>
                <w:vertAlign w:val="superscript"/>
                <w:lang w:val="es-PE" w:eastAsia="es-PE"/>
              </w:rPr>
              <w:t>2/</w:t>
            </w:r>
          </w:p>
        </w:tc>
        <w:tc>
          <w:tcPr>
            <w:tcW w:w="1220" w:type="dxa"/>
            <w:tcBorders>
              <w:top w:val="single" w:sz="4" w:space="0" w:color="000000"/>
              <w:left w:val="single" w:sz="4" w:space="0" w:color="000000"/>
              <w:bottom w:val="single" w:sz="4" w:space="0" w:color="auto"/>
              <w:right w:val="single" w:sz="4" w:space="0" w:color="000000"/>
            </w:tcBorders>
            <w:shd w:val="clear" w:color="000000" w:fill="0C0C0C"/>
            <w:vAlign w:val="center"/>
            <w:hideMark/>
          </w:tcPr>
          <w:p w14:paraId="7ECAB1A3" w14:textId="1740BB3C" w:rsidR="00DA5CA7" w:rsidRPr="0091175F" w:rsidRDefault="00DA5CA7" w:rsidP="00C40281">
            <w:pPr>
              <w:ind w:firstLineChars="100" w:firstLine="161"/>
              <w:rPr>
                <w:rFonts w:ascii="Arial" w:hAnsi="Arial" w:cs="Arial"/>
                <w:b/>
                <w:bCs/>
                <w:sz w:val="16"/>
                <w:szCs w:val="16"/>
                <w:lang w:val="es-PE" w:eastAsia="es-PE"/>
              </w:rPr>
            </w:pPr>
            <w:proofErr w:type="spellStart"/>
            <w:r w:rsidRPr="0091175F">
              <w:rPr>
                <w:rFonts w:ascii="Arial" w:hAnsi="Arial" w:cs="Arial"/>
                <w:b/>
                <w:bCs/>
                <w:sz w:val="16"/>
                <w:szCs w:val="16"/>
                <w:lang w:val="es-PE" w:eastAsia="es-PE"/>
              </w:rPr>
              <w:t>Product</w:t>
            </w:r>
            <w:proofErr w:type="spellEnd"/>
          </w:p>
        </w:tc>
        <w:tc>
          <w:tcPr>
            <w:tcW w:w="2856" w:type="dxa"/>
            <w:tcBorders>
              <w:top w:val="single" w:sz="4" w:space="0" w:color="000000"/>
              <w:left w:val="nil"/>
              <w:bottom w:val="single" w:sz="4" w:space="0" w:color="auto"/>
              <w:right w:val="single" w:sz="4" w:space="0" w:color="000000"/>
            </w:tcBorders>
            <w:shd w:val="clear" w:color="000000" w:fill="0C0C0C"/>
            <w:hideMark/>
          </w:tcPr>
          <w:p w14:paraId="410DBD1D" w14:textId="6CAB1917" w:rsidR="00DA5CA7" w:rsidRPr="0091175F" w:rsidRDefault="006F0345" w:rsidP="00BB2BFC">
            <w:pPr>
              <w:jc w:val="center"/>
              <w:rPr>
                <w:rFonts w:ascii="Arial" w:hAnsi="Arial" w:cs="Arial"/>
                <w:b/>
                <w:bCs/>
                <w:sz w:val="16"/>
                <w:szCs w:val="16"/>
                <w:lang w:val="es-PE" w:eastAsia="es-PE"/>
              </w:rPr>
            </w:pPr>
            <w:r>
              <w:rPr>
                <w:rFonts w:ascii="Arial" w:hAnsi="Arial" w:cs="Arial"/>
                <w:b/>
                <w:bCs/>
                <w:sz w:val="16"/>
                <w:szCs w:val="16"/>
                <w:lang w:val="es-PE" w:eastAsia="es-PE"/>
              </w:rPr>
              <w:t xml:space="preserve">Raw material, inputs and </w:t>
            </w:r>
            <w:proofErr w:type="spellStart"/>
            <w:r>
              <w:rPr>
                <w:rFonts w:ascii="Arial" w:hAnsi="Arial" w:cs="Arial"/>
                <w:b/>
                <w:bCs/>
                <w:sz w:val="16"/>
                <w:szCs w:val="16"/>
                <w:lang w:val="es-PE" w:eastAsia="es-PE"/>
              </w:rPr>
              <w:t>auxiliary</w:t>
            </w:r>
            <w:proofErr w:type="spellEnd"/>
            <w:r>
              <w:rPr>
                <w:rFonts w:ascii="Arial" w:hAnsi="Arial" w:cs="Arial"/>
                <w:b/>
                <w:bCs/>
                <w:sz w:val="16"/>
                <w:szCs w:val="16"/>
                <w:lang w:val="es-PE" w:eastAsia="es-PE"/>
              </w:rPr>
              <w:t xml:space="preserve"> </w:t>
            </w:r>
            <w:proofErr w:type="spellStart"/>
            <w:r>
              <w:rPr>
                <w:rFonts w:ascii="Arial" w:hAnsi="Arial" w:cs="Arial"/>
                <w:b/>
                <w:bCs/>
                <w:sz w:val="16"/>
                <w:szCs w:val="16"/>
                <w:lang w:val="es-PE" w:eastAsia="es-PE"/>
              </w:rPr>
              <w:t>materials</w:t>
            </w:r>
            <w:proofErr w:type="spellEnd"/>
          </w:p>
        </w:tc>
        <w:tc>
          <w:tcPr>
            <w:tcW w:w="1559" w:type="dxa"/>
            <w:tcBorders>
              <w:top w:val="single" w:sz="4" w:space="0" w:color="000000"/>
              <w:left w:val="nil"/>
              <w:bottom w:val="single" w:sz="4" w:space="0" w:color="auto"/>
              <w:right w:val="single" w:sz="4" w:space="0" w:color="000000"/>
            </w:tcBorders>
            <w:shd w:val="clear" w:color="000000" w:fill="0C0C0C"/>
            <w:hideMark/>
          </w:tcPr>
          <w:p w14:paraId="471CE7F6" w14:textId="7DC0D14F" w:rsidR="00DA5CA7" w:rsidRPr="0091175F" w:rsidRDefault="006F0345" w:rsidP="00BB2BFC">
            <w:pPr>
              <w:rPr>
                <w:rFonts w:ascii="Arial" w:hAnsi="Arial" w:cs="Arial"/>
                <w:b/>
                <w:bCs/>
                <w:sz w:val="16"/>
                <w:szCs w:val="16"/>
                <w:lang w:val="es-PE" w:eastAsia="es-PE"/>
              </w:rPr>
            </w:pPr>
            <w:proofErr w:type="spellStart"/>
            <w:r>
              <w:rPr>
                <w:rFonts w:ascii="Arial" w:hAnsi="Arial" w:cs="Arial"/>
                <w:b/>
                <w:bCs/>
                <w:sz w:val="16"/>
                <w:szCs w:val="16"/>
                <w:lang w:val="es-PE" w:eastAsia="es-PE"/>
              </w:rPr>
              <w:t>Amount</w:t>
            </w:r>
            <w:proofErr w:type="spellEnd"/>
            <w:r>
              <w:rPr>
                <w:rFonts w:ascii="Arial" w:hAnsi="Arial" w:cs="Arial"/>
                <w:b/>
                <w:bCs/>
                <w:sz w:val="16"/>
                <w:szCs w:val="16"/>
                <w:lang w:val="es-PE" w:eastAsia="es-PE"/>
              </w:rPr>
              <w:t xml:space="preserve"> </w:t>
            </w:r>
            <w:proofErr w:type="spellStart"/>
            <w:r>
              <w:rPr>
                <w:rFonts w:ascii="Arial" w:hAnsi="Arial" w:cs="Arial"/>
                <w:b/>
                <w:bCs/>
                <w:sz w:val="16"/>
                <w:szCs w:val="16"/>
                <w:lang w:val="es-PE" w:eastAsia="es-PE"/>
              </w:rPr>
              <w:t>used</w:t>
            </w:r>
            <w:proofErr w:type="spellEnd"/>
          </w:p>
        </w:tc>
        <w:tc>
          <w:tcPr>
            <w:tcW w:w="1134" w:type="dxa"/>
            <w:tcBorders>
              <w:top w:val="single" w:sz="4" w:space="0" w:color="000000"/>
              <w:left w:val="nil"/>
              <w:bottom w:val="single" w:sz="4" w:space="0" w:color="auto"/>
              <w:right w:val="single" w:sz="4" w:space="0" w:color="000000"/>
            </w:tcBorders>
            <w:shd w:val="clear" w:color="000000" w:fill="0C0C0C"/>
            <w:vAlign w:val="center"/>
            <w:hideMark/>
          </w:tcPr>
          <w:p w14:paraId="3AFBADD2" w14:textId="6697A3FC" w:rsidR="00DA5CA7" w:rsidRPr="0091175F" w:rsidRDefault="00DA5CA7" w:rsidP="00BB2BFC">
            <w:pPr>
              <w:ind w:firstLineChars="100" w:firstLine="161"/>
              <w:jc w:val="center"/>
              <w:rPr>
                <w:sz w:val="16"/>
                <w:szCs w:val="16"/>
                <w:lang w:val="es-PE" w:eastAsia="es-PE"/>
              </w:rPr>
            </w:pPr>
            <w:r w:rsidRPr="0091175F">
              <w:rPr>
                <w:rFonts w:ascii="Arial" w:hAnsi="Arial" w:cs="Arial"/>
                <w:b/>
                <w:bCs/>
                <w:sz w:val="16"/>
                <w:szCs w:val="16"/>
                <w:lang w:val="es-PE" w:eastAsia="es-PE"/>
              </w:rPr>
              <w:t>Uni</w:t>
            </w:r>
            <w:r w:rsidR="006F0345">
              <w:rPr>
                <w:rFonts w:ascii="Arial" w:hAnsi="Arial" w:cs="Arial"/>
                <w:b/>
                <w:bCs/>
                <w:sz w:val="16"/>
                <w:szCs w:val="16"/>
                <w:lang w:val="es-PE" w:eastAsia="es-PE"/>
              </w:rPr>
              <w:t>t</w:t>
            </w:r>
            <w:r w:rsidRPr="0091175F">
              <w:rPr>
                <w:rFonts w:ascii="Arial" w:hAnsi="Arial" w:cs="Arial"/>
                <w:b/>
                <w:bCs/>
                <w:sz w:val="16"/>
                <w:szCs w:val="16"/>
                <w:vertAlign w:val="superscript"/>
                <w:lang w:val="es-PE" w:eastAsia="es-PE"/>
              </w:rPr>
              <w:t>1/</w:t>
            </w:r>
          </w:p>
        </w:tc>
      </w:tr>
      <w:tr w:rsidR="006F0345" w:rsidRPr="0091175F" w14:paraId="694A475C" w14:textId="77777777" w:rsidTr="00D31F6E">
        <w:trPr>
          <w:trHeight w:val="469"/>
          <w:jc w:val="center"/>
        </w:trPr>
        <w:tc>
          <w:tcPr>
            <w:tcW w:w="1220" w:type="dxa"/>
            <w:tcBorders>
              <w:top w:val="single" w:sz="4" w:space="0" w:color="auto"/>
              <w:left w:val="single" w:sz="4" w:space="0" w:color="000000"/>
              <w:bottom w:val="single" w:sz="4" w:space="0" w:color="000000"/>
              <w:right w:val="single" w:sz="4" w:space="0" w:color="000000"/>
            </w:tcBorders>
          </w:tcPr>
          <w:p w14:paraId="75426348" w14:textId="77777777" w:rsidR="00DA5CA7" w:rsidRPr="0091175F" w:rsidRDefault="00DA5CA7" w:rsidP="00C40281">
            <w:pPr>
              <w:rPr>
                <w:rFonts w:ascii="Arial" w:hAnsi="Arial" w:cs="Arial"/>
                <w:sz w:val="16"/>
                <w:szCs w:val="16"/>
                <w:lang w:val="es-PE" w:eastAsia="es-PE"/>
              </w:rPr>
            </w:pPr>
          </w:p>
        </w:tc>
        <w:tc>
          <w:tcPr>
            <w:tcW w:w="1220" w:type="dxa"/>
            <w:tcBorders>
              <w:top w:val="single" w:sz="4" w:space="0" w:color="auto"/>
              <w:left w:val="single" w:sz="4" w:space="0" w:color="000000"/>
              <w:bottom w:val="single" w:sz="4" w:space="0" w:color="000000"/>
              <w:right w:val="single" w:sz="4" w:space="0" w:color="000000"/>
            </w:tcBorders>
          </w:tcPr>
          <w:p w14:paraId="4615A91A" w14:textId="041002A7" w:rsidR="00DA5CA7" w:rsidRPr="0091175F" w:rsidRDefault="00DA5CA7" w:rsidP="00C40281">
            <w:pPr>
              <w:rPr>
                <w:rFonts w:ascii="Arial" w:hAnsi="Arial" w:cs="Arial"/>
                <w:sz w:val="16"/>
                <w:szCs w:val="16"/>
                <w:lang w:val="es-PE" w:eastAsia="es-PE"/>
              </w:rPr>
            </w:pPr>
          </w:p>
        </w:tc>
        <w:tc>
          <w:tcPr>
            <w:tcW w:w="122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3F55268A" w14:textId="39F1504F" w:rsidR="00DA5CA7" w:rsidRPr="0091175F" w:rsidRDefault="006F0345" w:rsidP="00C40281">
            <w:pPr>
              <w:rPr>
                <w:rFonts w:ascii="Arial" w:hAnsi="Arial" w:cs="Arial"/>
                <w:sz w:val="16"/>
                <w:szCs w:val="16"/>
                <w:lang w:val="es-PE" w:eastAsia="es-PE"/>
              </w:rPr>
            </w:pPr>
            <w:r>
              <w:rPr>
                <w:rFonts w:ascii="Arial" w:hAnsi="Arial" w:cs="Arial"/>
                <w:sz w:val="16"/>
                <w:szCs w:val="16"/>
                <w:lang w:val="es-PE" w:eastAsia="es-PE"/>
              </w:rPr>
              <w:t>Raw material</w:t>
            </w:r>
          </w:p>
        </w:tc>
        <w:tc>
          <w:tcPr>
            <w:tcW w:w="2856" w:type="dxa"/>
            <w:tcBorders>
              <w:top w:val="single" w:sz="4" w:space="0" w:color="auto"/>
              <w:left w:val="nil"/>
              <w:bottom w:val="single" w:sz="4" w:space="0" w:color="auto"/>
              <w:right w:val="single" w:sz="4" w:space="0" w:color="000000"/>
            </w:tcBorders>
            <w:shd w:val="clear" w:color="auto" w:fill="auto"/>
            <w:hideMark/>
          </w:tcPr>
          <w:p w14:paraId="40B45E10" w14:textId="77777777" w:rsidR="00DA5CA7" w:rsidRPr="0091175F" w:rsidRDefault="00DA5CA7" w:rsidP="00C40281">
            <w:pPr>
              <w:rPr>
                <w:sz w:val="16"/>
                <w:szCs w:val="16"/>
                <w:lang w:val="es-PE" w:eastAsia="es-PE"/>
              </w:rPr>
            </w:pPr>
            <w:r w:rsidRPr="0091175F">
              <w:rPr>
                <w:rFonts w:ascii="Arial" w:hAnsi="Arial" w:cs="Arial"/>
                <w:sz w:val="16"/>
                <w:szCs w:val="16"/>
                <w:lang w:val="es-PE" w:eastAsia="es-PE"/>
              </w:rPr>
              <w:t xml:space="preserve">1. </w:t>
            </w:r>
            <w:r w:rsidRPr="0091175F">
              <w:rPr>
                <w:rFonts w:ascii="Arial" w:hAnsi="Arial" w:cs="Arial"/>
                <w:sz w:val="16"/>
                <w:szCs w:val="16"/>
                <w:u w:val="single"/>
                <w:lang w:val="es-PE" w:eastAsia="es-PE"/>
              </w:rPr>
              <w:t>                                    </w:t>
            </w:r>
            <w:r w:rsidRPr="0091175F">
              <w:rPr>
                <w:rFonts w:ascii="Arial" w:hAnsi="Arial" w:cs="Arial"/>
                <w:sz w:val="16"/>
                <w:szCs w:val="16"/>
                <w:lang w:val="es-PE" w:eastAsia="es-PE"/>
              </w:rPr>
              <w:t>_</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62897529" w14:textId="77777777" w:rsidR="00DA5CA7" w:rsidRPr="0091175F" w:rsidRDefault="00DA5CA7" w:rsidP="00C40281">
            <w:pPr>
              <w:rPr>
                <w:sz w:val="16"/>
                <w:szCs w:val="16"/>
                <w:lang w:val="es-PE" w:eastAsia="es-PE"/>
              </w:rPr>
            </w:pPr>
            <w:r w:rsidRPr="0091175F">
              <w:rPr>
                <w:sz w:val="16"/>
                <w:szCs w:val="16"/>
                <w:lang w:val="es-PE" w:eastAsia="es-PE"/>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4E608E92" w14:textId="77777777" w:rsidR="00DA5CA7" w:rsidRPr="0091175F" w:rsidRDefault="00DA5CA7" w:rsidP="00C40281">
            <w:pPr>
              <w:rPr>
                <w:sz w:val="16"/>
                <w:szCs w:val="16"/>
                <w:lang w:val="es-PE" w:eastAsia="es-PE"/>
              </w:rPr>
            </w:pPr>
            <w:r w:rsidRPr="0091175F">
              <w:rPr>
                <w:sz w:val="16"/>
                <w:szCs w:val="16"/>
                <w:lang w:val="es-PE" w:eastAsia="es-PE"/>
              </w:rPr>
              <w:t> </w:t>
            </w:r>
          </w:p>
        </w:tc>
      </w:tr>
      <w:tr w:rsidR="006F0345" w:rsidRPr="0091175F" w14:paraId="19C0E031" w14:textId="77777777" w:rsidTr="00D31F6E">
        <w:trPr>
          <w:trHeight w:val="499"/>
          <w:jc w:val="center"/>
        </w:trPr>
        <w:tc>
          <w:tcPr>
            <w:tcW w:w="1220" w:type="dxa"/>
            <w:tcBorders>
              <w:top w:val="nil"/>
              <w:left w:val="single" w:sz="4" w:space="0" w:color="000000"/>
              <w:bottom w:val="single" w:sz="4" w:space="0" w:color="000000"/>
              <w:right w:val="single" w:sz="4" w:space="0" w:color="000000"/>
            </w:tcBorders>
          </w:tcPr>
          <w:p w14:paraId="6B78FD99" w14:textId="77777777" w:rsidR="00DA5CA7" w:rsidRPr="0091175F" w:rsidRDefault="00DA5CA7" w:rsidP="00C40281">
            <w:pPr>
              <w:rPr>
                <w:rFonts w:ascii="Arial" w:hAnsi="Arial" w:cs="Arial"/>
                <w:sz w:val="16"/>
                <w:szCs w:val="16"/>
                <w:lang w:val="es-PE" w:eastAsia="es-PE"/>
              </w:rPr>
            </w:pPr>
          </w:p>
        </w:tc>
        <w:tc>
          <w:tcPr>
            <w:tcW w:w="1220" w:type="dxa"/>
            <w:tcBorders>
              <w:top w:val="nil"/>
              <w:left w:val="single" w:sz="4" w:space="0" w:color="000000"/>
              <w:bottom w:val="single" w:sz="4" w:space="0" w:color="000000"/>
              <w:right w:val="single" w:sz="4" w:space="0" w:color="000000"/>
            </w:tcBorders>
          </w:tcPr>
          <w:p w14:paraId="0A10C5E1" w14:textId="0EE7BE37" w:rsidR="00DA5CA7" w:rsidRPr="0091175F" w:rsidRDefault="00DA5CA7" w:rsidP="00C40281">
            <w:pPr>
              <w:rPr>
                <w:rFonts w:ascii="Arial" w:hAnsi="Arial" w:cs="Arial"/>
                <w:sz w:val="16"/>
                <w:szCs w:val="16"/>
                <w:lang w:val="es-PE" w:eastAsia="es-PE"/>
              </w:rPr>
            </w:pPr>
          </w:p>
        </w:tc>
        <w:tc>
          <w:tcPr>
            <w:tcW w:w="1220" w:type="dxa"/>
            <w:vMerge/>
            <w:tcBorders>
              <w:top w:val="nil"/>
              <w:left w:val="single" w:sz="4" w:space="0" w:color="000000"/>
              <w:bottom w:val="single" w:sz="4" w:space="0" w:color="000000"/>
              <w:right w:val="single" w:sz="4" w:space="0" w:color="000000"/>
            </w:tcBorders>
            <w:vAlign w:val="center"/>
            <w:hideMark/>
          </w:tcPr>
          <w:p w14:paraId="61A089D5" w14:textId="4805300A" w:rsidR="00DA5CA7" w:rsidRPr="0091175F" w:rsidRDefault="00DA5CA7" w:rsidP="00C40281">
            <w:pPr>
              <w:rPr>
                <w:rFonts w:ascii="Arial" w:hAnsi="Arial" w:cs="Arial"/>
                <w:sz w:val="16"/>
                <w:szCs w:val="16"/>
                <w:lang w:val="es-PE" w:eastAsia="es-PE"/>
              </w:rPr>
            </w:pPr>
          </w:p>
        </w:tc>
        <w:tc>
          <w:tcPr>
            <w:tcW w:w="2856" w:type="dxa"/>
            <w:tcBorders>
              <w:top w:val="single" w:sz="4" w:space="0" w:color="auto"/>
              <w:left w:val="nil"/>
              <w:bottom w:val="single" w:sz="4" w:space="0" w:color="auto"/>
              <w:right w:val="single" w:sz="4" w:space="0" w:color="000000"/>
            </w:tcBorders>
            <w:shd w:val="clear" w:color="auto" w:fill="auto"/>
            <w:hideMark/>
          </w:tcPr>
          <w:p w14:paraId="66D4A26B" w14:textId="77777777" w:rsidR="00DA5CA7" w:rsidRPr="0091175F" w:rsidRDefault="00DA5CA7" w:rsidP="00C40281">
            <w:pPr>
              <w:rPr>
                <w:sz w:val="16"/>
                <w:szCs w:val="16"/>
                <w:lang w:val="es-PE" w:eastAsia="es-PE"/>
              </w:rPr>
            </w:pPr>
            <w:r w:rsidRPr="0091175F">
              <w:rPr>
                <w:rFonts w:ascii="Arial" w:hAnsi="Arial" w:cs="Arial"/>
                <w:sz w:val="16"/>
                <w:szCs w:val="16"/>
                <w:lang w:val="es-PE" w:eastAsia="es-PE"/>
              </w:rPr>
              <w:t xml:space="preserve">2. </w:t>
            </w:r>
            <w:r w:rsidRPr="0091175F">
              <w:rPr>
                <w:rFonts w:ascii="Arial" w:hAnsi="Arial" w:cs="Arial"/>
                <w:sz w:val="16"/>
                <w:szCs w:val="16"/>
                <w:u w:val="single"/>
                <w:lang w:val="es-PE" w:eastAsia="es-PE"/>
              </w:rPr>
              <w:t>                                    </w:t>
            </w:r>
            <w:r w:rsidRPr="0091175F">
              <w:rPr>
                <w:rFonts w:ascii="Arial" w:hAnsi="Arial" w:cs="Arial"/>
                <w:sz w:val="16"/>
                <w:szCs w:val="16"/>
                <w:lang w:val="es-PE" w:eastAsia="es-PE"/>
              </w:rPr>
              <w:t>_</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0667CE3F" w14:textId="77777777" w:rsidR="00DA5CA7" w:rsidRPr="0091175F" w:rsidRDefault="00DA5CA7" w:rsidP="00C40281">
            <w:pPr>
              <w:rPr>
                <w:sz w:val="16"/>
                <w:szCs w:val="16"/>
                <w:lang w:val="es-PE" w:eastAsia="es-PE"/>
              </w:rPr>
            </w:pPr>
            <w:r w:rsidRPr="0091175F">
              <w:rPr>
                <w:sz w:val="16"/>
                <w:szCs w:val="16"/>
                <w:lang w:val="es-PE" w:eastAsia="es-PE"/>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57600587" w14:textId="77777777" w:rsidR="00DA5CA7" w:rsidRPr="0091175F" w:rsidRDefault="00DA5CA7" w:rsidP="00C40281">
            <w:pPr>
              <w:rPr>
                <w:sz w:val="16"/>
                <w:szCs w:val="16"/>
                <w:lang w:val="es-PE" w:eastAsia="es-PE"/>
              </w:rPr>
            </w:pPr>
            <w:r w:rsidRPr="0091175F">
              <w:rPr>
                <w:sz w:val="16"/>
                <w:szCs w:val="16"/>
                <w:lang w:val="es-PE" w:eastAsia="es-PE"/>
              </w:rPr>
              <w:t> </w:t>
            </w:r>
          </w:p>
        </w:tc>
      </w:tr>
      <w:tr w:rsidR="006F0345" w:rsidRPr="0091175F" w14:paraId="0102E259" w14:textId="77777777" w:rsidTr="00D31F6E">
        <w:trPr>
          <w:trHeight w:val="507"/>
          <w:jc w:val="center"/>
        </w:trPr>
        <w:tc>
          <w:tcPr>
            <w:tcW w:w="1220" w:type="dxa"/>
            <w:tcBorders>
              <w:top w:val="nil"/>
              <w:left w:val="single" w:sz="4" w:space="0" w:color="000000"/>
              <w:bottom w:val="single" w:sz="4" w:space="0" w:color="000000"/>
              <w:right w:val="single" w:sz="4" w:space="0" w:color="000000"/>
            </w:tcBorders>
          </w:tcPr>
          <w:p w14:paraId="425923C6" w14:textId="77777777" w:rsidR="00DA5CA7" w:rsidRPr="0091175F" w:rsidRDefault="00DA5CA7" w:rsidP="00C40281">
            <w:pPr>
              <w:rPr>
                <w:rFonts w:ascii="Arial" w:hAnsi="Arial" w:cs="Arial"/>
                <w:sz w:val="16"/>
                <w:szCs w:val="16"/>
                <w:lang w:val="es-PE" w:eastAsia="es-PE"/>
              </w:rPr>
            </w:pPr>
          </w:p>
        </w:tc>
        <w:tc>
          <w:tcPr>
            <w:tcW w:w="1220" w:type="dxa"/>
            <w:tcBorders>
              <w:top w:val="nil"/>
              <w:left w:val="single" w:sz="4" w:space="0" w:color="000000"/>
              <w:bottom w:val="single" w:sz="4" w:space="0" w:color="000000"/>
              <w:right w:val="single" w:sz="4" w:space="0" w:color="000000"/>
            </w:tcBorders>
          </w:tcPr>
          <w:p w14:paraId="22D43721" w14:textId="1BA5CA93" w:rsidR="00DA5CA7" w:rsidRPr="0091175F" w:rsidRDefault="00DA5CA7" w:rsidP="00C40281">
            <w:pPr>
              <w:rPr>
                <w:rFonts w:ascii="Arial" w:hAnsi="Arial" w:cs="Arial"/>
                <w:sz w:val="16"/>
                <w:szCs w:val="16"/>
                <w:lang w:val="es-PE" w:eastAsia="es-PE"/>
              </w:rPr>
            </w:pPr>
          </w:p>
        </w:tc>
        <w:tc>
          <w:tcPr>
            <w:tcW w:w="1220" w:type="dxa"/>
            <w:vMerge/>
            <w:tcBorders>
              <w:top w:val="nil"/>
              <w:left w:val="single" w:sz="4" w:space="0" w:color="000000"/>
              <w:bottom w:val="single" w:sz="4" w:space="0" w:color="000000"/>
              <w:right w:val="single" w:sz="4" w:space="0" w:color="000000"/>
            </w:tcBorders>
            <w:vAlign w:val="center"/>
            <w:hideMark/>
          </w:tcPr>
          <w:p w14:paraId="17656A9B" w14:textId="4083FED6" w:rsidR="00DA5CA7" w:rsidRPr="0091175F" w:rsidRDefault="00DA5CA7" w:rsidP="00C40281">
            <w:pPr>
              <w:rPr>
                <w:rFonts w:ascii="Arial" w:hAnsi="Arial" w:cs="Arial"/>
                <w:sz w:val="16"/>
                <w:szCs w:val="16"/>
                <w:lang w:val="es-PE" w:eastAsia="es-PE"/>
              </w:rPr>
            </w:pPr>
          </w:p>
        </w:tc>
        <w:tc>
          <w:tcPr>
            <w:tcW w:w="2856" w:type="dxa"/>
            <w:tcBorders>
              <w:top w:val="single" w:sz="4" w:space="0" w:color="auto"/>
              <w:left w:val="nil"/>
              <w:bottom w:val="single" w:sz="4" w:space="0" w:color="auto"/>
              <w:right w:val="single" w:sz="4" w:space="0" w:color="000000"/>
            </w:tcBorders>
            <w:shd w:val="clear" w:color="auto" w:fill="auto"/>
            <w:hideMark/>
          </w:tcPr>
          <w:p w14:paraId="28B775A1" w14:textId="77777777" w:rsidR="00DA5CA7" w:rsidRPr="0091175F" w:rsidRDefault="00DA5CA7" w:rsidP="00C40281">
            <w:pPr>
              <w:rPr>
                <w:rFonts w:ascii="Arial" w:hAnsi="Arial" w:cs="Arial"/>
                <w:sz w:val="16"/>
                <w:szCs w:val="16"/>
                <w:lang w:val="es-PE" w:eastAsia="es-PE"/>
              </w:rPr>
            </w:pPr>
            <w:r w:rsidRPr="0091175F">
              <w:rPr>
                <w:rFonts w:ascii="Arial" w:hAnsi="Arial" w:cs="Arial"/>
                <w:sz w:val="16"/>
                <w:szCs w:val="16"/>
                <w:lang w:val="es-PE" w:eastAsia="es-PE"/>
              </w:rPr>
              <w:t>…</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2128799B" w14:textId="77777777" w:rsidR="00DA5CA7" w:rsidRPr="0091175F" w:rsidRDefault="00DA5CA7" w:rsidP="00C40281">
            <w:pPr>
              <w:rPr>
                <w:sz w:val="16"/>
                <w:szCs w:val="16"/>
                <w:lang w:val="es-PE" w:eastAsia="es-PE"/>
              </w:rPr>
            </w:pPr>
            <w:r w:rsidRPr="0091175F">
              <w:rPr>
                <w:sz w:val="16"/>
                <w:szCs w:val="16"/>
                <w:lang w:val="es-PE" w:eastAsia="es-PE"/>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28CDFA2A" w14:textId="77777777" w:rsidR="00DA5CA7" w:rsidRPr="0091175F" w:rsidRDefault="00DA5CA7" w:rsidP="00C40281">
            <w:pPr>
              <w:rPr>
                <w:sz w:val="16"/>
                <w:szCs w:val="16"/>
                <w:lang w:val="es-PE" w:eastAsia="es-PE"/>
              </w:rPr>
            </w:pPr>
            <w:r w:rsidRPr="0091175F">
              <w:rPr>
                <w:sz w:val="16"/>
                <w:szCs w:val="16"/>
                <w:lang w:val="es-PE" w:eastAsia="es-PE"/>
              </w:rPr>
              <w:t> </w:t>
            </w:r>
          </w:p>
        </w:tc>
      </w:tr>
      <w:tr w:rsidR="006F0345" w:rsidRPr="0091175F" w14:paraId="57FDF769" w14:textId="77777777" w:rsidTr="00D31F6E">
        <w:trPr>
          <w:trHeight w:val="499"/>
          <w:jc w:val="center"/>
        </w:trPr>
        <w:tc>
          <w:tcPr>
            <w:tcW w:w="1220" w:type="dxa"/>
            <w:tcBorders>
              <w:top w:val="nil"/>
              <w:left w:val="single" w:sz="4" w:space="0" w:color="000000"/>
              <w:bottom w:val="single" w:sz="4" w:space="0" w:color="auto"/>
              <w:right w:val="single" w:sz="4" w:space="0" w:color="000000"/>
            </w:tcBorders>
          </w:tcPr>
          <w:p w14:paraId="4A4B647A" w14:textId="77777777" w:rsidR="00DA5CA7" w:rsidRPr="0091175F" w:rsidRDefault="00DA5CA7" w:rsidP="00C40281">
            <w:pPr>
              <w:rPr>
                <w:rFonts w:ascii="Arial" w:hAnsi="Arial" w:cs="Arial"/>
                <w:sz w:val="16"/>
                <w:szCs w:val="16"/>
                <w:lang w:val="es-PE" w:eastAsia="es-PE"/>
              </w:rPr>
            </w:pPr>
          </w:p>
        </w:tc>
        <w:tc>
          <w:tcPr>
            <w:tcW w:w="1220" w:type="dxa"/>
            <w:tcBorders>
              <w:top w:val="nil"/>
              <w:left w:val="single" w:sz="4" w:space="0" w:color="000000"/>
              <w:bottom w:val="single" w:sz="4" w:space="0" w:color="auto"/>
              <w:right w:val="single" w:sz="4" w:space="0" w:color="000000"/>
            </w:tcBorders>
          </w:tcPr>
          <w:p w14:paraId="1E9017C6" w14:textId="70BE2982" w:rsidR="00DA5CA7" w:rsidRPr="0091175F" w:rsidRDefault="00DA5CA7" w:rsidP="00C40281">
            <w:pPr>
              <w:rPr>
                <w:rFonts w:ascii="Arial" w:hAnsi="Arial" w:cs="Arial"/>
                <w:sz w:val="16"/>
                <w:szCs w:val="16"/>
                <w:lang w:val="es-PE" w:eastAsia="es-PE"/>
              </w:rPr>
            </w:pPr>
          </w:p>
        </w:tc>
        <w:tc>
          <w:tcPr>
            <w:tcW w:w="1220" w:type="dxa"/>
            <w:vMerge/>
            <w:tcBorders>
              <w:top w:val="nil"/>
              <w:left w:val="single" w:sz="4" w:space="0" w:color="000000"/>
              <w:bottom w:val="single" w:sz="4" w:space="0" w:color="auto"/>
              <w:right w:val="single" w:sz="4" w:space="0" w:color="000000"/>
            </w:tcBorders>
            <w:vAlign w:val="center"/>
            <w:hideMark/>
          </w:tcPr>
          <w:p w14:paraId="66B20F93" w14:textId="4253A93B" w:rsidR="00DA5CA7" w:rsidRPr="0091175F" w:rsidRDefault="00DA5CA7" w:rsidP="00C40281">
            <w:pPr>
              <w:rPr>
                <w:rFonts w:ascii="Arial" w:hAnsi="Arial" w:cs="Arial"/>
                <w:sz w:val="16"/>
                <w:szCs w:val="16"/>
                <w:lang w:val="es-PE" w:eastAsia="es-PE"/>
              </w:rPr>
            </w:pPr>
          </w:p>
        </w:tc>
        <w:tc>
          <w:tcPr>
            <w:tcW w:w="2856" w:type="dxa"/>
            <w:tcBorders>
              <w:top w:val="single" w:sz="4" w:space="0" w:color="auto"/>
              <w:left w:val="nil"/>
              <w:bottom w:val="single" w:sz="4" w:space="0" w:color="auto"/>
              <w:right w:val="single" w:sz="4" w:space="0" w:color="000000"/>
            </w:tcBorders>
            <w:shd w:val="clear" w:color="auto" w:fill="auto"/>
            <w:hideMark/>
          </w:tcPr>
          <w:p w14:paraId="580C70CA" w14:textId="77777777" w:rsidR="00DA5CA7" w:rsidRPr="0091175F" w:rsidRDefault="00DA5CA7" w:rsidP="00C40281">
            <w:pPr>
              <w:rPr>
                <w:sz w:val="16"/>
                <w:szCs w:val="16"/>
                <w:lang w:val="es-PE" w:eastAsia="es-PE"/>
              </w:rPr>
            </w:pPr>
            <w:r w:rsidRPr="0091175F">
              <w:rPr>
                <w:rFonts w:ascii="Arial" w:hAnsi="Arial" w:cs="Arial"/>
                <w:sz w:val="16"/>
                <w:szCs w:val="16"/>
                <w:lang w:val="es-PE" w:eastAsia="es-PE"/>
              </w:rPr>
              <w:t xml:space="preserve">n. </w:t>
            </w:r>
            <w:r w:rsidRPr="0091175F">
              <w:rPr>
                <w:rFonts w:ascii="Arial" w:hAnsi="Arial" w:cs="Arial"/>
                <w:sz w:val="16"/>
                <w:szCs w:val="16"/>
                <w:u w:val="single"/>
                <w:lang w:val="es-PE" w:eastAsia="es-PE"/>
              </w:rPr>
              <w:t>                                    </w:t>
            </w:r>
            <w:r w:rsidRPr="0091175F">
              <w:rPr>
                <w:rFonts w:ascii="Arial" w:hAnsi="Arial" w:cs="Arial"/>
                <w:sz w:val="16"/>
                <w:szCs w:val="16"/>
                <w:lang w:val="es-PE" w:eastAsia="es-PE"/>
              </w:rPr>
              <w:t>_</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704FDA62" w14:textId="77777777" w:rsidR="00DA5CA7" w:rsidRPr="0091175F" w:rsidRDefault="00DA5CA7" w:rsidP="00C40281">
            <w:pPr>
              <w:rPr>
                <w:sz w:val="16"/>
                <w:szCs w:val="16"/>
                <w:lang w:val="es-PE" w:eastAsia="es-PE"/>
              </w:rPr>
            </w:pPr>
            <w:r w:rsidRPr="0091175F">
              <w:rPr>
                <w:sz w:val="16"/>
                <w:szCs w:val="16"/>
                <w:lang w:val="es-PE" w:eastAsia="es-PE"/>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4279DC1C" w14:textId="77777777" w:rsidR="00DA5CA7" w:rsidRPr="0091175F" w:rsidRDefault="00DA5CA7" w:rsidP="00C40281">
            <w:pPr>
              <w:rPr>
                <w:sz w:val="16"/>
                <w:szCs w:val="16"/>
                <w:lang w:val="es-PE" w:eastAsia="es-PE"/>
              </w:rPr>
            </w:pPr>
            <w:r w:rsidRPr="0091175F">
              <w:rPr>
                <w:sz w:val="16"/>
                <w:szCs w:val="16"/>
                <w:lang w:val="es-PE" w:eastAsia="es-PE"/>
              </w:rPr>
              <w:t> </w:t>
            </w:r>
          </w:p>
        </w:tc>
      </w:tr>
      <w:tr w:rsidR="006F0345" w:rsidRPr="0091175F" w14:paraId="6774AC9A" w14:textId="77777777" w:rsidTr="00D31F6E">
        <w:trPr>
          <w:trHeight w:val="507"/>
          <w:jc w:val="center"/>
        </w:trPr>
        <w:tc>
          <w:tcPr>
            <w:tcW w:w="1220" w:type="dxa"/>
            <w:tcBorders>
              <w:top w:val="single" w:sz="4" w:space="0" w:color="auto"/>
              <w:left w:val="single" w:sz="4" w:space="0" w:color="000000"/>
              <w:bottom w:val="single" w:sz="4" w:space="0" w:color="000000"/>
              <w:right w:val="single" w:sz="4" w:space="0" w:color="000000"/>
            </w:tcBorders>
          </w:tcPr>
          <w:p w14:paraId="2C23AF36" w14:textId="77777777" w:rsidR="00DA5CA7" w:rsidRPr="0091175F" w:rsidRDefault="00DA5CA7" w:rsidP="00C40281">
            <w:pPr>
              <w:rPr>
                <w:rFonts w:ascii="Arial" w:hAnsi="Arial" w:cs="Arial"/>
                <w:sz w:val="16"/>
                <w:szCs w:val="16"/>
                <w:lang w:val="es-PE" w:eastAsia="es-PE"/>
              </w:rPr>
            </w:pPr>
          </w:p>
        </w:tc>
        <w:tc>
          <w:tcPr>
            <w:tcW w:w="1220" w:type="dxa"/>
            <w:tcBorders>
              <w:top w:val="single" w:sz="4" w:space="0" w:color="auto"/>
              <w:left w:val="single" w:sz="4" w:space="0" w:color="000000"/>
              <w:bottom w:val="single" w:sz="4" w:space="0" w:color="000000"/>
              <w:right w:val="single" w:sz="4" w:space="0" w:color="000000"/>
            </w:tcBorders>
          </w:tcPr>
          <w:p w14:paraId="4F21FDA6" w14:textId="495A66B9" w:rsidR="00DA5CA7" w:rsidRPr="0091175F" w:rsidRDefault="00DA5CA7" w:rsidP="00C40281">
            <w:pPr>
              <w:rPr>
                <w:rFonts w:ascii="Arial" w:hAnsi="Arial" w:cs="Arial"/>
                <w:sz w:val="16"/>
                <w:szCs w:val="16"/>
                <w:lang w:val="es-PE" w:eastAsia="es-PE"/>
              </w:rPr>
            </w:pPr>
          </w:p>
        </w:tc>
        <w:tc>
          <w:tcPr>
            <w:tcW w:w="122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5095DCC" w14:textId="7BBBD3B9" w:rsidR="00DA5CA7" w:rsidRPr="0091175F" w:rsidRDefault="00DA5CA7" w:rsidP="00C40281">
            <w:pPr>
              <w:rPr>
                <w:rFonts w:ascii="Arial" w:hAnsi="Arial" w:cs="Arial"/>
                <w:sz w:val="16"/>
                <w:szCs w:val="16"/>
                <w:lang w:val="es-PE" w:eastAsia="es-PE"/>
              </w:rPr>
            </w:pPr>
            <w:r w:rsidRPr="0091175F">
              <w:rPr>
                <w:rFonts w:ascii="Arial" w:hAnsi="Arial" w:cs="Arial"/>
                <w:sz w:val="16"/>
                <w:szCs w:val="16"/>
                <w:lang w:val="es-PE" w:eastAsia="es-PE"/>
              </w:rPr>
              <w:t>In</w:t>
            </w:r>
            <w:r w:rsidR="006F0345">
              <w:rPr>
                <w:rFonts w:ascii="Arial" w:hAnsi="Arial" w:cs="Arial"/>
                <w:sz w:val="16"/>
                <w:szCs w:val="16"/>
                <w:lang w:val="es-PE" w:eastAsia="es-PE"/>
              </w:rPr>
              <w:t>puts</w:t>
            </w:r>
          </w:p>
        </w:tc>
        <w:tc>
          <w:tcPr>
            <w:tcW w:w="2856" w:type="dxa"/>
            <w:tcBorders>
              <w:top w:val="single" w:sz="4" w:space="0" w:color="auto"/>
              <w:left w:val="nil"/>
              <w:bottom w:val="single" w:sz="4" w:space="0" w:color="auto"/>
              <w:right w:val="single" w:sz="4" w:space="0" w:color="000000"/>
            </w:tcBorders>
            <w:shd w:val="clear" w:color="auto" w:fill="auto"/>
            <w:hideMark/>
          </w:tcPr>
          <w:p w14:paraId="13602F1B" w14:textId="77777777" w:rsidR="00DA5CA7" w:rsidRPr="0091175F" w:rsidRDefault="00DA5CA7" w:rsidP="00C40281">
            <w:pPr>
              <w:rPr>
                <w:sz w:val="16"/>
                <w:szCs w:val="16"/>
                <w:lang w:val="es-PE" w:eastAsia="es-PE"/>
              </w:rPr>
            </w:pPr>
            <w:r w:rsidRPr="0091175F">
              <w:rPr>
                <w:rFonts w:ascii="Arial" w:hAnsi="Arial" w:cs="Arial"/>
                <w:sz w:val="16"/>
                <w:szCs w:val="16"/>
                <w:lang w:val="es-PE" w:eastAsia="es-PE"/>
              </w:rPr>
              <w:t xml:space="preserve">1. </w:t>
            </w:r>
            <w:r w:rsidRPr="0091175F">
              <w:rPr>
                <w:rFonts w:ascii="Arial" w:hAnsi="Arial" w:cs="Arial"/>
                <w:sz w:val="16"/>
                <w:szCs w:val="16"/>
                <w:u w:val="single"/>
                <w:lang w:val="es-PE" w:eastAsia="es-PE"/>
              </w:rPr>
              <w:t>                                    </w:t>
            </w:r>
            <w:r w:rsidRPr="0091175F">
              <w:rPr>
                <w:rFonts w:ascii="Arial" w:hAnsi="Arial" w:cs="Arial"/>
                <w:sz w:val="16"/>
                <w:szCs w:val="16"/>
                <w:lang w:val="es-PE" w:eastAsia="es-PE"/>
              </w:rPr>
              <w:t>_</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6BFBEA09" w14:textId="77777777" w:rsidR="00DA5CA7" w:rsidRPr="0091175F" w:rsidRDefault="00DA5CA7" w:rsidP="00C40281">
            <w:pPr>
              <w:rPr>
                <w:sz w:val="16"/>
                <w:szCs w:val="16"/>
                <w:lang w:val="es-PE" w:eastAsia="es-PE"/>
              </w:rPr>
            </w:pPr>
            <w:r w:rsidRPr="0091175F">
              <w:rPr>
                <w:sz w:val="16"/>
                <w:szCs w:val="16"/>
                <w:lang w:val="es-PE" w:eastAsia="es-PE"/>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3A4E4332" w14:textId="77777777" w:rsidR="00DA5CA7" w:rsidRPr="0091175F" w:rsidRDefault="00DA5CA7" w:rsidP="00C40281">
            <w:pPr>
              <w:rPr>
                <w:sz w:val="16"/>
                <w:szCs w:val="16"/>
                <w:lang w:val="es-PE" w:eastAsia="es-PE"/>
              </w:rPr>
            </w:pPr>
            <w:r w:rsidRPr="0091175F">
              <w:rPr>
                <w:sz w:val="16"/>
                <w:szCs w:val="16"/>
                <w:lang w:val="es-PE" w:eastAsia="es-PE"/>
              </w:rPr>
              <w:t> </w:t>
            </w:r>
          </w:p>
        </w:tc>
      </w:tr>
      <w:tr w:rsidR="006F0345" w:rsidRPr="0091175F" w14:paraId="7F3E7435" w14:textId="77777777" w:rsidTr="00D31F6E">
        <w:trPr>
          <w:trHeight w:val="499"/>
          <w:jc w:val="center"/>
        </w:trPr>
        <w:tc>
          <w:tcPr>
            <w:tcW w:w="1220" w:type="dxa"/>
            <w:tcBorders>
              <w:top w:val="nil"/>
              <w:left w:val="single" w:sz="4" w:space="0" w:color="000000"/>
              <w:bottom w:val="single" w:sz="4" w:space="0" w:color="000000"/>
              <w:right w:val="single" w:sz="4" w:space="0" w:color="000000"/>
            </w:tcBorders>
          </w:tcPr>
          <w:p w14:paraId="19A408A2" w14:textId="77777777" w:rsidR="00DA5CA7" w:rsidRPr="0091175F" w:rsidRDefault="00DA5CA7" w:rsidP="00C40281">
            <w:pPr>
              <w:rPr>
                <w:rFonts w:ascii="Arial" w:hAnsi="Arial" w:cs="Arial"/>
                <w:sz w:val="16"/>
                <w:szCs w:val="16"/>
                <w:lang w:val="es-PE" w:eastAsia="es-PE"/>
              </w:rPr>
            </w:pPr>
          </w:p>
        </w:tc>
        <w:tc>
          <w:tcPr>
            <w:tcW w:w="1220" w:type="dxa"/>
            <w:tcBorders>
              <w:top w:val="nil"/>
              <w:left w:val="single" w:sz="4" w:space="0" w:color="000000"/>
              <w:bottom w:val="single" w:sz="4" w:space="0" w:color="000000"/>
              <w:right w:val="single" w:sz="4" w:space="0" w:color="000000"/>
            </w:tcBorders>
          </w:tcPr>
          <w:p w14:paraId="0D3D7B3B" w14:textId="70056296" w:rsidR="00DA5CA7" w:rsidRPr="0091175F" w:rsidRDefault="00DA5CA7" w:rsidP="00C40281">
            <w:pPr>
              <w:rPr>
                <w:rFonts w:ascii="Arial" w:hAnsi="Arial" w:cs="Arial"/>
                <w:sz w:val="16"/>
                <w:szCs w:val="16"/>
                <w:lang w:val="es-PE" w:eastAsia="es-PE"/>
              </w:rPr>
            </w:pPr>
          </w:p>
        </w:tc>
        <w:tc>
          <w:tcPr>
            <w:tcW w:w="1220" w:type="dxa"/>
            <w:vMerge/>
            <w:tcBorders>
              <w:top w:val="nil"/>
              <w:left w:val="single" w:sz="4" w:space="0" w:color="000000"/>
              <w:bottom w:val="single" w:sz="4" w:space="0" w:color="000000"/>
              <w:right w:val="single" w:sz="4" w:space="0" w:color="000000"/>
            </w:tcBorders>
            <w:vAlign w:val="center"/>
            <w:hideMark/>
          </w:tcPr>
          <w:p w14:paraId="020E8F2D" w14:textId="660C9F05" w:rsidR="00DA5CA7" w:rsidRPr="0091175F" w:rsidRDefault="00DA5CA7" w:rsidP="00C40281">
            <w:pPr>
              <w:rPr>
                <w:rFonts w:ascii="Arial" w:hAnsi="Arial" w:cs="Arial"/>
                <w:sz w:val="16"/>
                <w:szCs w:val="16"/>
                <w:lang w:val="es-PE" w:eastAsia="es-PE"/>
              </w:rPr>
            </w:pPr>
          </w:p>
        </w:tc>
        <w:tc>
          <w:tcPr>
            <w:tcW w:w="2856" w:type="dxa"/>
            <w:tcBorders>
              <w:top w:val="single" w:sz="4" w:space="0" w:color="auto"/>
              <w:left w:val="nil"/>
              <w:bottom w:val="single" w:sz="4" w:space="0" w:color="auto"/>
              <w:right w:val="single" w:sz="4" w:space="0" w:color="000000"/>
            </w:tcBorders>
            <w:shd w:val="clear" w:color="auto" w:fill="auto"/>
            <w:hideMark/>
          </w:tcPr>
          <w:p w14:paraId="03977529" w14:textId="77777777" w:rsidR="00DA5CA7" w:rsidRPr="0091175F" w:rsidRDefault="00DA5CA7" w:rsidP="00C40281">
            <w:pPr>
              <w:rPr>
                <w:sz w:val="16"/>
                <w:szCs w:val="16"/>
                <w:lang w:val="es-PE" w:eastAsia="es-PE"/>
              </w:rPr>
            </w:pPr>
            <w:r w:rsidRPr="0091175F">
              <w:rPr>
                <w:rFonts w:ascii="Arial" w:hAnsi="Arial" w:cs="Arial"/>
                <w:sz w:val="16"/>
                <w:szCs w:val="16"/>
                <w:lang w:val="es-PE" w:eastAsia="es-PE"/>
              </w:rPr>
              <w:t xml:space="preserve">2. </w:t>
            </w:r>
            <w:r w:rsidRPr="0091175F">
              <w:rPr>
                <w:rFonts w:ascii="Arial" w:hAnsi="Arial" w:cs="Arial"/>
                <w:sz w:val="16"/>
                <w:szCs w:val="16"/>
                <w:u w:val="single"/>
                <w:lang w:val="es-PE" w:eastAsia="es-PE"/>
              </w:rPr>
              <w:t>                                    </w:t>
            </w:r>
            <w:r w:rsidRPr="0091175F">
              <w:rPr>
                <w:rFonts w:ascii="Arial" w:hAnsi="Arial" w:cs="Arial"/>
                <w:sz w:val="16"/>
                <w:szCs w:val="16"/>
                <w:lang w:val="es-PE" w:eastAsia="es-PE"/>
              </w:rPr>
              <w:t>_</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64766822" w14:textId="77777777" w:rsidR="00DA5CA7" w:rsidRPr="0091175F" w:rsidRDefault="00DA5CA7" w:rsidP="00C40281">
            <w:pPr>
              <w:rPr>
                <w:sz w:val="16"/>
                <w:szCs w:val="16"/>
                <w:lang w:val="es-PE" w:eastAsia="es-PE"/>
              </w:rPr>
            </w:pPr>
            <w:r w:rsidRPr="0091175F">
              <w:rPr>
                <w:sz w:val="16"/>
                <w:szCs w:val="16"/>
                <w:lang w:val="es-PE" w:eastAsia="es-PE"/>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2D85C0B4" w14:textId="77777777" w:rsidR="00DA5CA7" w:rsidRPr="0091175F" w:rsidRDefault="00DA5CA7" w:rsidP="00C40281">
            <w:pPr>
              <w:rPr>
                <w:sz w:val="16"/>
                <w:szCs w:val="16"/>
                <w:lang w:val="es-PE" w:eastAsia="es-PE"/>
              </w:rPr>
            </w:pPr>
            <w:r w:rsidRPr="0091175F">
              <w:rPr>
                <w:sz w:val="16"/>
                <w:szCs w:val="16"/>
                <w:lang w:val="es-PE" w:eastAsia="es-PE"/>
              </w:rPr>
              <w:t> </w:t>
            </w:r>
          </w:p>
        </w:tc>
      </w:tr>
      <w:tr w:rsidR="006F0345" w:rsidRPr="0091175F" w14:paraId="16236370" w14:textId="77777777" w:rsidTr="00D31F6E">
        <w:trPr>
          <w:trHeight w:val="507"/>
          <w:jc w:val="center"/>
        </w:trPr>
        <w:tc>
          <w:tcPr>
            <w:tcW w:w="1220" w:type="dxa"/>
            <w:tcBorders>
              <w:top w:val="nil"/>
              <w:left w:val="single" w:sz="4" w:space="0" w:color="000000"/>
              <w:bottom w:val="single" w:sz="4" w:space="0" w:color="000000"/>
              <w:right w:val="single" w:sz="4" w:space="0" w:color="000000"/>
            </w:tcBorders>
          </w:tcPr>
          <w:p w14:paraId="2B7B5DFA" w14:textId="77777777" w:rsidR="00DA5CA7" w:rsidRPr="0091175F" w:rsidRDefault="00DA5CA7" w:rsidP="00C40281">
            <w:pPr>
              <w:rPr>
                <w:rFonts w:ascii="Arial" w:hAnsi="Arial" w:cs="Arial"/>
                <w:sz w:val="16"/>
                <w:szCs w:val="16"/>
                <w:lang w:val="es-PE" w:eastAsia="es-PE"/>
              </w:rPr>
            </w:pPr>
          </w:p>
        </w:tc>
        <w:tc>
          <w:tcPr>
            <w:tcW w:w="1220" w:type="dxa"/>
            <w:tcBorders>
              <w:top w:val="nil"/>
              <w:left w:val="single" w:sz="4" w:space="0" w:color="000000"/>
              <w:bottom w:val="single" w:sz="4" w:space="0" w:color="000000"/>
              <w:right w:val="single" w:sz="4" w:space="0" w:color="000000"/>
            </w:tcBorders>
          </w:tcPr>
          <w:p w14:paraId="31FB182C" w14:textId="44EBF74F" w:rsidR="00DA5CA7" w:rsidRPr="0091175F" w:rsidRDefault="00DA5CA7" w:rsidP="00C40281">
            <w:pPr>
              <w:rPr>
                <w:rFonts w:ascii="Arial" w:hAnsi="Arial" w:cs="Arial"/>
                <w:sz w:val="16"/>
                <w:szCs w:val="16"/>
                <w:lang w:val="es-PE" w:eastAsia="es-PE"/>
              </w:rPr>
            </w:pPr>
          </w:p>
        </w:tc>
        <w:tc>
          <w:tcPr>
            <w:tcW w:w="1220" w:type="dxa"/>
            <w:vMerge/>
            <w:tcBorders>
              <w:top w:val="nil"/>
              <w:left w:val="single" w:sz="4" w:space="0" w:color="000000"/>
              <w:bottom w:val="single" w:sz="4" w:space="0" w:color="000000"/>
              <w:right w:val="single" w:sz="4" w:space="0" w:color="000000"/>
            </w:tcBorders>
            <w:vAlign w:val="center"/>
            <w:hideMark/>
          </w:tcPr>
          <w:p w14:paraId="19FD05A6" w14:textId="0AAD35F1" w:rsidR="00DA5CA7" w:rsidRPr="0091175F" w:rsidRDefault="00DA5CA7" w:rsidP="00C40281">
            <w:pPr>
              <w:rPr>
                <w:rFonts w:ascii="Arial" w:hAnsi="Arial" w:cs="Arial"/>
                <w:sz w:val="16"/>
                <w:szCs w:val="16"/>
                <w:lang w:val="es-PE" w:eastAsia="es-PE"/>
              </w:rPr>
            </w:pPr>
          </w:p>
        </w:tc>
        <w:tc>
          <w:tcPr>
            <w:tcW w:w="2856" w:type="dxa"/>
            <w:tcBorders>
              <w:top w:val="single" w:sz="4" w:space="0" w:color="auto"/>
              <w:left w:val="nil"/>
              <w:bottom w:val="single" w:sz="4" w:space="0" w:color="auto"/>
              <w:right w:val="single" w:sz="4" w:space="0" w:color="000000"/>
            </w:tcBorders>
            <w:shd w:val="clear" w:color="auto" w:fill="auto"/>
            <w:hideMark/>
          </w:tcPr>
          <w:p w14:paraId="1ACE7677" w14:textId="77777777" w:rsidR="00DA5CA7" w:rsidRPr="0091175F" w:rsidRDefault="00DA5CA7" w:rsidP="00C40281">
            <w:pPr>
              <w:rPr>
                <w:rFonts w:ascii="Arial" w:hAnsi="Arial" w:cs="Arial"/>
                <w:sz w:val="16"/>
                <w:szCs w:val="16"/>
                <w:lang w:val="es-PE" w:eastAsia="es-PE"/>
              </w:rPr>
            </w:pPr>
            <w:r w:rsidRPr="0091175F">
              <w:rPr>
                <w:rFonts w:ascii="Arial" w:hAnsi="Arial" w:cs="Arial"/>
                <w:sz w:val="16"/>
                <w:szCs w:val="16"/>
                <w:lang w:val="es-PE" w:eastAsia="es-PE"/>
              </w:rPr>
              <w:t>…</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7DA37FCE" w14:textId="77777777" w:rsidR="00DA5CA7" w:rsidRPr="0091175F" w:rsidRDefault="00DA5CA7" w:rsidP="00C40281">
            <w:pPr>
              <w:rPr>
                <w:sz w:val="16"/>
                <w:szCs w:val="16"/>
                <w:lang w:val="es-PE" w:eastAsia="es-PE"/>
              </w:rPr>
            </w:pPr>
            <w:r w:rsidRPr="0091175F">
              <w:rPr>
                <w:sz w:val="16"/>
                <w:szCs w:val="16"/>
                <w:lang w:val="es-PE" w:eastAsia="es-PE"/>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046AF41B" w14:textId="77777777" w:rsidR="00DA5CA7" w:rsidRPr="0091175F" w:rsidRDefault="00DA5CA7" w:rsidP="00C40281">
            <w:pPr>
              <w:rPr>
                <w:sz w:val="16"/>
                <w:szCs w:val="16"/>
                <w:lang w:val="es-PE" w:eastAsia="es-PE"/>
              </w:rPr>
            </w:pPr>
            <w:r w:rsidRPr="0091175F">
              <w:rPr>
                <w:sz w:val="16"/>
                <w:szCs w:val="16"/>
                <w:lang w:val="es-PE" w:eastAsia="es-PE"/>
              </w:rPr>
              <w:t> </w:t>
            </w:r>
          </w:p>
        </w:tc>
      </w:tr>
      <w:tr w:rsidR="006F0345" w:rsidRPr="0091175F" w14:paraId="6E730166" w14:textId="77777777" w:rsidTr="00D31F6E">
        <w:trPr>
          <w:trHeight w:val="507"/>
          <w:jc w:val="center"/>
        </w:trPr>
        <w:tc>
          <w:tcPr>
            <w:tcW w:w="1220" w:type="dxa"/>
            <w:tcBorders>
              <w:top w:val="nil"/>
              <w:left w:val="single" w:sz="4" w:space="0" w:color="000000"/>
              <w:bottom w:val="single" w:sz="4" w:space="0" w:color="auto"/>
              <w:right w:val="single" w:sz="4" w:space="0" w:color="000000"/>
            </w:tcBorders>
          </w:tcPr>
          <w:p w14:paraId="0E4E0005" w14:textId="77777777" w:rsidR="00DA5CA7" w:rsidRPr="0091175F" w:rsidRDefault="00DA5CA7" w:rsidP="00C40281">
            <w:pPr>
              <w:rPr>
                <w:rFonts w:ascii="Arial" w:hAnsi="Arial" w:cs="Arial"/>
                <w:sz w:val="16"/>
                <w:szCs w:val="16"/>
                <w:lang w:val="es-PE" w:eastAsia="es-PE"/>
              </w:rPr>
            </w:pPr>
          </w:p>
        </w:tc>
        <w:tc>
          <w:tcPr>
            <w:tcW w:w="1220" w:type="dxa"/>
            <w:tcBorders>
              <w:top w:val="nil"/>
              <w:left w:val="single" w:sz="4" w:space="0" w:color="000000"/>
              <w:bottom w:val="single" w:sz="4" w:space="0" w:color="auto"/>
              <w:right w:val="single" w:sz="4" w:space="0" w:color="000000"/>
            </w:tcBorders>
          </w:tcPr>
          <w:p w14:paraId="590BCA67" w14:textId="36D11637" w:rsidR="00DA5CA7" w:rsidRPr="0091175F" w:rsidRDefault="00DA5CA7" w:rsidP="00C40281">
            <w:pPr>
              <w:rPr>
                <w:rFonts w:ascii="Arial" w:hAnsi="Arial" w:cs="Arial"/>
                <w:sz w:val="16"/>
                <w:szCs w:val="16"/>
                <w:lang w:val="es-PE" w:eastAsia="es-PE"/>
              </w:rPr>
            </w:pPr>
          </w:p>
        </w:tc>
        <w:tc>
          <w:tcPr>
            <w:tcW w:w="1220" w:type="dxa"/>
            <w:vMerge/>
            <w:tcBorders>
              <w:top w:val="nil"/>
              <w:left w:val="single" w:sz="4" w:space="0" w:color="000000"/>
              <w:bottom w:val="single" w:sz="4" w:space="0" w:color="auto"/>
              <w:right w:val="single" w:sz="4" w:space="0" w:color="000000"/>
            </w:tcBorders>
            <w:vAlign w:val="center"/>
            <w:hideMark/>
          </w:tcPr>
          <w:p w14:paraId="66AA78EE" w14:textId="08DB1D9D" w:rsidR="00DA5CA7" w:rsidRPr="0091175F" w:rsidRDefault="00DA5CA7" w:rsidP="00C40281">
            <w:pPr>
              <w:rPr>
                <w:rFonts w:ascii="Arial" w:hAnsi="Arial" w:cs="Arial"/>
                <w:sz w:val="16"/>
                <w:szCs w:val="16"/>
                <w:lang w:val="es-PE" w:eastAsia="es-PE"/>
              </w:rPr>
            </w:pPr>
          </w:p>
        </w:tc>
        <w:tc>
          <w:tcPr>
            <w:tcW w:w="2856" w:type="dxa"/>
            <w:tcBorders>
              <w:top w:val="single" w:sz="4" w:space="0" w:color="auto"/>
              <w:left w:val="nil"/>
              <w:bottom w:val="single" w:sz="4" w:space="0" w:color="auto"/>
              <w:right w:val="single" w:sz="4" w:space="0" w:color="000000"/>
            </w:tcBorders>
            <w:shd w:val="clear" w:color="auto" w:fill="auto"/>
            <w:hideMark/>
          </w:tcPr>
          <w:p w14:paraId="34EE39F9" w14:textId="77777777" w:rsidR="00DA5CA7" w:rsidRPr="0091175F" w:rsidRDefault="00DA5CA7" w:rsidP="00C40281">
            <w:pPr>
              <w:rPr>
                <w:sz w:val="16"/>
                <w:szCs w:val="16"/>
                <w:lang w:val="es-PE" w:eastAsia="es-PE"/>
              </w:rPr>
            </w:pPr>
            <w:r w:rsidRPr="0091175F">
              <w:rPr>
                <w:rFonts w:ascii="Arial" w:hAnsi="Arial" w:cs="Arial"/>
                <w:sz w:val="16"/>
                <w:szCs w:val="16"/>
                <w:lang w:val="es-PE" w:eastAsia="es-PE"/>
              </w:rPr>
              <w:t xml:space="preserve">n. </w:t>
            </w:r>
            <w:r w:rsidRPr="0091175F">
              <w:rPr>
                <w:rFonts w:ascii="Arial" w:hAnsi="Arial" w:cs="Arial"/>
                <w:sz w:val="16"/>
                <w:szCs w:val="16"/>
                <w:u w:val="single"/>
                <w:lang w:val="es-PE" w:eastAsia="es-PE"/>
              </w:rPr>
              <w:t>                                    </w:t>
            </w:r>
            <w:r w:rsidRPr="0091175F">
              <w:rPr>
                <w:rFonts w:ascii="Arial" w:hAnsi="Arial" w:cs="Arial"/>
                <w:sz w:val="16"/>
                <w:szCs w:val="16"/>
                <w:lang w:val="es-PE" w:eastAsia="es-PE"/>
              </w:rPr>
              <w:t>_</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3232D46F" w14:textId="77777777" w:rsidR="00DA5CA7" w:rsidRPr="0091175F" w:rsidRDefault="00DA5CA7" w:rsidP="00C40281">
            <w:pPr>
              <w:rPr>
                <w:sz w:val="16"/>
                <w:szCs w:val="16"/>
                <w:lang w:val="es-PE" w:eastAsia="es-PE"/>
              </w:rPr>
            </w:pPr>
            <w:r w:rsidRPr="0091175F">
              <w:rPr>
                <w:sz w:val="16"/>
                <w:szCs w:val="16"/>
                <w:lang w:val="es-PE" w:eastAsia="es-PE"/>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630C6B08" w14:textId="77777777" w:rsidR="00DA5CA7" w:rsidRPr="0091175F" w:rsidRDefault="00DA5CA7" w:rsidP="00C40281">
            <w:pPr>
              <w:rPr>
                <w:sz w:val="16"/>
                <w:szCs w:val="16"/>
                <w:lang w:val="es-PE" w:eastAsia="es-PE"/>
              </w:rPr>
            </w:pPr>
            <w:r w:rsidRPr="0091175F">
              <w:rPr>
                <w:sz w:val="16"/>
                <w:szCs w:val="16"/>
                <w:lang w:val="es-PE" w:eastAsia="es-PE"/>
              </w:rPr>
              <w:t> </w:t>
            </w:r>
          </w:p>
        </w:tc>
      </w:tr>
      <w:tr w:rsidR="006F0345" w:rsidRPr="0091175F" w14:paraId="7C7067FE" w14:textId="77777777" w:rsidTr="00D31F6E">
        <w:trPr>
          <w:trHeight w:val="499"/>
          <w:jc w:val="center"/>
        </w:trPr>
        <w:tc>
          <w:tcPr>
            <w:tcW w:w="1220" w:type="dxa"/>
            <w:tcBorders>
              <w:top w:val="single" w:sz="4" w:space="0" w:color="auto"/>
              <w:left w:val="single" w:sz="4" w:space="0" w:color="000000"/>
              <w:bottom w:val="single" w:sz="4" w:space="0" w:color="000000"/>
              <w:right w:val="single" w:sz="4" w:space="0" w:color="000000"/>
            </w:tcBorders>
          </w:tcPr>
          <w:p w14:paraId="3EE35A93" w14:textId="77777777" w:rsidR="00DA5CA7" w:rsidRPr="0091175F" w:rsidRDefault="00DA5CA7" w:rsidP="00C40281">
            <w:pPr>
              <w:rPr>
                <w:rFonts w:ascii="Arial" w:hAnsi="Arial" w:cs="Arial"/>
                <w:sz w:val="16"/>
                <w:szCs w:val="16"/>
                <w:lang w:val="es-PE" w:eastAsia="es-PE"/>
              </w:rPr>
            </w:pPr>
          </w:p>
        </w:tc>
        <w:tc>
          <w:tcPr>
            <w:tcW w:w="1220" w:type="dxa"/>
            <w:tcBorders>
              <w:top w:val="single" w:sz="4" w:space="0" w:color="auto"/>
              <w:left w:val="single" w:sz="4" w:space="0" w:color="000000"/>
              <w:bottom w:val="single" w:sz="4" w:space="0" w:color="000000"/>
              <w:right w:val="single" w:sz="4" w:space="0" w:color="000000"/>
            </w:tcBorders>
          </w:tcPr>
          <w:p w14:paraId="7E73D3AB" w14:textId="61637098" w:rsidR="00DA5CA7" w:rsidRPr="0091175F" w:rsidRDefault="00DA5CA7" w:rsidP="00C40281">
            <w:pPr>
              <w:rPr>
                <w:rFonts w:ascii="Arial" w:hAnsi="Arial" w:cs="Arial"/>
                <w:sz w:val="16"/>
                <w:szCs w:val="16"/>
                <w:lang w:val="es-PE" w:eastAsia="es-PE"/>
              </w:rPr>
            </w:pPr>
          </w:p>
        </w:tc>
        <w:tc>
          <w:tcPr>
            <w:tcW w:w="122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D098AAF" w14:textId="285A84A1" w:rsidR="00DA5CA7" w:rsidRPr="0091175F" w:rsidRDefault="006F0345" w:rsidP="00C40281">
            <w:pPr>
              <w:rPr>
                <w:rFonts w:ascii="Arial" w:hAnsi="Arial" w:cs="Arial"/>
                <w:sz w:val="16"/>
                <w:szCs w:val="16"/>
                <w:lang w:val="es-PE" w:eastAsia="es-PE"/>
              </w:rPr>
            </w:pPr>
            <w:proofErr w:type="spellStart"/>
            <w:r>
              <w:rPr>
                <w:rFonts w:ascii="Arial" w:hAnsi="Arial" w:cs="Arial"/>
                <w:sz w:val="16"/>
                <w:szCs w:val="16"/>
                <w:lang w:val="es-PE" w:eastAsia="es-PE"/>
              </w:rPr>
              <w:t>Auxiliary</w:t>
            </w:r>
            <w:proofErr w:type="spellEnd"/>
            <w:r>
              <w:rPr>
                <w:rFonts w:ascii="Arial" w:hAnsi="Arial" w:cs="Arial"/>
                <w:sz w:val="16"/>
                <w:szCs w:val="16"/>
                <w:lang w:val="es-PE" w:eastAsia="es-PE"/>
              </w:rPr>
              <w:t xml:space="preserve"> </w:t>
            </w:r>
            <w:proofErr w:type="spellStart"/>
            <w:r>
              <w:rPr>
                <w:rFonts w:ascii="Arial" w:hAnsi="Arial" w:cs="Arial"/>
                <w:sz w:val="16"/>
                <w:szCs w:val="16"/>
                <w:lang w:val="es-PE" w:eastAsia="es-PE"/>
              </w:rPr>
              <w:t>materials</w:t>
            </w:r>
            <w:proofErr w:type="spellEnd"/>
            <w:r>
              <w:rPr>
                <w:rFonts w:ascii="Arial" w:hAnsi="Arial" w:cs="Arial"/>
                <w:sz w:val="16"/>
                <w:szCs w:val="16"/>
                <w:lang w:val="es-PE" w:eastAsia="es-PE"/>
              </w:rPr>
              <w:t xml:space="preserve"> </w:t>
            </w:r>
          </w:p>
        </w:tc>
        <w:tc>
          <w:tcPr>
            <w:tcW w:w="2856" w:type="dxa"/>
            <w:tcBorders>
              <w:top w:val="single" w:sz="4" w:space="0" w:color="auto"/>
              <w:left w:val="nil"/>
              <w:bottom w:val="single" w:sz="4" w:space="0" w:color="auto"/>
              <w:right w:val="single" w:sz="4" w:space="0" w:color="000000"/>
            </w:tcBorders>
            <w:shd w:val="clear" w:color="auto" w:fill="auto"/>
            <w:hideMark/>
          </w:tcPr>
          <w:p w14:paraId="021A3352" w14:textId="77777777" w:rsidR="00DA5CA7" w:rsidRPr="0091175F" w:rsidRDefault="00DA5CA7" w:rsidP="00C40281">
            <w:pPr>
              <w:rPr>
                <w:sz w:val="16"/>
                <w:szCs w:val="16"/>
                <w:lang w:val="es-PE" w:eastAsia="es-PE"/>
              </w:rPr>
            </w:pPr>
            <w:r w:rsidRPr="0091175F">
              <w:rPr>
                <w:rFonts w:ascii="Arial" w:hAnsi="Arial" w:cs="Arial"/>
                <w:sz w:val="16"/>
                <w:szCs w:val="16"/>
                <w:lang w:val="es-PE" w:eastAsia="es-PE"/>
              </w:rPr>
              <w:t xml:space="preserve">1. </w:t>
            </w:r>
            <w:r w:rsidRPr="0091175F">
              <w:rPr>
                <w:rFonts w:ascii="Arial" w:hAnsi="Arial" w:cs="Arial"/>
                <w:sz w:val="16"/>
                <w:szCs w:val="16"/>
                <w:u w:val="single"/>
                <w:lang w:val="es-PE" w:eastAsia="es-PE"/>
              </w:rPr>
              <w:t>                                    </w:t>
            </w:r>
            <w:r w:rsidRPr="0091175F">
              <w:rPr>
                <w:rFonts w:ascii="Arial" w:hAnsi="Arial" w:cs="Arial"/>
                <w:sz w:val="16"/>
                <w:szCs w:val="16"/>
                <w:lang w:val="es-PE" w:eastAsia="es-PE"/>
              </w:rPr>
              <w:t>_</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422F78CD" w14:textId="77777777" w:rsidR="00DA5CA7" w:rsidRPr="0091175F" w:rsidRDefault="00DA5CA7" w:rsidP="00C40281">
            <w:pPr>
              <w:rPr>
                <w:sz w:val="16"/>
                <w:szCs w:val="16"/>
                <w:lang w:val="es-PE" w:eastAsia="es-PE"/>
              </w:rPr>
            </w:pPr>
            <w:r w:rsidRPr="0091175F">
              <w:rPr>
                <w:sz w:val="16"/>
                <w:szCs w:val="16"/>
                <w:lang w:val="es-PE" w:eastAsia="es-PE"/>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323A2A2A" w14:textId="77777777" w:rsidR="00DA5CA7" w:rsidRPr="0091175F" w:rsidRDefault="00DA5CA7" w:rsidP="00C40281">
            <w:pPr>
              <w:rPr>
                <w:sz w:val="16"/>
                <w:szCs w:val="16"/>
                <w:lang w:val="es-PE" w:eastAsia="es-PE"/>
              </w:rPr>
            </w:pPr>
            <w:r w:rsidRPr="0091175F">
              <w:rPr>
                <w:sz w:val="16"/>
                <w:szCs w:val="16"/>
                <w:lang w:val="es-PE" w:eastAsia="es-PE"/>
              </w:rPr>
              <w:t> </w:t>
            </w:r>
          </w:p>
        </w:tc>
      </w:tr>
      <w:tr w:rsidR="006F0345" w:rsidRPr="0091175F" w14:paraId="62C9F052" w14:textId="77777777" w:rsidTr="00D31F6E">
        <w:trPr>
          <w:trHeight w:val="469"/>
          <w:jc w:val="center"/>
        </w:trPr>
        <w:tc>
          <w:tcPr>
            <w:tcW w:w="1220" w:type="dxa"/>
            <w:tcBorders>
              <w:top w:val="nil"/>
              <w:left w:val="single" w:sz="4" w:space="0" w:color="000000"/>
              <w:bottom w:val="single" w:sz="4" w:space="0" w:color="000000"/>
              <w:right w:val="single" w:sz="4" w:space="0" w:color="000000"/>
            </w:tcBorders>
          </w:tcPr>
          <w:p w14:paraId="0346CCC5" w14:textId="77777777" w:rsidR="00DA5CA7" w:rsidRPr="0091175F" w:rsidRDefault="00DA5CA7" w:rsidP="00C40281">
            <w:pPr>
              <w:rPr>
                <w:rFonts w:ascii="Arial" w:hAnsi="Arial" w:cs="Arial"/>
                <w:sz w:val="16"/>
                <w:szCs w:val="16"/>
                <w:lang w:val="es-PE" w:eastAsia="es-PE"/>
              </w:rPr>
            </w:pPr>
          </w:p>
        </w:tc>
        <w:tc>
          <w:tcPr>
            <w:tcW w:w="1220" w:type="dxa"/>
            <w:tcBorders>
              <w:top w:val="nil"/>
              <w:left w:val="single" w:sz="4" w:space="0" w:color="000000"/>
              <w:bottom w:val="single" w:sz="4" w:space="0" w:color="000000"/>
              <w:right w:val="single" w:sz="4" w:space="0" w:color="000000"/>
            </w:tcBorders>
          </w:tcPr>
          <w:p w14:paraId="6A460798" w14:textId="33168DB3" w:rsidR="00DA5CA7" w:rsidRPr="0091175F" w:rsidRDefault="00DA5CA7" w:rsidP="00C40281">
            <w:pPr>
              <w:rPr>
                <w:rFonts w:ascii="Arial" w:hAnsi="Arial" w:cs="Arial"/>
                <w:sz w:val="16"/>
                <w:szCs w:val="16"/>
                <w:lang w:val="es-PE" w:eastAsia="es-PE"/>
              </w:rPr>
            </w:pPr>
          </w:p>
        </w:tc>
        <w:tc>
          <w:tcPr>
            <w:tcW w:w="1220" w:type="dxa"/>
            <w:vMerge/>
            <w:tcBorders>
              <w:top w:val="nil"/>
              <w:left w:val="single" w:sz="4" w:space="0" w:color="000000"/>
              <w:bottom w:val="single" w:sz="4" w:space="0" w:color="000000"/>
              <w:right w:val="single" w:sz="4" w:space="0" w:color="000000"/>
            </w:tcBorders>
            <w:vAlign w:val="center"/>
            <w:hideMark/>
          </w:tcPr>
          <w:p w14:paraId="7F527A33" w14:textId="3C8C37D0" w:rsidR="00DA5CA7" w:rsidRPr="0091175F" w:rsidRDefault="00DA5CA7" w:rsidP="00C40281">
            <w:pPr>
              <w:rPr>
                <w:rFonts w:ascii="Arial" w:hAnsi="Arial" w:cs="Arial"/>
                <w:sz w:val="16"/>
                <w:szCs w:val="16"/>
                <w:lang w:val="es-PE" w:eastAsia="es-PE"/>
              </w:rPr>
            </w:pPr>
          </w:p>
        </w:tc>
        <w:tc>
          <w:tcPr>
            <w:tcW w:w="2856" w:type="dxa"/>
            <w:tcBorders>
              <w:top w:val="single" w:sz="4" w:space="0" w:color="auto"/>
              <w:left w:val="nil"/>
              <w:bottom w:val="single" w:sz="4" w:space="0" w:color="auto"/>
              <w:right w:val="single" w:sz="4" w:space="0" w:color="000000"/>
            </w:tcBorders>
            <w:shd w:val="clear" w:color="auto" w:fill="auto"/>
            <w:hideMark/>
          </w:tcPr>
          <w:p w14:paraId="1A26EB58" w14:textId="77777777" w:rsidR="00DA5CA7" w:rsidRPr="0091175F" w:rsidRDefault="00DA5CA7" w:rsidP="00C40281">
            <w:pPr>
              <w:rPr>
                <w:sz w:val="16"/>
                <w:szCs w:val="16"/>
                <w:lang w:val="es-PE" w:eastAsia="es-PE"/>
              </w:rPr>
            </w:pPr>
            <w:r w:rsidRPr="0091175F">
              <w:rPr>
                <w:rFonts w:ascii="Arial" w:hAnsi="Arial" w:cs="Arial"/>
                <w:sz w:val="16"/>
                <w:szCs w:val="16"/>
                <w:lang w:val="es-PE" w:eastAsia="es-PE"/>
              </w:rPr>
              <w:t xml:space="preserve">2. </w:t>
            </w:r>
            <w:r w:rsidRPr="0091175F">
              <w:rPr>
                <w:rFonts w:ascii="Arial" w:hAnsi="Arial" w:cs="Arial"/>
                <w:sz w:val="16"/>
                <w:szCs w:val="16"/>
                <w:u w:val="single"/>
                <w:lang w:val="es-PE" w:eastAsia="es-PE"/>
              </w:rPr>
              <w:t>                                    </w:t>
            </w:r>
            <w:r w:rsidRPr="0091175F">
              <w:rPr>
                <w:rFonts w:ascii="Arial" w:hAnsi="Arial" w:cs="Arial"/>
                <w:sz w:val="16"/>
                <w:szCs w:val="16"/>
                <w:lang w:val="es-PE" w:eastAsia="es-PE"/>
              </w:rPr>
              <w:t>_</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621F4956" w14:textId="77777777" w:rsidR="00DA5CA7" w:rsidRPr="0091175F" w:rsidRDefault="00DA5CA7" w:rsidP="00C40281">
            <w:pPr>
              <w:rPr>
                <w:sz w:val="16"/>
                <w:szCs w:val="16"/>
                <w:lang w:val="es-PE" w:eastAsia="es-PE"/>
              </w:rPr>
            </w:pPr>
            <w:r w:rsidRPr="0091175F">
              <w:rPr>
                <w:sz w:val="16"/>
                <w:szCs w:val="16"/>
                <w:lang w:val="es-PE" w:eastAsia="es-PE"/>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654D5530" w14:textId="77777777" w:rsidR="00DA5CA7" w:rsidRPr="0091175F" w:rsidRDefault="00DA5CA7" w:rsidP="00C40281">
            <w:pPr>
              <w:rPr>
                <w:sz w:val="16"/>
                <w:szCs w:val="16"/>
                <w:lang w:val="es-PE" w:eastAsia="es-PE"/>
              </w:rPr>
            </w:pPr>
            <w:r w:rsidRPr="0091175F">
              <w:rPr>
                <w:sz w:val="16"/>
                <w:szCs w:val="16"/>
                <w:lang w:val="es-PE" w:eastAsia="es-PE"/>
              </w:rPr>
              <w:t> </w:t>
            </w:r>
          </w:p>
        </w:tc>
      </w:tr>
      <w:tr w:rsidR="006F0345" w:rsidRPr="0091175F" w14:paraId="6EEA5D92" w14:textId="77777777" w:rsidTr="00D31F6E">
        <w:trPr>
          <w:trHeight w:val="465"/>
          <w:jc w:val="center"/>
        </w:trPr>
        <w:tc>
          <w:tcPr>
            <w:tcW w:w="1220" w:type="dxa"/>
            <w:tcBorders>
              <w:top w:val="nil"/>
              <w:left w:val="single" w:sz="4" w:space="0" w:color="000000"/>
              <w:bottom w:val="single" w:sz="4" w:space="0" w:color="000000"/>
              <w:right w:val="single" w:sz="4" w:space="0" w:color="000000"/>
            </w:tcBorders>
          </w:tcPr>
          <w:p w14:paraId="48B15CCF" w14:textId="77777777" w:rsidR="00DA5CA7" w:rsidRPr="0091175F" w:rsidRDefault="00DA5CA7" w:rsidP="00C40281">
            <w:pPr>
              <w:rPr>
                <w:rFonts w:ascii="Arial" w:hAnsi="Arial" w:cs="Arial"/>
                <w:sz w:val="16"/>
                <w:szCs w:val="16"/>
                <w:lang w:val="es-PE" w:eastAsia="es-PE"/>
              </w:rPr>
            </w:pPr>
          </w:p>
        </w:tc>
        <w:tc>
          <w:tcPr>
            <w:tcW w:w="1220" w:type="dxa"/>
            <w:tcBorders>
              <w:top w:val="nil"/>
              <w:left w:val="single" w:sz="4" w:space="0" w:color="000000"/>
              <w:bottom w:val="single" w:sz="4" w:space="0" w:color="000000"/>
              <w:right w:val="single" w:sz="4" w:space="0" w:color="000000"/>
            </w:tcBorders>
          </w:tcPr>
          <w:p w14:paraId="1F579E40" w14:textId="4E2A52A5" w:rsidR="00DA5CA7" w:rsidRPr="0091175F" w:rsidRDefault="00DA5CA7" w:rsidP="00C40281">
            <w:pPr>
              <w:rPr>
                <w:rFonts w:ascii="Arial" w:hAnsi="Arial" w:cs="Arial"/>
                <w:sz w:val="16"/>
                <w:szCs w:val="16"/>
                <w:lang w:val="es-PE" w:eastAsia="es-PE"/>
              </w:rPr>
            </w:pPr>
          </w:p>
        </w:tc>
        <w:tc>
          <w:tcPr>
            <w:tcW w:w="1220" w:type="dxa"/>
            <w:vMerge/>
            <w:tcBorders>
              <w:top w:val="nil"/>
              <w:left w:val="single" w:sz="4" w:space="0" w:color="000000"/>
              <w:bottom w:val="single" w:sz="4" w:space="0" w:color="000000"/>
              <w:right w:val="single" w:sz="4" w:space="0" w:color="000000"/>
            </w:tcBorders>
            <w:vAlign w:val="center"/>
            <w:hideMark/>
          </w:tcPr>
          <w:p w14:paraId="78156A7A" w14:textId="1B9E34AD" w:rsidR="00DA5CA7" w:rsidRPr="0091175F" w:rsidRDefault="00DA5CA7" w:rsidP="00C40281">
            <w:pPr>
              <w:rPr>
                <w:rFonts w:ascii="Arial" w:hAnsi="Arial" w:cs="Arial"/>
                <w:sz w:val="16"/>
                <w:szCs w:val="16"/>
                <w:lang w:val="es-PE" w:eastAsia="es-PE"/>
              </w:rPr>
            </w:pPr>
          </w:p>
        </w:tc>
        <w:tc>
          <w:tcPr>
            <w:tcW w:w="2856" w:type="dxa"/>
            <w:tcBorders>
              <w:top w:val="single" w:sz="4" w:space="0" w:color="auto"/>
              <w:left w:val="nil"/>
              <w:bottom w:val="single" w:sz="4" w:space="0" w:color="auto"/>
              <w:right w:val="single" w:sz="4" w:space="0" w:color="000000"/>
            </w:tcBorders>
            <w:shd w:val="clear" w:color="auto" w:fill="auto"/>
            <w:hideMark/>
          </w:tcPr>
          <w:p w14:paraId="68A2D1B7" w14:textId="77777777" w:rsidR="00DA5CA7" w:rsidRPr="0091175F" w:rsidRDefault="00DA5CA7" w:rsidP="00C40281">
            <w:pPr>
              <w:rPr>
                <w:rFonts w:ascii="Arial" w:hAnsi="Arial" w:cs="Arial"/>
                <w:sz w:val="16"/>
                <w:szCs w:val="16"/>
                <w:lang w:val="es-PE" w:eastAsia="es-PE"/>
              </w:rPr>
            </w:pPr>
            <w:r w:rsidRPr="0091175F">
              <w:rPr>
                <w:rFonts w:ascii="Arial" w:hAnsi="Arial" w:cs="Arial"/>
                <w:sz w:val="16"/>
                <w:szCs w:val="16"/>
                <w:lang w:val="es-PE" w:eastAsia="es-PE"/>
              </w:rPr>
              <w:t>…</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49543C03" w14:textId="77777777" w:rsidR="00DA5CA7" w:rsidRPr="0091175F" w:rsidRDefault="00DA5CA7" w:rsidP="00C40281">
            <w:pPr>
              <w:rPr>
                <w:sz w:val="16"/>
                <w:szCs w:val="16"/>
                <w:lang w:val="es-PE" w:eastAsia="es-PE"/>
              </w:rPr>
            </w:pPr>
            <w:r w:rsidRPr="0091175F">
              <w:rPr>
                <w:sz w:val="16"/>
                <w:szCs w:val="16"/>
                <w:lang w:val="es-PE" w:eastAsia="es-PE"/>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3F8F1376" w14:textId="77777777" w:rsidR="00DA5CA7" w:rsidRPr="0091175F" w:rsidRDefault="00DA5CA7" w:rsidP="00C40281">
            <w:pPr>
              <w:rPr>
                <w:sz w:val="16"/>
                <w:szCs w:val="16"/>
                <w:lang w:val="es-PE" w:eastAsia="es-PE"/>
              </w:rPr>
            </w:pPr>
            <w:r w:rsidRPr="0091175F">
              <w:rPr>
                <w:sz w:val="16"/>
                <w:szCs w:val="16"/>
                <w:lang w:val="es-PE" w:eastAsia="es-PE"/>
              </w:rPr>
              <w:t> </w:t>
            </w:r>
          </w:p>
        </w:tc>
      </w:tr>
      <w:tr w:rsidR="006F0345" w:rsidRPr="0091175F" w14:paraId="27C90C37" w14:textId="77777777" w:rsidTr="00D31F6E">
        <w:trPr>
          <w:trHeight w:val="465"/>
          <w:jc w:val="center"/>
        </w:trPr>
        <w:tc>
          <w:tcPr>
            <w:tcW w:w="1220" w:type="dxa"/>
            <w:tcBorders>
              <w:top w:val="nil"/>
              <w:left w:val="single" w:sz="4" w:space="0" w:color="000000"/>
              <w:bottom w:val="single" w:sz="4" w:space="0" w:color="000000"/>
              <w:right w:val="single" w:sz="4" w:space="0" w:color="000000"/>
            </w:tcBorders>
          </w:tcPr>
          <w:p w14:paraId="256AEEA0" w14:textId="77777777" w:rsidR="00DA5CA7" w:rsidRPr="0091175F" w:rsidRDefault="00DA5CA7" w:rsidP="00C40281">
            <w:pPr>
              <w:rPr>
                <w:rFonts w:ascii="Arial" w:hAnsi="Arial" w:cs="Arial"/>
                <w:sz w:val="16"/>
                <w:szCs w:val="16"/>
                <w:lang w:val="es-PE" w:eastAsia="es-PE"/>
              </w:rPr>
            </w:pPr>
          </w:p>
        </w:tc>
        <w:tc>
          <w:tcPr>
            <w:tcW w:w="1220" w:type="dxa"/>
            <w:tcBorders>
              <w:top w:val="nil"/>
              <w:left w:val="single" w:sz="4" w:space="0" w:color="000000"/>
              <w:bottom w:val="single" w:sz="4" w:space="0" w:color="000000"/>
              <w:right w:val="single" w:sz="4" w:space="0" w:color="000000"/>
            </w:tcBorders>
          </w:tcPr>
          <w:p w14:paraId="7254D735" w14:textId="57424C03" w:rsidR="00DA5CA7" w:rsidRPr="0091175F" w:rsidRDefault="00DA5CA7" w:rsidP="00C40281">
            <w:pPr>
              <w:rPr>
                <w:rFonts w:ascii="Arial" w:hAnsi="Arial" w:cs="Arial"/>
                <w:sz w:val="16"/>
                <w:szCs w:val="16"/>
                <w:lang w:val="es-PE" w:eastAsia="es-PE"/>
              </w:rPr>
            </w:pPr>
          </w:p>
        </w:tc>
        <w:tc>
          <w:tcPr>
            <w:tcW w:w="1220" w:type="dxa"/>
            <w:vMerge/>
            <w:tcBorders>
              <w:top w:val="nil"/>
              <w:left w:val="single" w:sz="4" w:space="0" w:color="000000"/>
              <w:bottom w:val="single" w:sz="4" w:space="0" w:color="000000"/>
              <w:right w:val="single" w:sz="4" w:space="0" w:color="000000"/>
            </w:tcBorders>
            <w:vAlign w:val="center"/>
            <w:hideMark/>
          </w:tcPr>
          <w:p w14:paraId="3014A3B9" w14:textId="7F5EC913" w:rsidR="00DA5CA7" w:rsidRPr="0091175F" w:rsidRDefault="00DA5CA7" w:rsidP="00C40281">
            <w:pPr>
              <w:rPr>
                <w:rFonts w:ascii="Arial" w:hAnsi="Arial" w:cs="Arial"/>
                <w:sz w:val="16"/>
                <w:szCs w:val="16"/>
                <w:lang w:val="es-PE" w:eastAsia="es-PE"/>
              </w:rPr>
            </w:pPr>
          </w:p>
        </w:tc>
        <w:tc>
          <w:tcPr>
            <w:tcW w:w="2856" w:type="dxa"/>
            <w:tcBorders>
              <w:top w:val="single" w:sz="4" w:space="0" w:color="auto"/>
              <w:left w:val="nil"/>
              <w:bottom w:val="single" w:sz="4" w:space="0" w:color="000000"/>
              <w:right w:val="single" w:sz="4" w:space="0" w:color="000000"/>
            </w:tcBorders>
            <w:shd w:val="clear" w:color="auto" w:fill="auto"/>
            <w:hideMark/>
          </w:tcPr>
          <w:p w14:paraId="22D9C973" w14:textId="77777777" w:rsidR="00DA5CA7" w:rsidRPr="0091175F" w:rsidRDefault="00DA5CA7" w:rsidP="00C40281">
            <w:pPr>
              <w:rPr>
                <w:sz w:val="16"/>
                <w:szCs w:val="16"/>
                <w:lang w:val="es-PE" w:eastAsia="es-PE"/>
              </w:rPr>
            </w:pPr>
            <w:r w:rsidRPr="0091175F">
              <w:rPr>
                <w:rFonts w:ascii="Arial" w:hAnsi="Arial" w:cs="Arial"/>
                <w:sz w:val="16"/>
                <w:szCs w:val="16"/>
                <w:lang w:val="es-PE" w:eastAsia="es-PE"/>
              </w:rPr>
              <w:t xml:space="preserve">n. </w:t>
            </w:r>
            <w:r w:rsidRPr="0091175F">
              <w:rPr>
                <w:rFonts w:ascii="Arial" w:hAnsi="Arial" w:cs="Arial"/>
                <w:sz w:val="16"/>
                <w:szCs w:val="16"/>
                <w:u w:val="single"/>
                <w:lang w:val="es-PE" w:eastAsia="es-PE"/>
              </w:rPr>
              <w:t>                                    </w:t>
            </w:r>
            <w:r w:rsidRPr="0091175F">
              <w:rPr>
                <w:rFonts w:ascii="Arial" w:hAnsi="Arial" w:cs="Arial"/>
                <w:sz w:val="16"/>
                <w:szCs w:val="16"/>
                <w:lang w:val="es-PE" w:eastAsia="es-PE"/>
              </w:rPr>
              <w:t>_</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14:paraId="18120112" w14:textId="77777777" w:rsidR="00DA5CA7" w:rsidRPr="0091175F" w:rsidRDefault="00DA5CA7" w:rsidP="00C40281">
            <w:pPr>
              <w:rPr>
                <w:sz w:val="16"/>
                <w:szCs w:val="16"/>
                <w:lang w:val="es-PE" w:eastAsia="es-PE"/>
              </w:rPr>
            </w:pPr>
            <w:r w:rsidRPr="0091175F">
              <w:rPr>
                <w:sz w:val="16"/>
                <w:szCs w:val="16"/>
                <w:lang w:val="es-PE" w:eastAsia="es-PE"/>
              </w:rPr>
              <w:t> </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14:paraId="05BFBD2D" w14:textId="77777777" w:rsidR="00DA5CA7" w:rsidRPr="0091175F" w:rsidRDefault="00DA5CA7" w:rsidP="00C40281">
            <w:pPr>
              <w:rPr>
                <w:sz w:val="16"/>
                <w:szCs w:val="16"/>
                <w:lang w:val="es-PE" w:eastAsia="es-PE"/>
              </w:rPr>
            </w:pPr>
            <w:r w:rsidRPr="0091175F">
              <w:rPr>
                <w:sz w:val="16"/>
                <w:szCs w:val="16"/>
                <w:lang w:val="es-PE" w:eastAsia="es-PE"/>
              </w:rPr>
              <w:t> </w:t>
            </w:r>
          </w:p>
        </w:tc>
      </w:tr>
    </w:tbl>
    <w:p w14:paraId="0AF56B8E" w14:textId="77777777" w:rsidR="007A3205" w:rsidRPr="00485860" w:rsidRDefault="007A3205" w:rsidP="007A3205">
      <w:pPr>
        <w:ind w:right="993"/>
        <w:jc w:val="both"/>
        <w:rPr>
          <w:rFonts w:ascii="Arial" w:hAnsi="Arial" w:cs="Arial"/>
          <w:sz w:val="15"/>
          <w:szCs w:val="15"/>
          <w:lang w:val="en-US" w:eastAsia="es-PE"/>
        </w:rPr>
      </w:pPr>
      <w:bookmarkStart w:id="24" w:name="_Hlk505690015"/>
      <w:bookmarkEnd w:id="23"/>
      <w:r w:rsidRPr="00652068">
        <w:rPr>
          <w:rFonts w:ascii="Arial" w:hAnsi="Arial" w:cs="Arial"/>
          <w:sz w:val="15"/>
          <w:szCs w:val="15"/>
          <w:lang w:val="en-GB" w:eastAsia="es-PE"/>
        </w:rPr>
        <w:t>1</w:t>
      </w:r>
      <w:r w:rsidRPr="009E4B26">
        <w:rPr>
          <w:rFonts w:ascii="Arial" w:hAnsi="Arial" w:cs="Arial"/>
          <w:sz w:val="15"/>
          <w:szCs w:val="15"/>
          <w:lang w:val="en-US" w:eastAsia="es-PE"/>
        </w:rPr>
        <w:t xml:space="preserve">/ </w:t>
      </w:r>
      <w:r w:rsidRPr="00652068">
        <w:rPr>
          <w:rFonts w:ascii="Arial" w:hAnsi="Arial" w:cs="Arial"/>
          <w:sz w:val="15"/>
          <w:szCs w:val="15"/>
          <w:lang w:val="en-US" w:eastAsia="es-PE"/>
        </w:rPr>
        <w:t>Indicate the variety of footwear that corresponds according to footnote N ° 9.</w:t>
      </w:r>
    </w:p>
    <w:p w14:paraId="042BEC33" w14:textId="77777777" w:rsidR="007A3205" w:rsidRPr="00652068" w:rsidRDefault="007A3205" w:rsidP="007A3205">
      <w:pPr>
        <w:ind w:right="993"/>
        <w:jc w:val="both"/>
        <w:rPr>
          <w:rFonts w:ascii="Arial" w:hAnsi="Arial" w:cs="Arial"/>
          <w:b/>
          <w:sz w:val="22"/>
          <w:szCs w:val="22"/>
          <w:lang w:val="en-US"/>
        </w:rPr>
      </w:pPr>
      <w:r>
        <w:rPr>
          <w:rFonts w:ascii="Arial" w:hAnsi="Arial" w:cs="Arial"/>
          <w:sz w:val="15"/>
          <w:szCs w:val="15"/>
          <w:lang w:val="en-US" w:eastAsia="es-PE"/>
        </w:rPr>
        <w:t>2</w:t>
      </w:r>
      <w:r w:rsidRPr="009E4B26">
        <w:rPr>
          <w:rFonts w:ascii="Arial" w:hAnsi="Arial" w:cs="Arial"/>
          <w:sz w:val="15"/>
          <w:szCs w:val="15"/>
          <w:lang w:val="en-US" w:eastAsia="es-PE"/>
        </w:rPr>
        <w:t>/</w:t>
      </w:r>
      <w:r w:rsidRPr="009E4B26">
        <w:rPr>
          <w:rFonts w:ascii="Arial" w:hAnsi="Arial" w:cs="Arial"/>
          <w:sz w:val="15"/>
          <w:szCs w:val="15"/>
          <w:lang w:val="en-US"/>
        </w:rPr>
        <w:t xml:space="preserve"> </w:t>
      </w:r>
      <w:r w:rsidRPr="00652068">
        <w:rPr>
          <w:rFonts w:ascii="Arial" w:hAnsi="Arial" w:cs="Arial"/>
          <w:sz w:val="15"/>
          <w:szCs w:val="15"/>
          <w:lang w:val="en-US" w:eastAsia="es-PE"/>
        </w:rPr>
        <w:t>Indicate if the material that makes up the upper part of the footwear corresponds to rubber or plastic or natural leather.</w:t>
      </w:r>
    </w:p>
    <w:p w14:paraId="0AC1C798" w14:textId="77777777" w:rsidR="00C40281" w:rsidRPr="007A3205" w:rsidRDefault="00C40281" w:rsidP="00C40281">
      <w:pPr>
        <w:autoSpaceDE w:val="0"/>
        <w:autoSpaceDN w:val="0"/>
        <w:adjustRightInd w:val="0"/>
        <w:jc w:val="center"/>
        <w:rPr>
          <w:rFonts w:ascii="Arial" w:eastAsiaTheme="minorHAnsi" w:hAnsi="Arial" w:cs="Arial"/>
          <w:b/>
          <w:bCs/>
          <w:sz w:val="19"/>
          <w:szCs w:val="19"/>
          <w:lang w:val="en-US"/>
        </w:rPr>
      </w:pPr>
    </w:p>
    <w:p w14:paraId="4712B8BB" w14:textId="77777777" w:rsidR="00C40281" w:rsidRPr="007A3205" w:rsidRDefault="00C40281" w:rsidP="00C40281">
      <w:pPr>
        <w:autoSpaceDE w:val="0"/>
        <w:autoSpaceDN w:val="0"/>
        <w:adjustRightInd w:val="0"/>
        <w:jc w:val="center"/>
        <w:rPr>
          <w:rFonts w:ascii="Arial" w:eastAsiaTheme="minorHAnsi" w:hAnsi="Arial" w:cs="Arial"/>
          <w:b/>
          <w:bCs/>
          <w:sz w:val="19"/>
          <w:szCs w:val="19"/>
          <w:lang w:val="en-GB"/>
        </w:rPr>
      </w:pPr>
    </w:p>
    <w:p w14:paraId="3445C5B6" w14:textId="77777777" w:rsidR="00C40281" w:rsidRPr="007A3205" w:rsidRDefault="00C40281" w:rsidP="00C40281">
      <w:pPr>
        <w:autoSpaceDE w:val="0"/>
        <w:autoSpaceDN w:val="0"/>
        <w:adjustRightInd w:val="0"/>
        <w:jc w:val="center"/>
        <w:rPr>
          <w:rFonts w:ascii="Arial" w:eastAsiaTheme="minorHAnsi" w:hAnsi="Arial" w:cs="Arial"/>
          <w:b/>
          <w:bCs/>
          <w:sz w:val="19"/>
          <w:szCs w:val="19"/>
          <w:lang w:val="en-GB"/>
        </w:rPr>
      </w:pPr>
    </w:p>
    <w:p w14:paraId="73BEA08B" w14:textId="77777777" w:rsidR="00C40281" w:rsidRPr="007A3205" w:rsidRDefault="00C40281" w:rsidP="00C40281">
      <w:pPr>
        <w:autoSpaceDE w:val="0"/>
        <w:autoSpaceDN w:val="0"/>
        <w:adjustRightInd w:val="0"/>
        <w:jc w:val="center"/>
        <w:rPr>
          <w:rFonts w:ascii="Arial" w:eastAsiaTheme="minorHAnsi" w:hAnsi="Arial" w:cs="Arial"/>
          <w:b/>
          <w:bCs/>
          <w:sz w:val="19"/>
          <w:szCs w:val="19"/>
          <w:lang w:val="en-GB"/>
        </w:rPr>
      </w:pPr>
    </w:p>
    <w:p w14:paraId="1965DF20" w14:textId="77777777" w:rsidR="00C8446B" w:rsidRPr="007A3205" w:rsidRDefault="00C8446B" w:rsidP="00C40281">
      <w:pPr>
        <w:autoSpaceDE w:val="0"/>
        <w:autoSpaceDN w:val="0"/>
        <w:adjustRightInd w:val="0"/>
        <w:jc w:val="center"/>
        <w:rPr>
          <w:rFonts w:ascii="Arial" w:eastAsiaTheme="minorHAnsi" w:hAnsi="Arial" w:cs="Arial"/>
          <w:b/>
          <w:bCs/>
          <w:sz w:val="22"/>
          <w:szCs w:val="19"/>
          <w:lang w:val="en-GB"/>
        </w:rPr>
        <w:sectPr w:rsidR="00C8446B" w:rsidRPr="007A3205" w:rsidSect="00141021">
          <w:headerReference w:type="default" r:id="rId14"/>
          <w:pgSz w:w="11906" w:h="16838" w:code="9"/>
          <w:pgMar w:top="1417" w:right="1701" w:bottom="1417" w:left="1701" w:header="1134" w:footer="709" w:gutter="0"/>
          <w:cols w:space="708"/>
          <w:docGrid w:linePitch="360"/>
        </w:sectPr>
      </w:pPr>
    </w:p>
    <w:p w14:paraId="27EE6E2F" w14:textId="77777777" w:rsidR="00C8446B" w:rsidRPr="007A3205" w:rsidRDefault="00C8446B" w:rsidP="00C40281">
      <w:pPr>
        <w:autoSpaceDE w:val="0"/>
        <w:autoSpaceDN w:val="0"/>
        <w:adjustRightInd w:val="0"/>
        <w:jc w:val="center"/>
        <w:rPr>
          <w:rFonts w:ascii="Arial" w:eastAsiaTheme="minorHAnsi" w:hAnsi="Arial" w:cs="Arial"/>
          <w:b/>
          <w:bCs/>
          <w:sz w:val="22"/>
          <w:szCs w:val="19"/>
          <w:lang w:val="en-GB"/>
        </w:rPr>
      </w:pPr>
    </w:p>
    <w:p w14:paraId="55423BFE" w14:textId="77777777" w:rsidR="00C8446B" w:rsidRPr="007A3205" w:rsidRDefault="00C8446B" w:rsidP="00C40281">
      <w:pPr>
        <w:autoSpaceDE w:val="0"/>
        <w:autoSpaceDN w:val="0"/>
        <w:adjustRightInd w:val="0"/>
        <w:jc w:val="center"/>
        <w:rPr>
          <w:rFonts w:ascii="Arial" w:eastAsiaTheme="minorHAnsi" w:hAnsi="Arial" w:cs="Arial"/>
          <w:b/>
          <w:bCs/>
          <w:sz w:val="22"/>
          <w:szCs w:val="19"/>
          <w:lang w:val="en-GB"/>
        </w:rPr>
      </w:pPr>
    </w:p>
    <w:p w14:paraId="6A901FFE" w14:textId="77777777" w:rsidR="00C8446B" w:rsidRPr="007A3205" w:rsidRDefault="00C8446B" w:rsidP="00C40281">
      <w:pPr>
        <w:autoSpaceDE w:val="0"/>
        <w:autoSpaceDN w:val="0"/>
        <w:adjustRightInd w:val="0"/>
        <w:jc w:val="center"/>
        <w:rPr>
          <w:rFonts w:ascii="Arial" w:eastAsiaTheme="minorHAnsi" w:hAnsi="Arial" w:cs="Arial"/>
          <w:b/>
          <w:bCs/>
          <w:sz w:val="22"/>
          <w:szCs w:val="19"/>
          <w:lang w:val="en-GB"/>
        </w:rPr>
      </w:pPr>
    </w:p>
    <w:p w14:paraId="403D4D5A" w14:textId="77777777" w:rsidR="00C8446B" w:rsidRPr="007A3205" w:rsidRDefault="00C8446B" w:rsidP="00C40281">
      <w:pPr>
        <w:autoSpaceDE w:val="0"/>
        <w:autoSpaceDN w:val="0"/>
        <w:adjustRightInd w:val="0"/>
        <w:jc w:val="center"/>
        <w:rPr>
          <w:rFonts w:ascii="Arial" w:eastAsiaTheme="minorHAnsi" w:hAnsi="Arial" w:cs="Arial"/>
          <w:b/>
          <w:bCs/>
          <w:sz w:val="22"/>
          <w:szCs w:val="19"/>
          <w:lang w:val="en-GB"/>
        </w:rPr>
      </w:pPr>
    </w:p>
    <w:p w14:paraId="5107B237" w14:textId="77777777" w:rsidR="00C8446B" w:rsidRPr="007A3205" w:rsidRDefault="00C8446B" w:rsidP="00C40281">
      <w:pPr>
        <w:autoSpaceDE w:val="0"/>
        <w:autoSpaceDN w:val="0"/>
        <w:adjustRightInd w:val="0"/>
        <w:jc w:val="center"/>
        <w:rPr>
          <w:rFonts w:ascii="Arial" w:eastAsiaTheme="minorHAnsi" w:hAnsi="Arial" w:cs="Arial"/>
          <w:b/>
          <w:bCs/>
          <w:sz w:val="22"/>
          <w:szCs w:val="19"/>
          <w:lang w:val="en-GB"/>
        </w:rPr>
      </w:pPr>
    </w:p>
    <w:p w14:paraId="76218FA5" w14:textId="77777777" w:rsidR="006F0345" w:rsidRPr="00B96738" w:rsidRDefault="006F0345" w:rsidP="006F0345">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22"/>
          <w:szCs w:val="19"/>
          <w:lang w:val="en-US"/>
        </w:rPr>
        <w:t>Annex N° 8</w:t>
      </w:r>
    </w:p>
    <w:p w14:paraId="00909A6A" w14:textId="77777777" w:rsidR="006F0345" w:rsidRPr="00B96738" w:rsidRDefault="006F0345" w:rsidP="006F0345">
      <w:pPr>
        <w:autoSpaceDE w:val="0"/>
        <w:autoSpaceDN w:val="0"/>
        <w:adjustRightInd w:val="0"/>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Table A</w:t>
      </w:r>
      <w:r w:rsidRPr="00B96738">
        <w:rPr>
          <w:rFonts w:ascii="Arial" w:eastAsiaTheme="minorHAnsi" w:hAnsi="Arial" w:cs="Arial"/>
          <w:b/>
          <w:bCs/>
          <w:sz w:val="22"/>
          <w:szCs w:val="19"/>
          <w:vertAlign w:val="superscript"/>
          <w:lang w:val="en-US"/>
        </w:rPr>
        <w:t>1/</w:t>
      </w:r>
    </w:p>
    <w:p w14:paraId="46809685" w14:textId="73631C00" w:rsidR="006F0345" w:rsidRPr="00B96738" w:rsidRDefault="006F0345" w:rsidP="006F0345">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Production company: Structure of unit costs of</w:t>
      </w:r>
      <w:r>
        <w:rPr>
          <w:rFonts w:ascii="Arial" w:eastAsiaTheme="minorHAnsi" w:hAnsi="Arial" w:cs="Arial"/>
          <w:b/>
          <w:bCs/>
          <w:sz w:val="19"/>
          <w:szCs w:val="19"/>
          <w:lang w:val="en-US"/>
        </w:rPr>
        <w:t xml:space="preserve"> each type of</w:t>
      </w:r>
      <w:r w:rsidRPr="00B96738">
        <w:rPr>
          <w:rFonts w:ascii="Arial" w:eastAsiaTheme="minorHAnsi" w:hAnsi="Arial" w:cs="Arial"/>
          <w:b/>
          <w:bCs/>
          <w:sz w:val="19"/>
          <w:szCs w:val="19"/>
          <w:lang w:val="en-US"/>
        </w:rPr>
        <w:t xml:space="preserve"> the product under </w:t>
      </w:r>
      <w:r w:rsidR="005115F5">
        <w:rPr>
          <w:rFonts w:ascii="Arial" w:eastAsiaTheme="minorHAnsi" w:hAnsi="Arial" w:cs="Arial"/>
          <w:b/>
          <w:bCs/>
          <w:sz w:val="19"/>
          <w:szCs w:val="19"/>
          <w:lang w:val="en-US"/>
        </w:rPr>
        <w:t xml:space="preserve">review </w:t>
      </w:r>
      <w:r>
        <w:rPr>
          <w:rFonts w:ascii="Arial" w:eastAsiaTheme="minorHAnsi" w:hAnsi="Arial" w:cs="Arial"/>
          <w:b/>
          <w:bCs/>
          <w:sz w:val="22"/>
          <w:szCs w:val="19"/>
          <w:vertAlign w:val="superscript"/>
          <w:lang w:val="en-US"/>
        </w:rPr>
        <w:t>2</w:t>
      </w:r>
      <w:r w:rsidRPr="00B96738">
        <w:rPr>
          <w:rFonts w:ascii="Arial" w:eastAsiaTheme="minorHAnsi" w:hAnsi="Arial" w:cs="Arial"/>
          <w:b/>
          <w:bCs/>
          <w:sz w:val="22"/>
          <w:szCs w:val="19"/>
          <w:vertAlign w:val="superscript"/>
          <w:lang w:val="en-US"/>
        </w:rPr>
        <w:t>/</w:t>
      </w:r>
    </w:p>
    <w:p w14:paraId="4E1B4721" w14:textId="77777777" w:rsidR="006F0345" w:rsidRPr="009E4B26" w:rsidRDefault="006F0345" w:rsidP="006F0345">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 xml:space="preserve">(In US $ per </w:t>
      </w:r>
      <w:r>
        <w:rPr>
          <w:rFonts w:ascii="Arial" w:eastAsiaTheme="minorHAnsi" w:hAnsi="Arial" w:cs="Arial"/>
          <w:b/>
          <w:bCs/>
          <w:sz w:val="19"/>
          <w:szCs w:val="19"/>
          <w:lang w:val="en-US"/>
        </w:rPr>
        <w:t>pair</w:t>
      </w:r>
      <w:r w:rsidRPr="00B96738">
        <w:rPr>
          <w:rFonts w:ascii="Arial" w:eastAsiaTheme="minorHAnsi" w:hAnsi="Arial" w:cs="Arial"/>
          <w:b/>
          <w:bCs/>
          <w:sz w:val="19"/>
          <w:szCs w:val="19"/>
          <w:lang w:val="en-US"/>
        </w:rPr>
        <w:t>)</w:t>
      </w:r>
    </w:p>
    <w:tbl>
      <w:tblPr>
        <w:tblW w:w="8657" w:type="dxa"/>
        <w:jc w:val="center"/>
        <w:tblCellMar>
          <w:left w:w="70" w:type="dxa"/>
          <w:right w:w="70" w:type="dxa"/>
        </w:tblCellMar>
        <w:tblLook w:val="04A0" w:firstRow="1" w:lastRow="0" w:firstColumn="1" w:lastColumn="0" w:noHBand="0" w:noVBand="1"/>
      </w:tblPr>
      <w:tblGrid>
        <w:gridCol w:w="2729"/>
        <w:gridCol w:w="816"/>
        <w:gridCol w:w="713"/>
        <w:gridCol w:w="816"/>
        <w:gridCol w:w="707"/>
        <w:gridCol w:w="816"/>
        <w:gridCol w:w="701"/>
        <w:gridCol w:w="816"/>
        <w:gridCol w:w="695"/>
      </w:tblGrid>
      <w:tr w:rsidR="006F0345" w:rsidRPr="009E4B26" w14:paraId="764C5035" w14:textId="77777777" w:rsidTr="006F0345">
        <w:trPr>
          <w:trHeight w:val="466"/>
          <w:jc w:val="center"/>
        </w:trPr>
        <w:tc>
          <w:tcPr>
            <w:tcW w:w="2729" w:type="dxa"/>
            <w:vMerge w:val="restart"/>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0784A7FD" w14:textId="77777777" w:rsidR="006F0345" w:rsidRPr="009E4B26" w:rsidRDefault="006F0345" w:rsidP="00401CFF">
            <w:pPr>
              <w:jc w:val="both"/>
              <w:rPr>
                <w:rFonts w:ascii="Arial" w:hAnsi="Arial" w:cs="Arial"/>
                <w:b/>
                <w:bCs/>
                <w:color w:val="000000"/>
                <w:sz w:val="16"/>
                <w:szCs w:val="16"/>
                <w:lang w:val="es-PE" w:eastAsia="es-PE"/>
              </w:rPr>
            </w:pPr>
            <w:bookmarkStart w:id="25" w:name="_Hlk2001985"/>
            <w:proofErr w:type="spellStart"/>
            <w:r w:rsidRPr="009E4B26">
              <w:rPr>
                <w:rFonts w:ascii="Arial" w:hAnsi="Arial" w:cs="Arial"/>
                <w:b/>
                <w:bCs/>
                <w:color w:val="FFFFFF" w:themeColor="background1"/>
                <w:sz w:val="16"/>
                <w:szCs w:val="16"/>
              </w:rPr>
              <w:t>Structure</w:t>
            </w:r>
            <w:proofErr w:type="spellEnd"/>
            <w:r w:rsidRPr="009E4B26">
              <w:rPr>
                <w:rFonts w:ascii="Arial" w:hAnsi="Arial" w:cs="Arial"/>
                <w:b/>
                <w:bCs/>
                <w:color w:val="FFFFFF" w:themeColor="background1"/>
                <w:sz w:val="16"/>
                <w:szCs w:val="16"/>
              </w:rPr>
              <w:t xml:space="preserve"> </w:t>
            </w:r>
            <w:proofErr w:type="spellStart"/>
            <w:r w:rsidRPr="009E4B26">
              <w:rPr>
                <w:rFonts w:ascii="Arial" w:hAnsi="Arial" w:cs="Arial"/>
                <w:b/>
                <w:bCs/>
                <w:color w:val="FFFFFF" w:themeColor="background1"/>
                <w:sz w:val="16"/>
                <w:szCs w:val="16"/>
              </w:rPr>
              <w:t>of</w:t>
            </w:r>
            <w:proofErr w:type="spellEnd"/>
            <w:r w:rsidRPr="009E4B26">
              <w:rPr>
                <w:rFonts w:ascii="Arial" w:hAnsi="Arial" w:cs="Arial"/>
                <w:b/>
                <w:bCs/>
                <w:color w:val="FFFFFF" w:themeColor="background1"/>
                <w:sz w:val="16"/>
                <w:szCs w:val="16"/>
              </w:rPr>
              <w:t xml:space="preserve"> </w:t>
            </w:r>
            <w:proofErr w:type="spellStart"/>
            <w:r w:rsidRPr="009E4B26">
              <w:rPr>
                <w:rFonts w:ascii="Arial" w:hAnsi="Arial" w:cs="Arial"/>
                <w:b/>
                <w:bCs/>
                <w:color w:val="FFFFFF" w:themeColor="background1"/>
                <w:sz w:val="16"/>
                <w:szCs w:val="16"/>
              </w:rPr>
              <w:t>costs</w:t>
            </w:r>
            <w:proofErr w:type="spellEnd"/>
          </w:p>
        </w:tc>
        <w:tc>
          <w:tcPr>
            <w:tcW w:w="1482" w:type="dxa"/>
            <w:gridSpan w:val="2"/>
            <w:tcBorders>
              <w:top w:val="single" w:sz="4" w:space="0" w:color="auto"/>
              <w:left w:val="nil"/>
              <w:bottom w:val="single" w:sz="4" w:space="0" w:color="auto"/>
              <w:right w:val="single" w:sz="4" w:space="0" w:color="000000"/>
            </w:tcBorders>
            <w:shd w:val="clear" w:color="auto" w:fill="000000" w:themeFill="text1"/>
            <w:noWrap/>
            <w:vAlign w:val="center"/>
            <w:hideMark/>
          </w:tcPr>
          <w:p w14:paraId="072D5713"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2017</w:t>
            </w:r>
          </w:p>
        </w:tc>
        <w:tc>
          <w:tcPr>
            <w:tcW w:w="1482" w:type="dxa"/>
            <w:gridSpan w:val="2"/>
            <w:tcBorders>
              <w:top w:val="single" w:sz="4" w:space="0" w:color="auto"/>
              <w:left w:val="nil"/>
              <w:bottom w:val="single" w:sz="4" w:space="0" w:color="auto"/>
              <w:right w:val="single" w:sz="4" w:space="0" w:color="000000"/>
            </w:tcBorders>
            <w:shd w:val="clear" w:color="auto" w:fill="000000" w:themeFill="text1"/>
            <w:noWrap/>
            <w:vAlign w:val="center"/>
            <w:hideMark/>
          </w:tcPr>
          <w:p w14:paraId="71723649"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2018</w:t>
            </w:r>
          </w:p>
        </w:tc>
        <w:tc>
          <w:tcPr>
            <w:tcW w:w="1482" w:type="dxa"/>
            <w:gridSpan w:val="2"/>
            <w:tcBorders>
              <w:top w:val="single" w:sz="4" w:space="0" w:color="auto"/>
              <w:left w:val="nil"/>
              <w:bottom w:val="single" w:sz="4" w:space="0" w:color="auto"/>
              <w:right w:val="single" w:sz="4" w:space="0" w:color="000000"/>
            </w:tcBorders>
            <w:shd w:val="clear" w:color="auto" w:fill="000000" w:themeFill="text1"/>
            <w:noWrap/>
            <w:vAlign w:val="center"/>
            <w:hideMark/>
          </w:tcPr>
          <w:p w14:paraId="45998C2D"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2019</w:t>
            </w:r>
          </w:p>
        </w:tc>
        <w:tc>
          <w:tcPr>
            <w:tcW w:w="1482" w:type="dxa"/>
            <w:gridSpan w:val="2"/>
            <w:tcBorders>
              <w:top w:val="single" w:sz="4" w:space="0" w:color="auto"/>
              <w:left w:val="nil"/>
              <w:bottom w:val="single" w:sz="4" w:space="0" w:color="auto"/>
              <w:right w:val="single" w:sz="4" w:space="0" w:color="000000"/>
            </w:tcBorders>
            <w:shd w:val="clear" w:color="auto" w:fill="000000" w:themeFill="text1"/>
            <w:vAlign w:val="center"/>
            <w:hideMark/>
          </w:tcPr>
          <w:p w14:paraId="2EA3655A"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2020</w:t>
            </w:r>
          </w:p>
          <w:p w14:paraId="4D7400B7"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(Jan-</w:t>
            </w:r>
            <w:r>
              <w:rPr>
                <w:rFonts w:ascii="Arial" w:hAnsi="Arial" w:cs="Arial"/>
                <w:b/>
                <w:bCs/>
                <w:color w:val="FFFFFF"/>
                <w:sz w:val="16"/>
                <w:szCs w:val="16"/>
              </w:rPr>
              <w:t>June</w:t>
            </w:r>
            <w:r w:rsidRPr="009E4B26">
              <w:rPr>
                <w:rFonts w:ascii="Arial" w:hAnsi="Arial" w:cs="Arial"/>
                <w:b/>
                <w:bCs/>
                <w:color w:val="FFFFFF"/>
                <w:sz w:val="16"/>
                <w:szCs w:val="16"/>
              </w:rPr>
              <w:t>)</w:t>
            </w:r>
          </w:p>
        </w:tc>
      </w:tr>
      <w:tr w:rsidR="006F0345" w:rsidRPr="009E4B26" w14:paraId="04B92930" w14:textId="77777777" w:rsidTr="006F0345">
        <w:trPr>
          <w:trHeight w:val="282"/>
          <w:jc w:val="center"/>
        </w:trPr>
        <w:tc>
          <w:tcPr>
            <w:tcW w:w="2729" w:type="dxa"/>
            <w:vMerge/>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8ADF863" w14:textId="77777777" w:rsidR="006F0345" w:rsidRPr="009E4B26" w:rsidRDefault="006F0345" w:rsidP="00401CFF">
            <w:pPr>
              <w:jc w:val="both"/>
              <w:rPr>
                <w:rFonts w:ascii="Arial" w:hAnsi="Arial" w:cs="Arial"/>
                <w:b/>
                <w:bCs/>
                <w:color w:val="000000"/>
                <w:sz w:val="16"/>
                <w:szCs w:val="16"/>
              </w:rPr>
            </w:pPr>
          </w:p>
        </w:tc>
        <w:tc>
          <w:tcPr>
            <w:tcW w:w="768" w:type="dxa"/>
            <w:tcBorders>
              <w:top w:val="nil"/>
              <w:left w:val="nil"/>
              <w:bottom w:val="single" w:sz="4" w:space="0" w:color="auto"/>
              <w:right w:val="single" w:sz="4" w:space="0" w:color="auto"/>
            </w:tcBorders>
            <w:shd w:val="clear" w:color="auto" w:fill="000000" w:themeFill="text1"/>
            <w:noWrap/>
            <w:vAlign w:val="center"/>
            <w:hideMark/>
          </w:tcPr>
          <w:p w14:paraId="751EE6F9"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 xml:space="preserve">Local </w:t>
            </w:r>
            <w:proofErr w:type="spellStart"/>
            <w:r w:rsidRPr="009E4B26">
              <w:rPr>
                <w:rFonts w:ascii="Arial" w:hAnsi="Arial" w:cs="Arial"/>
                <w:b/>
                <w:bCs/>
                <w:color w:val="FFFFFF"/>
                <w:sz w:val="16"/>
                <w:szCs w:val="16"/>
              </w:rPr>
              <w:t>currency</w:t>
            </w:r>
            <w:proofErr w:type="spellEnd"/>
          </w:p>
        </w:tc>
        <w:tc>
          <w:tcPr>
            <w:tcW w:w="713" w:type="dxa"/>
            <w:tcBorders>
              <w:top w:val="nil"/>
              <w:left w:val="nil"/>
              <w:bottom w:val="single" w:sz="4" w:space="0" w:color="auto"/>
              <w:right w:val="single" w:sz="4" w:space="0" w:color="auto"/>
            </w:tcBorders>
            <w:shd w:val="clear" w:color="auto" w:fill="000000" w:themeFill="text1"/>
            <w:noWrap/>
            <w:vAlign w:val="center"/>
            <w:hideMark/>
          </w:tcPr>
          <w:p w14:paraId="3D8FC5B5"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US$</w:t>
            </w:r>
            <w:r w:rsidRPr="00961FC1">
              <w:rPr>
                <w:rFonts w:ascii="Arial" w:hAnsi="Arial" w:cs="Arial"/>
                <w:b/>
                <w:bCs/>
                <w:color w:val="FFFFFF"/>
                <w:sz w:val="16"/>
                <w:szCs w:val="16"/>
                <w:vertAlign w:val="superscript"/>
              </w:rPr>
              <w:t>3</w:t>
            </w:r>
            <w:r w:rsidRPr="009E4B26">
              <w:rPr>
                <w:rFonts w:ascii="Arial" w:hAnsi="Arial" w:cs="Arial"/>
                <w:b/>
                <w:bCs/>
                <w:color w:val="FFFFFF"/>
                <w:sz w:val="16"/>
                <w:szCs w:val="16"/>
                <w:vertAlign w:val="superscript"/>
              </w:rPr>
              <w:t>/</w:t>
            </w:r>
          </w:p>
        </w:tc>
        <w:tc>
          <w:tcPr>
            <w:tcW w:w="774" w:type="dxa"/>
            <w:tcBorders>
              <w:top w:val="nil"/>
              <w:left w:val="nil"/>
              <w:bottom w:val="single" w:sz="4" w:space="0" w:color="auto"/>
              <w:right w:val="single" w:sz="4" w:space="0" w:color="auto"/>
            </w:tcBorders>
            <w:shd w:val="clear" w:color="auto" w:fill="000000" w:themeFill="text1"/>
            <w:noWrap/>
            <w:vAlign w:val="center"/>
            <w:hideMark/>
          </w:tcPr>
          <w:p w14:paraId="4FA09648"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 xml:space="preserve">Local </w:t>
            </w:r>
            <w:proofErr w:type="spellStart"/>
            <w:r w:rsidRPr="009E4B26">
              <w:rPr>
                <w:rFonts w:ascii="Arial" w:hAnsi="Arial" w:cs="Arial"/>
                <w:b/>
                <w:bCs/>
                <w:color w:val="FFFFFF"/>
                <w:sz w:val="16"/>
                <w:szCs w:val="16"/>
              </w:rPr>
              <w:t>currency</w:t>
            </w:r>
            <w:proofErr w:type="spellEnd"/>
          </w:p>
        </w:tc>
        <w:tc>
          <w:tcPr>
            <w:tcW w:w="707" w:type="dxa"/>
            <w:tcBorders>
              <w:top w:val="nil"/>
              <w:left w:val="nil"/>
              <w:bottom w:val="single" w:sz="4" w:space="0" w:color="auto"/>
              <w:right w:val="single" w:sz="4" w:space="0" w:color="auto"/>
            </w:tcBorders>
            <w:shd w:val="clear" w:color="auto" w:fill="000000" w:themeFill="text1"/>
            <w:noWrap/>
            <w:vAlign w:val="center"/>
            <w:hideMark/>
          </w:tcPr>
          <w:p w14:paraId="5EB226B7"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US$</w:t>
            </w:r>
            <w:r w:rsidRPr="00961FC1">
              <w:rPr>
                <w:rFonts w:ascii="Arial" w:hAnsi="Arial" w:cs="Arial"/>
                <w:b/>
                <w:bCs/>
                <w:color w:val="FFFFFF"/>
                <w:sz w:val="16"/>
                <w:szCs w:val="16"/>
                <w:vertAlign w:val="superscript"/>
              </w:rPr>
              <w:t>3</w:t>
            </w:r>
            <w:r w:rsidRPr="009E4B26">
              <w:rPr>
                <w:rFonts w:ascii="Arial" w:hAnsi="Arial" w:cs="Arial"/>
                <w:b/>
                <w:bCs/>
                <w:color w:val="FFFFFF"/>
                <w:sz w:val="16"/>
                <w:szCs w:val="16"/>
                <w:vertAlign w:val="superscript"/>
              </w:rPr>
              <w:t>/</w:t>
            </w:r>
          </w:p>
        </w:tc>
        <w:tc>
          <w:tcPr>
            <w:tcW w:w="780" w:type="dxa"/>
            <w:tcBorders>
              <w:top w:val="nil"/>
              <w:left w:val="nil"/>
              <w:bottom w:val="single" w:sz="4" w:space="0" w:color="auto"/>
              <w:right w:val="single" w:sz="4" w:space="0" w:color="auto"/>
            </w:tcBorders>
            <w:shd w:val="clear" w:color="auto" w:fill="000000" w:themeFill="text1"/>
            <w:noWrap/>
            <w:vAlign w:val="center"/>
            <w:hideMark/>
          </w:tcPr>
          <w:p w14:paraId="73841D29"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 xml:space="preserve">Local </w:t>
            </w:r>
            <w:proofErr w:type="spellStart"/>
            <w:r w:rsidRPr="009E4B26">
              <w:rPr>
                <w:rFonts w:ascii="Arial" w:hAnsi="Arial" w:cs="Arial"/>
                <w:b/>
                <w:bCs/>
                <w:color w:val="FFFFFF"/>
                <w:sz w:val="16"/>
                <w:szCs w:val="16"/>
              </w:rPr>
              <w:t>currency</w:t>
            </w:r>
            <w:proofErr w:type="spellEnd"/>
          </w:p>
        </w:tc>
        <w:tc>
          <w:tcPr>
            <w:tcW w:w="701" w:type="dxa"/>
            <w:tcBorders>
              <w:top w:val="nil"/>
              <w:left w:val="nil"/>
              <w:bottom w:val="single" w:sz="4" w:space="0" w:color="auto"/>
              <w:right w:val="single" w:sz="4" w:space="0" w:color="auto"/>
            </w:tcBorders>
            <w:shd w:val="clear" w:color="auto" w:fill="000000" w:themeFill="text1"/>
            <w:noWrap/>
            <w:vAlign w:val="center"/>
            <w:hideMark/>
          </w:tcPr>
          <w:p w14:paraId="2E5F9034"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US$</w:t>
            </w:r>
            <w:r w:rsidRPr="00961FC1">
              <w:rPr>
                <w:rFonts w:ascii="Arial" w:hAnsi="Arial" w:cs="Arial"/>
                <w:b/>
                <w:bCs/>
                <w:color w:val="FFFFFF"/>
                <w:sz w:val="16"/>
                <w:szCs w:val="16"/>
                <w:vertAlign w:val="superscript"/>
              </w:rPr>
              <w:t>3</w:t>
            </w:r>
            <w:r w:rsidRPr="009E4B26">
              <w:rPr>
                <w:rFonts w:ascii="Arial" w:hAnsi="Arial" w:cs="Arial"/>
                <w:b/>
                <w:bCs/>
                <w:color w:val="FFFFFF"/>
                <w:sz w:val="16"/>
                <w:szCs w:val="16"/>
                <w:vertAlign w:val="superscript"/>
              </w:rPr>
              <w:t>/</w:t>
            </w:r>
          </w:p>
        </w:tc>
        <w:tc>
          <w:tcPr>
            <w:tcW w:w="787" w:type="dxa"/>
            <w:tcBorders>
              <w:top w:val="nil"/>
              <w:left w:val="nil"/>
              <w:bottom w:val="single" w:sz="4" w:space="0" w:color="auto"/>
              <w:right w:val="single" w:sz="4" w:space="0" w:color="auto"/>
            </w:tcBorders>
            <w:shd w:val="clear" w:color="auto" w:fill="000000" w:themeFill="text1"/>
            <w:noWrap/>
            <w:vAlign w:val="center"/>
            <w:hideMark/>
          </w:tcPr>
          <w:p w14:paraId="232BDA5B"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 xml:space="preserve">Local </w:t>
            </w:r>
            <w:proofErr w:type="spellStart"/>
            <w:r w:rsidRPr="009E4B26">
              <w:rPr>
                <w:rFonts w:ascii="Arial" w:hAnsi="Arial" w:cs="Arial"/>
                <w:b/>
                <w:bCs/>
                <w:color w:val="FFFFFF"/>
                <w:sz w:val="16"/>
                <w:szCs w:val="16"/>
              </w:rPr>
              <w:t>currency</w:t>
            </w:r>
            <w:proofErr w:type="spellEnd"/>
          </w:p>
        </w:tc>
        <w:tc>
          <w:tcPr>
            <w:tcW w:w="695" w:type="dxa"/>
            <w:tcBorders>
              <w:top w:val="nil"/>
              <w:left w:val="nil"/>
              <w:bottom w:val="single" w:sz="4" w:space="0" w:color="auto"/>
              <w:right w:val="single" w:sz="4" w:space="0" w:color="auto"/>
            </w:tcBorders>
            <w:shd w:val="clear" w:color="auto" w:fill="000000" w:themeFill="text1"/>
            <w:noWrap/>
            <w:vAlign w:val="center"/>
            <w:hideMark/>
          </w:tcPr>
          <w:p w14:paraId="6464A920"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US$</w:t>
            </w:r>
            <w:r w:rsidRPr="00961FC1">
              <w:rPr>
                <w:rFonts w:ascii="Arial" w:hAnsi="Arial" w:cs="Arial"/>
                <w:b/>
                <w:bCs/>
                <w:color w:val="FFFFFF"/>
                <w:sz w:val="16"/>
                <w:szCs w:val="16"/>
                <w:vertAlign w:val="superscript"/>
              </w:rPr>
              <w:t>3</w:t>
            </w:r>
            <w:r w:rsidRPr="009E4B26">
              <w:rPr>
                <w:rFonts w:ascii="Arial" w:hAnsi="Arial" w:cs="Arial"/>
                <w:b/>
                <w:bCs/>
                <w:color w:val="FFFFFF"/>
                <w:sz w:val="16"/>
                <w:szCs w:val="16"/>
                <w:vertAlign w:val="superscript"/>
              </w:rPr>
              <w:t>//</w:t>
            </w:r>
          </w:p>
        </w:tc>
      </w:tr>
      <w:tr w:rsidR="006F0345" w:rsidRPr="009E4B26" w14:paraId="49C25A12" w14:textId="77777777" w:rsidTr="006F0345">
        <w:trPr>
          <w:trHeight w:val="282"/>
          <w:jc w:val="center"/>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4E6DD3E1" w14:textId="77777777" w:rsidR="006F0345" w:rsidRPr="009E4B26" w:rsidRDefault="006F0345" w:rsidP="00401CFF">
            <w:pPr>
              <w:jc w:val="both"/>
              <w:rPr>
                <w:rFonts w:ascii="Arial" w:hAnsi="Arial" w:cs="Arial"/>
                <w:b/>
                <w:bCs/>
                <w:color w:val="000000"/>
                <w:sz w:val="16"/>
                <w:szCs w:val="16"/>
              </w:rPr>
            </w:pPr>
            <w:r w:rsidRPr="009E4B26">
              <w:rPr>
                <w:rFonts w:ascii="Arial" w:hAnsi="Arial" w:cs="Arial"/>
                <w:b/>
                <w:bCs/>
                <w:color w:val="000000"/>
                <w:sz w:val="16"/>
                <w:szCs w:val="16"/>
              </w:rPr>
              <w:t xml:space="preserve">A. </w:t>
            </w:r>
            <w:proofErr w:type="spellStart"/>
            <w:r w:rsidRPr="009E4B26">
              <w:rPr>
                <w:rFonts w:ascii="Arial" w:hAnsi="Arial" w:cs="Arial"/>
                <w:b/>
                <w:bCs/>
                <w:color w:val="000000"/>
                <w:sz w:val="16"/>
                <w:szCs w:val="16"/>
              </w:rPr>
              <w:t>Production</w:t>
            </w:r>
            <w:proofErr w:type="spellEnd"/>
            <w:r w:rsidRPr="009E4B26">
              <w:rPr>
                <w:rFonts w:ascii="Arial" w:hAnsi="Arial" w:cs="Arial"/>
                <w:b/>
                <w:bCs/>
                <w:color w:val="000000"/>
                <w:sz w:val="16"/>
                <w:szCs w:val="16"/>
              </w:rPr>
              <w:t xml:space="preserve"> </w:t>
            </w:r>
            <w:proofErr w:type="spellStart"/>
            <w:r w:rsidRPr="009E4B26">
              <w:rPr>
                <w:rFonts w:ascii="Arial" w:hAnsi="Arial" w:cs="Arial"/>
                <w:b/>
                <w:bCs/>
                <w:color w:val="000000"/>
                <w:sz w:val="16"/>
                <w:szCs w:val="16"/>
              </w:rPr>
              <w:t>cost</w:t>
            </w:r>
            <w:proofErr w:type="spellEnd"/>
            <w:r w:rsidRPr="009E4B26">
              <w:rPr>
                <w:rFonts w:ascii="Arial" w:hAnsi="Arial" w:cs="Arial"/>
                <w:b/>
                <w:bCs/>
                <w:color w:val="000000"/>
                <w:sz w:val="16"/>
                <w:szCs w:val="16"/>
              </w:rPr>
              <w:t xml:space="preserve"> = (1) + (2) + (3) +(4) + (5) + (6)</w:t>
            </w:r>
          </w:p>
        </w:tc>
        <w:tc>
          <w:tcPr>
            <w:tcW w:w="768" w:type="dxa"/>
            <w:tcBorders>
              <w:top w:val="nil"/>
              <w:left w:val="nil"/>
              <w:bottom w:val="single" w:sz="4" w:space="0" w:color="auto"/>
              <w:right w:val="single" w:sz="4" w:space="0" w:color="auto"/>
            </w:tcBorders>
            <w:shd w:val="clear" w:color="auto" w:fill="auto"/>
            <w:noWrap/>
            <w:vAlign w:val="center"/>
            <w:hideMark/>
          </w:tcPr>
          <w:p w14:paraId="6666367A" w14:textId="77777777" w:rsidR="006F0345" w:rsidRPr="009E4B26" w:rsidRDefault="006F0345" w:rsidP="00401CFF">
            <w:pPr>
              <w:jc w:val="both"/>
              <w:rPr>
                <w:color w:val="000000"/>
                <w:sz w:val="16"/>
                <w:szCs w:val="16"/>
              </w:rPr>
            </w:pPr>
            <w:r w:rsidRPr="009E4B26">
              <w:rPr>
                <w:color w:val="000000"/>
                <w:sz w:val="16"/>
                <w:szCs w:val="16"/>
              </w:rPr>
              <w:t> </w:t>
            </w:r>
          </w:p>
        </w:tc>
        <w:tc>
          <w:tcPr>
            <w:tcW w:w="713" w:type="dxa"/>
            <w:tcBorders>
              <w:top w:val="nil"/>
              <w:left w:val="nil"/>
              <w:bottom w:val="single" w:sz="4" w:space="0" w:color="auto"/>
              <w:right w:val="single" w:sz="4" w:space="0" w:color="auto"/>
            </w:tcBorders>
            <w:shd w:val="clear" w:color="auto" w:fill="auto"/>
            <w:noWrap/>
            <w:vAlign w:val="bottom"/>
            <w:hideMark/>
          </w:tcPr>
          <w:p w14:paraId="7A44DB0E" w14:textId="77777777" w:rsidR="006F0345" w:rsidRPr="009E4B26" w:rsidRDefault="006F0345" w:rsidP="00401CFF">
            <w:pPr>
              <w:jc w:val="both"/>
              <w:rPr>
                <w:color w:val="000000"/>
                <w:sz w:val="20"/>
                <w:szCs w:val="20"/>
              </w:rPr>
            </w:pPr>
            <w:r w:rsidRPr="009E4B26">
              <w:rPr>
                <w:color w:val="000000"/>
                <w:sz w:val="20"/>
                <w:szCs w:val="20"/>
              </w:rPr>
              <w:t> </w:t>
            </w:r>
          </w:p>
        </w:tc>
        <w:tc>
          <w:tcPr>
            <w:tcW w:w="774" w:type="dxa"/>
            <w:tcBorders>
              <w:top w:val="nil"/>
              <w:left w:val="nil"/>
              <w:bottom w:val="single" w:sz="4" w:space="0" w:color="auto"/>
              <w:right w:val="single" w:sz="4" w:space="0" w:color="auto"/>
            </w:tcBorders>
            <w:shd w:val="clear" w:color="auto" w:fill="auto"/>
            <w:noWrap/>
            <w:vAlign w:val="bottom"/>
            <w:hideMark/>
          </w:tcPr>
          <w:p w14:paraId="3E94A824" w14:textId="77777777" w:rsidR="006F0345" w:rsidRPr="009E4B26" w:rsidRDefault="006F0345" w:rsidP="00401CFF">
            <w:pPr>
              <w:jc w:val="both"/>
              <w:rPr>
                <w:color w:val="000000"/>
                <w:sz w:val="20"/>
                <w:szCs w:val="20"/>
              </w:rPr>
            </w:pPr>
            <w:r w:rsidRPr="009E4B26">
              <w:rPr>
                <w:color w:val="000000"/>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14:paraId="680330E3" w14:textId="77777777" w:rsidR="006F0345" w:rsidRPr="009E4B26" w:rsidRDefault="006F0345" w:rsidP="00401CFF">
            <w:pPr>
              <w:jc w:val="both"/>
              <w:rPr>
                <w:color w:val="000000"/>
                <w:sz w:val="20"/>
                <w:szCs w:val="20"/>
              </w:rPr>
            </w:pPr>
            <w:r w:rsidRPr="009E4B26">
              <w:rPr>
                <w:color w:val="000000"/>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14:paraId="5D775D10" w14:textId="77777777" w:rsidR="006F0345" w:rsidRPr="009E4B26" w:rsidRDefault="006F0345" w:rsidP="00401CFF">
            <w:pPr>
              <w:jc w:val="both"/>
              <w:rPr>
                <w:color w:val="000000"/>
                <w:sz w:val="20"/>
                <w:szCs w:val="20"/>
              </w:rPr>
            </w:pPr>
            <w:r w:rsidRPr="009E4B26">
              <w:rPr>
                <w:color w:val="000000"/>
                <w:sz w:val="20"/>
                <w:szCs w:val="20"/>
              </w:rPr>
              <w:t> </w:t>
            </w:r>
          </w:p>
        </w:tc>
        <w:tc>
          <w:tcPr>
            <w:tcW w:w="701" w:type="dxa"/>
            <w:tcBorders>
              <w:top w:val="nil"/>
              <w:left w:val="nil"/>
              <w:bottom w:val="single" w:sz="4" w:space="0" w:color="auto"/>
              <w:right w:val="single" w:sz="4" w:space="0" w:color="auto"/>
            </w:tcBorders>
            <w:shd w:val="clear" w:color="auto" w:fill="auto"/>
            <w:noWrap/>
            <w:vAlign w:val="bottom"/>
            <w:hideMark/>
          </w:tcPr>
          <w:p w14:paraId="473A1E88" w14:textId="77777777" w:rsidR="006F0345" w:rsidRPr="009E4B26" w:rsidRDefault="006F0345" w:rsidP="00401CFF">
            <w:pPr>
              <w:jc w:val="both"/>
              <w:rPr>
                <w:color w:val="000000"/>
                <w:sz w:val="20"/>
                <w:szCs w:val="20"/>
              </w:rPr>
            </w:pPr>
            <w:r w:rsidRPr="009E4B26">
              <w:rPr>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1BB21A94" w14:textId="77777777" w:rsidR="006F0345" w:rsidRPr="009E4B26" w:rsidRDefault="006F0345" w:rsidP="00401CFF">
            <w:pPr>
              <w:jc w:val="both"/>
              <w:rPr>
                <w:color w:val="000000"/>
                <w:sz w:val="20"/>
                <w:szCs w:val="20"/>
              </w:rPr>
            </w:pPr>
            <w:r w:rsidRPr="009E4B26">
              <w:rPr>
                <w:color w:val="000000"/>
                <w:sz w:val="20"/>
                <w:szCs w:val="20"/>
              </w:rPr>
              <w:t> </w:t>
            </w:r>
          </w:p>
        </w:tc>
        <w:tc>
          <w:tcPr>
            <w:tcW w:w="695" w:type="dxa"/>
            <w:tcBorders>
              <w:top w:val="nil"/>
              <w:left w:val="nil"/>
              <w:bottom w:val="single" w:sz="4" w:space="0" w:color="auto"/>
              <w:right w:val="single" w:sz="4" w:space="0" w:color="auto"/>
            </w:tcBorders>
            <w:shd w:val="clear" w:color="auto" w:fill="auto"/>
            <w:noWrap/>
            <w:vAlign w:val="bottom"/>
            <w:hideMark/>
          </w:tcPr>
          <w:p w14:paraId="1AB26B12" w14:textId="77777777" w:rsidR="006F0345" w:rsidRPr="009E4B26" w:rsidRDefault="006F0345" w:rsidP="00401CFF">
            <w:pPr>
              <w:jc w:val="both"/>
              <w:rPr>
                <w:color w:val="000000"/>
                <w:sz w:val="20"/>
                <w:szCs w:val="20"/>
              </w:rPr>
            </w:pPr>
            <w:r w:rsidRPr="009E4B26">
              <w:rPr>
                <w:color w:val="000000"/>
                <w:sz w:val="20"/>
                <w:szCs w:val="20"/>
              </w:rPr>
              <w:t> </w:t>
            </w:r>
          </w:p>
        </w:tc>
      </w:tr>
      <w:tr w:rsidR="006F0345" w:rsidRPr="009E4B26" w14:paraId="62911847" w14:textId="77777777" w:rsidTr="006F0345">
        <w:trPr>
          <w:trHeight w:val="282"/>
          <w:jc w:val="center"/>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400637C9" w14:textId="77777777" w:rsidR="006F0345" w:rsidRPr="009E4B26" w:rsidRDefault="006F0345" w:rsidP="00401CFF">
            <w:pPr>
              <w:jc w:val="both"/>
              <w:rPr>
                <w:rFonts w:ascii="Arial" w:hAnsi="Arial" w:cs="Arial"/>
                <w:color w:val="000000"/>
                <w:sz w:val="16"/>
                <w:szCs w:val="16"/>
              </w:rPr>
            </w:pPr>
            <w:r w:rsidRPr="009E4B26">
              <w:rPr>
                <w:rFonts w:ascii="Arial" w:hAnsi="Arial" w:cs="Arial"/>
                <w:color w:val="000000"/>
                <w:sz w:val="16"/>
                <w:szCs w:val="16"/>
              </w:rPr>
              <w:t xml:space="preserve">(1) </w:t>
            </w:r>
            <w:proofErr w:type="spellStart"/>
            <w:r w:rsidRPr="009E4B26">
              <w:rPr>
                <w:rFonts w:ascii="Arial" w:hAnsi="Arial" w:cs="Arial"/>
                <w:color w:val="000000"/>
                <w:sz w:val="16"/>
                <w:szCs w:val="16"/>
              </w:rPr>
              <w:t>National</w:t>
            </w:r>
            <w:proofErr w:type="spellEnd"/>
            <w:r w:rsidRPr="009E4B26">
              <w:rPr>
                <w:rFonts w:ascii="Arial" w:hAnsi="Arial" w:cs="Arial"/>
                <w:color w:val="000000"/>
                <w:sz w:val="16"/>
                <w:szCs w:val="16"/>
              </w:rPr>
              <w:t xml:space="preserve"> raw material</w:t>
            </w:r>
          </w:p>
        </w:tc>
        <w:tc>
          <w:tcPr>
            <w:tcW w:w="768" w:type="dxa"/>
            <w:tcBorders>
              <w:top w:val="nil"/>
              <w:left w:val="nil"/>
              <w:bottom w:val="single" w:sz="4" w:space="0" w:color="auto"/>
              <w:right w:val="single" w:sz="4" w:space="0" w:color="auto"/>
            </w:tcBorders>
            <w:shd w:val="clear" w:color="auto" w:fill="auto"/>
            <w:noWrap/>
            <w:vAlign w:val="center"/>
            <w:hideMark/>
          </w:tcPr>
          <w:p w14:paraId="4996EC4A" w14:textId="77777777" w:rsidR="006F0345" w:rsidRPr="009E4B26" w:rsidRDefault="006F0345" w:rsidP="00401CFF">
            <w:pPr>
              <w:jc w:val="both"/>
              <w:rPr>
                <w:color w:val="000000"/>
                <w:sz w:val="16"/>
                <w:szCs w:val="16"/>
              </w:rPr>
            </w:pPr>
            <w:r w:rsidRPr="009E4B26">
              <w:rPr>
                <w:color w:val="000000"/>
                <w:sz w:val="16"/>
                <w:szCs w:val="16"/>
              </w:rPr>
              <w:t> </w:t>
            </w:r>
          </w:p>
        </w:tc>
        <w:tc>
          <w:tcPr>
            <w:tcW w:w="713" w:type="dxa"/>
            <w:tcBorders>
              <w:top w:val="nil"/>
              <w:left w:val="nil"/>
              <w:bottom w:val="single" w:sz="4" w:space="0" w:color="auto"/>
              <w:right w:val="single" w:sz="4" w:space="0" w:color="auto"/>
            </w:tcBorders>
            <w:shd w:val="clear" w:color="auto" w:fill="auto"/>
            <w:noWrap/>
            <w:vAlign w:val="center"/>
            <w:hideMark/>
          </w:tcPr>
          <w:p w14:paraId="3DF3BDA8" w14:textId="77777777" w:rsidR="006F0345" w:rsidRPr="009E4B26" w:rsidRDefault="006F0345" w:rsidP="00401CFF">
            <w:pPr>
              <w:jc w:val="both"/>
              <w:rPr>
                <w:color w:val="000000"/>
                <w:sz w:val="16"/>
                <w:szCs w:val="16"/>
              </w:rPr>
            </w:pPr>
            <w:r w:rsidRPr="009E4B26">
              <w:rPr>
                <w:color w:val="000000"/>
                <w:sz w:val="16"/>
                <w:szCs w:val="16"/>
              </w:rPr>
              <w:t> </w:t>
            </w:r>
          </w:p>
        </w:tc>
        <w:tc>
          <w:tcPr>
            <w:tcW w:w="774" w:type="dxa"/>
            <w:tcBorders>
              <w:top w:val="nil"/>
              <w:left w:val="nil"/>
              <w:bottom w:val="single" w:sz="4" w:space="0" w:color="auto"/>
              <w:right w:val="single" w:sz="4" w:space="0" w:color="auto"/>
            </w:tcBorders>
            <w:shd w:val="clear" w:color="auto" w:fill="auto"/>
            <w:noWrap/>
            <w:vAlign w:val="center"/>
            <w:hideMark/>
          </w:tcPr>
          <w:p w14:paraId="4ABFA9A7" w14:textId="77777777" w:rsidR="006F0345" w:rsidRPr="009E4B26" w:rsidRDefault="006F0345" w:rsidP="00401CFF">
            <w:pPr>
              <w:jc w:val="both"/>
              <w:rPr>
                <w:color w:val="000000"/>
                <w:sz w:val="16"/>
                <w:szCs w:val="16"/>
              </w:rPr>
            </w:pPr>
            <w:r w:rsidRPr="009E4B26">
              <w:rPr>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14:paraId="35DC3A6B" w14:textId="77777777" w:rsidR="006F0345" w:rsidRPr="009E4B26" w:rsidRDefault="006F0345" w:rsidP="00401CFF">
            <w:pPr>
              <w:jc w:val="both"/>
              <w:rPr>
                <w:color w:val="000000"/>
                <w:sz w:val="16"/>
                <w:szCs w:val="16"/>
              </w:rPr>
            </w:pPr>
            <w:r w:rsidRPr="009E4B26">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14:paraId="5CB9F10A" w14:textId="77777777" w:rsidR="006F0345" w:rsidRPr="009E4B26" w:rsidRDefault="006F0345" w:rsidP="00401CFF">
            <w:pPr>
              <w:jc w:val="both"/>
              <w:rPr>
                <w:color w:val="000000"/>
                <w:sz w:val="16"/>
                <w:szCs w:val="16"/>
              </w:rPr>
            </w:pPr>
            <w:r w:rsidRPr="009E4B26">
              <w:rPr>
                <w:color w:val="000000"/>
                <w:sz w:val="16"/>
                <w:szCs w:val="16"/>
              </w:rPr>
              <w:t> </w:t>
            </w:r>
          </w:p>
        </w:tc>
        <w:tc>
          <w:tcPr>
            <w:tcW w:w="701" w:type="dxa"/>
            <w:tcBorders>
              <w:top w:val="nil"/>
              <w:left w:val="nil"/>
              <w:bottom w:val="single" w:sz="4" w:space="0" w:color="auto"/>
              <w:right w:val="single" w:sz="4" w:space="0" w:color="auto"/>
            </w:tcBorders>
            <w:shd w:val="clear" w:color="auto" w:fill="auto"/>
            <w:noWrap/>
            <w:vAlign w:val="center"/>
            <w:hideMark/>
          </w:tcPr>
          <w:p w14:paraId="6460E220" w14:textId="77777777" w:rsidR="006F0345" w:rsidRPr="009E4B26" w:rsidRDefault="006F0345" w:rsidP="00401CFF">
            <w:pPr>
              <w:jc w:val="both"/>
              <w:rPr>
                <w:color w:val="000000"/>
                <w:sz w:val="16"/>
                <w:szCs w:val="16"/>
              </w:rPr>
            </w:pPr>
            <w:r w:rsidRPr="009E4B26">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14:paraId="73CFC920" w14:textId="77777777" w:rsidR="006F0345" w:rsidRPr="009E4B26" w:rsidRDefault="006F0345" w:rsidP="00401CFF">
            <w:pPr>
              <w:jc w:val="both"/>
              <w:rPr>
                <w:color w:val="000000"/>
                <w:sz w:val="16"/>
                <w:szCs w:val="16"/>
              </w:rPr>
            </w:pPr>
            <w:r w:rsidRPr="009E4B26">
              <w:rPr>
                <w:color w:val="000000"/>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0563D939" w14:textId="77777777" w:rsidR="006F0345" w:rsidRPr="009E4B26" w:rsidRDefault="006F0345" w:rsidP="00401CFF">
            <w:pPr>
              <w:jc w:val="both"/>
              <w:rPr>
                <w:color w:val="000000"/>
                <w:sz w:val="16"/>
                <w:szCs w:val="16"/>
              </w:rPr>
            </w:pPr>
            <w:r w:rsidRPr="009E4B26">
              <w:rPr>
                <w:color w:val="000000"/>
                <w:sz w:val="16"/>
                <w:szCs w:val="16"/>
              </w:rPr>
              <w:t> </w:t>
            </w:r>
          </w:p>
        </w:tc>
      </w:tr>
      <w:tr w:rsidR="006F0345" w:rsidRPr="009E4B26" w14:paraId="30F51788" w14:textId="77777777" w:rsidTr="006F0345">
        <w:trPr>
          <w:trHeight w:val="282"/>
          <w:jc w:val="center"/>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735D3AF3" w14:textId="77777777" w:rsidR="006F0345" w:rsidRPr="009E4B26" w:rsidRDefault="006F0345" w:rsidP="00401CFF">
            <w:pPr>
              <w:jc w:val="both"/>
              <w:rPr>
                <w:rFonts w:ascii="Arial" w:hAnsi="Arial" w:cs="Arial"/>
                <w:color w:val="000000"/>
                <w:sz w:val="16"/>
                <w:szCs w:val="16"/>
              </w:rPr>
            </w:pPr>
            <w:r w:rsidRPr="009E4B26">
              <w:rPr>
                <w:rFonts w:ascii="Arial" w:hAnsi="Arial" w:cs="Arial"/>
                <w:color w:val="000000"/>
                <w:sz w:val="16"/>
                <w:szCs w:val="16"/>
              </w:rPr>
              <w:t xml:space="preserve">(2) </w:t>
            </w:r>
            <w:proofErr w:type="spellStart"/>
            <w:r w:rsidRPr="009E4B26">
              <w:rPr>
                <w:rFonts w:ascii="Arial" w:hAnsi="Arial" w:cs="Arial"/>
                <w:color w:val="000000"/>
                <w:sz w:val="16"/>
                <w:szCs w:val="16"/>
              </w:rPr>
              <w:t>Imported</w:t>
            </w:r>
            <w:proofErr w:type="spellEnd"/>
            <w:r w:rsidRPr="009E4B26">
              <w:rPr>
                <w:rFonts w:ascii="Arial" w:hAnsi="Arial" w:cs="Arial"/>
                <w:color w:val="000000"/>
                <w:sz w:val="16"/>
                <w:szCs w:val="16"/>
              </w:rPr>
              <w:t xml:space="preserve"> raw material</w:t>
            </w:r>
          </w:p>
        </w:tc>
        <w:tc>
          <w:tcPr>
            <w:tcW w:w="768" w:type="dxa"/>
            <w:tcBorders>
              <w:top w:val="nil"/>
              <w:left w:val="nil"/>
              <w:bottom w:val="single" w:sz="4" w:space="0" w:color="auto"/>
              <w:right w:val="single" w:sz="4" w:space="0" w:color="auto"/>
            </w:tcBorders>
            <w:shd w:val="clear" w:color="auto" w:fill="auto"/>
            <w:noWrap/>
            <w:vAlign w:val="center"/>
            <w:hideMark/>
          </w:tcPr>
          <w:p w14:paraId="5AAB7057" w14:textId="77777777" w:rsidR="006F0345" w:rsidRPr="009E4B26" w:rsidRDefault="006F0345" w:rsidP="00401CFF">
            <w:pPr>
              <w:jc w:val="both"/>
              <w:rPr>
                <w:color w:val="000000"/>
                <w:sz w:val="16"/>
                <w:szCs w:val="16"/>
              </w:rPr>
            </w:pPr>
            <w:r w:rsidRPr="009E4B26">
              <w:rPr>
                <w:color w:val="000000"/>
                <w:sz w:val="16"/>
                <w:szCs w:val="16"/>
              </w:rPr>
              <w:t> </w:t>
            </w:r>
          </w:p>
        </w:tc>
        <w:tc>
          <w:tcPr>
            <w:tcW w:w="713" w:type="dxa"/>
            <w:tcBorders>
              <w:top w:val="nil"/>
              <w:left w:val="nil"/>
              <w:bottom w:val="single" w:sz="4" w:space="0" w:color="auto"/>
              <w:right w:val="single" w:sz="4" w:space="0" w:color="auto"/>
            </w:tcBorders>
            <w:shd w:val="clear" w:color="auto" w:fill="auto"/>
            <w:noWrap/>
            <w:vAlign w:val="center"/>
            <w:hideMark/>
          </w:tcPr>
          <w:p w14:paraId="7E01A161" w14:textId="77777777" w:rsidR="006F0345" w:rsidRPr="009E4B26" w:rsidRDefault="006F0345" w:rsidP="00401CFF">
            <w:pPr>
              <w:jc w:val="both"/>
              <w:rPr>
                <w:color w:val="000000"/>
                <w:sz w:val="16"/>
                <w:szCs w:val="16"/>
              </w:rPr>
            </w:pPr>
            <w:r w:rsidRPr="009E4B26">
              <w:rPr>
                <w:color w:val="000000"/>
                <w:sz w:val="16"/>
                <w:szCs w:val="16"/>
              </w:rPr>
              <w:t> </w:t>
            </w:r>
          </w:p>
        </w:tc>
        <w:tc>
          <w:tcPr>
            <w:tcW w:w="774" w:type="dxa"/>
            <w:tcBorders>
              <w:top w:val="nil"/>
              <w:left w:val="nil"/>
              <w:bottom w:val="single" w:sz="4" w:space="0" w:color="auto"/>
              <w:right w:val="single" w:sz="4" w:space="0" w:color="auto"/>
            </w:tcBorders>
            <w:shd w:val="clear" w:color="auto" w:fill="auto"/>
            <w:noWrap/>
            <w:vAlign w:val="center"/>
            <w:hideMark/>
          </w:tcPr>
          <w:p w14:paraId="1F98F609" w14:textId="77777777" w:rsidR="006F0345" w:rsidRPr="009E4B26" w:rsidRDefault="006F0345" w:rsidP="00401CFF">
            <w:pPr>
              <w:jc w:val="both"/>
              <w:rPr>
                <w:color w:val="000000"/>
                <w:sz w:val="16"/>
                <w:szCs w:val="16"/>
              </w:rPr>
            </w:pPr>
            <w:r w:rsidRPr="009E4B26">
              <w:rPr>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14:paraId="4A236B0B" w14:textId="77777777" w:rsidR="006F0345" w:rsidRPr="009E4B26" w:rsidRDefault="006F0345" w:rsidP="00401CFF">
            <w:pPr>
              <w:jc w:val="both"/>
              <w:rPr>
                <w:color w:val="000000"/>
                <w:sz w:val="16"/>
                <w:szCs w:val="16"/>
              </w:rPr>
            </w:pPr>
            <w:r w:rsidRPr="009E4B26">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14:paraId="4BCE728A" w14:textId="77777777" w:rsidR="006F0345" w:rsidRPr="009E4B26" w:rsidRDefault="006F0345" w:rsidP="00401CFF">
            <w:pPr>
              <w:jc w:val="both"/>
              <w:rPr>
                <w:color w:val="000000"/>
                <w:sz w:val="16"/>
                <w:szCs w:val="16"/>
              </w:rPr>
            </w:pPr>
            <w:r w:rsidRPr="009E4B26">
              <w:rPr>
                <w:color w:val="000000"/>
                <w:sz w:val="16"/>
                <w:szCs w:val="16"/>
              </w:rPr>
              <w:t> </w:t>
            </w:r>
          </w:p>
        </w:tc>
        <w:tc>
          <w:tcPr>
            <w:tcW w:w="701" w:type="dxa"/>
            <w:tcBorders>
              <w:top w:val="nil"/>
              <w:left w:val="nil"/>
              <w:bottom w:val="single" w:sz="4" w:space="0" w:color="auto"/>
              <w:right w:val="single" w:sz="4" w:space="0" w:color="auto"/>
            </w:tcBorders>
            <w:shd w:val="clear" w:color="auto" w:fill="auto"/>
            <w:noWrap/>
            <w:vAlign w:val="center"/>
            <w:hideMark/>
          </w:tcPr>
          <w:p w14:paraId="4A0D0767" w14:textId="77777777" w:rsidR="006F0345" w:rsidRPr="009E4B26" w:rsidRDefault="006F0345" w:rsidP="00401CFF">
            <w:pPr>
              <w:jc w:val="both"/>
              <w:rPr>
                <w:color w:val="000000"/>
                <w:sz w:val="16"/>
                <w:szCs w:val="16"/>
              </w:rPr>
            </w:pPr>
            <w:r w:rsidRPr="009E4B26">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14:paraId="70E1CA24" w14:textId="77777777" w:rsidR="006F0345" w:rsidRPr="009E4B26" w:rsidRDefault="006F0345" w:rsidP="00401CFF">
            <w:pPr>
              <w:jc w:val="both"/>
              <w:rPr>
                <w:color w:val="000000"/>
                <w:sz w:val="16"/>
                <w:szCs w:val="16"/>
              </w:rPr>
            </w:pPr>
            <w:r w:rsidRPr="009E4B26">
              <w:rPr>
                <w:color w:val="000000"/>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2114AB1C" w14:textId="77777777" w:rsidR="006F0345" w:rsidRPr="009E4B26" w:rsidRDefault="006F0345" w:rsidP="00401CFF">
            <w:pPr>
              <w:jc w:val="both"/>
              <w:rPr>
                <w:color w:val="000000"/>
                <w:sz w:val="16"/>
                <w:szCs w:val="16"/>
              </w:rPr>
            </w:pPr>
            <w:r w:rsidRPr="009E4B26">
              <w:rPr>
                <w:color w:val="000000"/>
                <w:sz w:val="16"/>
                <w:szCs w:val="16"/>
              </w:rPr>
              <w:t> </w:t>
            </w:r>
          </w:p>
        </w:tc>
      </w:tr>
      <w:tr w:rsidR="006F0345" w:rsidRPr="00387336" w14:paraId="07A76279" w14:textId="77777777" w:rsidTr="006F0345">
        <w:trPr>
          <w:trHeight w:val="282"/>
          <w:jc w:val="center"/>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45948563" w14:textId="77777777" w:rsidR="006F0345" w:rsidRPr="001D243A" w:rsidRDefault="006F0345" w:rsidP="00401CFF">
            <w:pPr>
              <w:jc w:val="both"/>
              <w:rPr>
                <w:rFonts w:ascii="Arial" w:hAnsi="Arial" w:cs="Arial"/>
                <w:color w:val="000000"/>
                <w:sz w:val="16"/>
                <w:szCs w:val="16"/>
                <w:lang w:val="en-US"/>
              </w:rPr>
            </w:pPr>
            <w:r w:rsidRPr="009E4B26">
              <w:rPr>
                <w:rFonts w:ascii="Arial" w:hAnsi="Arial" w:cs="Arial"/>
                <w:color w:val="000000"/>
                <w:sz w:val="17"/>
                <w:szCs w:val="17"/>
                <w:lang w:val="en-US"/>
              </w:rPr>
              <w:t xml:space="preserve">(3) National inputs and/or materials </w:t>
            </w:r>
          </w:p>
        </w:tc>
        <w:tc>
          <w:tcPr>
            <w:tcW w:w="768" w:type="dxa"/>
            <w:tcBorders>
              <w:top w:val="nil"/>
              <w:left w:val="nil"/>
              <w:bottom w:val="single" w:sz="4" w:space="0" w:color="auto"/>
              <w:right w:val="single" w:sz="4" w:space="0" w:color="auto"/>
            </w:tcBorders>
            <w:shd w:val="clear" w:color="auto" w:fill="auto"/>
            <w:noWrap/>
            <w:vAlign w:val="center"/>
            <w:hideMark/>
          </w:tcPr>
          <w:p w14:paraId="6DCDFDA8"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13" w:type="dxa"/>
            <w:tcBorders>
              <w:top w:val="nil"/>
              <w:left w:val="nil"/>
              <w:bottom w:val="single" w:sz="4" w:space="0" w:color="auto"/>
              <w:right w:val="single" w:sz="4" w:space="0" w:color="auto"/>
            </w:tcBorders>
            <w:shd w:val="clear" w:color="auto" w:fill="auto"/>
            <w:noWrap/>
            <w:vAlign w:val="center"/>
            <w:hideMark/>
          </w:tcPr>
          <w:p w14:paraId="1288F5F1"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74" w:type="dxa"/>
            <w:tcBorders>
              <w:top w:val="nil"/>
              <w:left w:val="nil"/>
              <w:bottom w:val="single" w:sz="4" w:space="0" w:color="auto"/>
              <w:right w:val="single" w:sz="4" w:space="0" w:color="auto"/>
            </w:tcBorders>
            <w:shd w:val="clear" w:color="auto" w:fill="auto"/>
            <w:noWrap/>
            <w:vAlign w:val="center"/>
            <w:hideMark/>
          </w:tcPr>
          <w:p w14:paraId="2B4FE536"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07" w:type="dxa"/>
            <w:tcBorders>
              <w:top w:val="nil"/>
              <w:left w:val="nil"/>
              <w:bottom w:val="single" w:sz="4" w:space="0" w:color="auto"/>
              <w:right w:val="single" w:sz="4" w:space="0" w:color="auto"/>
            </w:tcBorders>
            <w:shd w:val="clear" w:color="auto" w:fill="auto"/>
            <w:noWrap/>
            <w:vAlign w:val="center"/>
            <w:hideMark/>
          </w:tcPr>
          <w:p w14:paraId="3319071C"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noWrap/>
            <w:vAlign w:val="center"/>
            <w:hideMark/>
          </w:tcPr>
          <w:p w14:paraId="62328361"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01" w:type="dxa"/>
            <w:tcBorders>
              <w:top w:val="nil"/>
              <w:left w:val="nil"/>
              <w:bottom w:val="single" w:sz="4" w:space="0" w:color="auto"/>
              <w:right w:val="single" w:sz="4" w:space="0" w:color="auto"/>
            </w:tcBorders>
            <w:shd w:val="clear" w:color="auto" w:fill="auto"/>
            <w:noWrap/>
            <w:vAlign w:val="center"/>
            <w:hideMark/>
          </w:tcPr>
          <w:p w14:paraId="46E701A5"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noWrap/>
            <w:vAlign w:val="center"/>
            <w:hideMark/>
          </w:tcPr>
          <w:p w14:paraId="2736F5E1"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695" w:type="dxa"/>
            <w:tcBorders>
              <w:top w:val="nil"/>
              <w:left w:val="nil"/>
              <w:bottom w:val="single" w:sz="4" w:space="0" w:color="auto"/>
              <w:right w:val="single" w:sz="4" w:space="0" w:color="auto"/>
            </w:tcBorders>
            <w:shd w:val="clear" w:color="auto" w:fill="auto"/>
            <w:noWrap/>
            <w:vAlign w:val="center"/>
            <w:hideMark/>
          </w:tcPr>
          <w:p w14:paraId="0283718A"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r>
      <w:tr w:rsidR="006F0345" w:rsidRPr="00387336" w14:paraId="5BD60B35" w14:textId="77777777" w:rsidTr="006F0345">
        <w:trPr>
          <w:trHeight w:val="282"/>
          <w:jc w:val="center"/>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3B797D4C" w14:textId="77777777" w:rsidR="006F0345" w:rsidRPr="001D243A" w:rsidRDefault="006F0345" w:rsidP="00401CFF">
            <w:pPr>
              <w:jc w:val="both"/>
              <w:rPr>
                <w:rFonts w:ascii="Arial" w:hAnsi="Arial" w:cs="Arial"/>
                <w:color w:val="000000"/>
                <w:sz w:val="16"/>
                <w:szCs w:val="16"/>
                <w:lang w:val="en-US"/>
              </w:rPr>
            </w:pPr>
            <w:r w:rsidRPr="009E4B26">
              <w:rPr>
                <w:rFonts w:ascii="Arial" w:hAnsi="Arial" w:cs="Arial"/>
                <w:color w:val="000000"/>
                <w:sz w:val="17"/>
                <w:szCs w:val="17"/>
                <w:lang w:val="en-US"/>
              </w:rPr>
              <w:t xml:space="preserve">(4) Imported inputs and/or materials </w:t>
            </w:r>
          </w:p>
        </w:tc>
        <w:tc>
          <w:tcPr>
            <w:tcW w:w="768" w:type="dxa"/>
            <w:tcBorders>
              <w:top w:val="nil"/>
              <w:left w:val="nil"/>
              <w:bottom w:val="single" w:sz="4" w:space="0" w:color="auto"/>
              <w:right w:val="single" w:sz="4" w:space="0" w:color="auto"/>
            </w:tcBorders>
            <w:shd w:val="clear" w:color="auto" w:fill="auto"/>
            <w:noWrap/>
            <w:vAlign w:val="center"/>
            <w:hideMark/>
          </w:tcPr>
          <w:p w14:paraId="3EC8A611"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13" w:type="dxa"/>
            <w:tcBorders>
              <w:top w:val="nil"/>
              <w:left w:val="nil"/>
              <w:bottom w:val="single" w:sz="4" w:space="0" w:color="auto"/>
              <w:right w:val="single" w:sz="4" w:space="0" w:color="auto"/>
            </w:tcBorders>
            <w:shd w:val="clear" w:color="auto" w:fill="auto"/>
            <w:noWrap/>
            <w:vAlign w:val="center"/>
            <w:hideMark/>
          </w:tcPr>
          <w:p w14:paraId="3297A016"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74" w:type="dxa"/>
            <w:tcBorders>
              <w:top w:val="nil"/>
              <w:left w:val="nil"/>
              <w:bottom w:val="single" w:sz="4" w:space="0" w:color="auto"/>
              <w:right w:val="single" w:sz="4" w:space="0" w:color="auto"/>
            </w:tcBorders>
            <w:shd w:val="clear" w:color="auto" w:fill="auto"/>
            <w:noWrap/>
            <w:vAlign w:val="center"/>
            <w:hideMark/>
          </w:tcPr>
          <w:p w14:paraId="7DE53186"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07" w:type="dxa"/>
            <w:tcBorders>
              <w:top w:val="nil"/>
              <w:left w:val="nil"/>
              <w:bottom w:val="single" w:sz="4" w:space="0" w:color="auto"/>
              <w:right w:val="single" w:sz="4" w:space="0" w:color="auto"/>
            </w:tcBorders>
            <w:shd w:val="clear" w:color="auto" w:fill="auto"/>
            <w:noWrap/>
            <w:vAlign w:val="center"/>
            <w:hideMark/>
          </w:tcPr>
          <w:p w14:paraId="5CA9D119"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noWrap/>
            <w:vAlign w:val="center"/>
            <w:hideMark/>
          </w:tcPr>
          <w:p w14:paraId="79C789D0"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01" w:type="dxa"/>
            <w:tcBorders>
              <w:top w:val="nil"/>
              <w:left w:val="nil"/>
              <w:bottom w:val="single" w:sz="4" w:space="0" w:color="auto"/>
              <w:right w:val="single" w:sz="4" w:space="0" w:color="auto"/>
            </w:tcBorders>
            <w:shd w:val="clear" w:color="auto" w:fill="auto"/>
            <w:noWrap/>
            <w:vAlign w:val="center"/>
            <w:hideMark/>
          </w:tcPr>
          <w:p w14:paraId="76FEF9AE"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noWrap/>
            <w:vAlign w:val="center"/>
            <w:hideMark/>
          </w:tcPr>
          <w:p w14:paraId="2EBD71A3"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695" w:type="dxa"/>
            <w:tcBorders>
              <w:top w:val="nil"/>
              <w:left w:val="nil"/>
              <w:bottom w:val="single" w:sz="4" w:space="0" w:color="auto"/>
              <w:right w:val="single" w:sz="4" w:space="0" w:color="auto"/>
            </w:tcBorders>
            <w:shd w:val="clear" w:color="auto" w:fill="auto"/>
            <w:noWrap/>
            <w:vAlign w:val="center"/>
            <w:hideMark/>
          </w:tcPr>
          <w:p w14:paraId="34BD4392"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r>
      <w:tr w:rsidR="006F0345" w:rsidRPr="009E4B26" w14:paraId="010987DC" w14:textId="77777777" w:rsidTr="006F0345">
        <w:trPr>
          <w:trHeight w:val="282"/>
          <w:jc w:val="center"/>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3D78E1EC" w14:textId="77777777" w:rsidR="006F0345" w:rsidRPr="009E4B26" w:rsidRDefault="006F0345" w:rsidP="00401CFF">
            <w:pPr>
              <w:jc w:val="both"/>
              <w:rPr>
                <w:rFonts w:ascii="Arial" w:hAnsi="Arial" w:cs="Arial"/>
                <w:color w:val="000000"/>
                <w:sz w:val="16"/>
                <w:szCs w:val="16"/>
              </w:rPr>
            </w:pPr>
            <w:r w:rsidRPr="009E4B26">
              <w:rPr>
                <w:rFonts w:ascii="Arial" w:hAnsi="Arial" w:cs="Arial"/>
                <w:color w:val="000000"/>
                <w:sz w:val="17"/>
                <w:szCs w:val="17"/>
              </w:rPr>
              <w:t>(5) Labor (Direct)</w:t>
            </w:r>
          </w:p>
        </w:tc>
        <w:tc>
          <w:tcPr>
            <w:tcW w:w="768" w:type="dxa"/>
            <w:tcBorders>
              <w:top w:val="nil"/>
              <w:left w:val="nil"/>
              <w:bottom w:val="single" w:sz="4" w:space="0" w:color="auto"/>
              <w:right w:val="single" w:sz="4" w:space="0" w:color="auto"/>
            </w:tcBorders>
            <w:shd w:val="clear" w:color="auto" w:fill="auto"/>
            <w:noWrap/>
            <w:vAlign w:val="center"/>
            <w:hideMark/>
          </w:tcPr>
          <w:p w14:paraId="617FE343" w14:textId="77777777" w:rsidR="006F0345" w:rsidRPr="009E4B26" w:rsidRDefault="006F0345" w:rsidP="00401CFF">
            <w:pPr>
              <w:jc w:val="both"/>
              <w:rPr>
                <w:color w:val="000000"/>
                <w:sz w:val="16"/>
                <w:szCs w:val="16"/>
              </w:rPr>
            </w:pPr>
            <w:r w:rsidRPr="009E4B26">
              <w:rPr>
                <w:color w:val="000000"/>
                <w:sz w:val="16"/>
                <w:szCs w:val="16"/>
              </w:rPr>
              <w:t> </w:t>
            </w:r>
          </w:p>
        </w:tc>
        <w:tc>
          <w:tcPr>
            <w:tcW w:w="713" w:type="dxa"/>
            <w:tcBorders>
              <w:top w:val="nil"/>
              <w:left w:val="nil"/>
              <w:bottom w:val="single" w:sz="4" w:space="0" w:color="auto"/>
              <w:right w:val="single" w:sz="4" w:space="0" w:color="auto"/>
            </w:tcBorders>
            <w:shd w:val="clear" w:color="auto" w:fill="auto"/>
            <w:noWrap/>
            <w:vAlign w:val="center"/>
            <w:hideMark/>
          </w:tcPr>
          <w:p w14:paraId="023E7AF4" w14:textId="77777777" w:rsidR="006F0345" w:rsidRPr="009E4B26" w:rsidRDefault="006F0345" w:rsidP="00401CFF">
            <w:pPr>
              <w:jc w:val="both"/>
              <w:rPr>
                <w:color w:val="000000"/>
                <w:sz w:val="16"/>
                <w:szCs w:val="16"/>
              </w:rPr>
            </w:pPr>
            <w:r w:rsidRPr="009E4B26">
              <w:rPr>
                <w:color w:val="000000"/>
                <w:sz w:val="16"/>
                <w:szCs w:val="16"/>
              </w:rPr>
              <w:t> </w:t>
            </w:r>
          </w:p>
        </w:tc>
        <w:tc>
          <w:tcPr>
            <w:tcW w:w="774" w:type="dxa"/>
            <w:tcBorders>
              <w:top w:val="nil"/>
              <w:left w:val="nil"/>
              <w:bottom w:val="single" w:sz="4" w:space="0" w:color="auto"/>
              <w:right w:val="single" w:sz="4" w:space="0" w:color="auto"/>
            </w:tcBorders>
            <w:shd w:val="clear" w:color="auto" w:fill="auto"/>
            <w:noWrap/>
            <w:vAlign w:val="center"/>
            <w:hideMark/>
          </w:tcPr>
          <w:p w14:paraId="31FF8E8D" w14:textId="77777777" w:rsidR="006F0345" w:rsidRPr="009E4B26" w:rsidRDefault="006F0345" w:rsidP="00401CFF">
            <w:pPr>
              <w:jc w:val="both"/>
              <w:rPr>
                <w:color w:val="000000"/>
                <w:sz w:val="16"/>
                <w:szCs w:val="16"/>
              </w:rPr>
            </w:pPr>
            <w:r w:rsidRPr="009E4B26">
              <w:rPr>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14:paraId="340C7BA3" w14:textId="77777777" w:rsidR="006F0345" w:rsidRPr="009E4B26" w:rsidRDefault="006F0345" w:rsidP="00401CFF">
            <w:pPr>
              <w:jc w:val="both"/>
              <w:rPr>
                <w:color w:val="000000"/>
                <w:sz w:val="16"/>
                <w:szCs w:val="16"/>
              </w:rPr>
            </w:pPr>
            <w:r w:rsidRPr="009E4B26">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14:paraId="5DEFE079" w14:textId="77777777" w:rsidR="006F0345" w:rsidRPr="009E4B26" w:rsidRDefault="006F0345" w:rsidP="00401CFF">
            <w:pPr>
              <w:jc w:val="both"/>
              <w:rPr>
                <w:color w:val="000000"/>
                <w:sz w:val="16"/>
                <w:szCs w:val="16"/>
              </w:rPr>
            </w:pPr>
            <w:r w:rsidRPr="009E4B26">
              <w:rPr>
                <w:color w:val="000000"/>
                <w:sz w:val="16"/>
                <w:szCs w:val="16"/>
              </w:rPr>
              <w:t> </w:t>
            </w:r>
          </w:p>
        </w:tc>
        <w:tc>
          <w:tcPr>
            <w:tcW w:w="701" w:type="dxa"/>
            <w:tcBorders>
              <w:top w:val="nil"/>
              <w:left w:val="nil"/>
              <w:bottom w:val="single" w:sz="4" w:space="0" w:color="auto"/>
              <w:right w:val="single" w:sz="4" w:space="0" w:color="auto"/>
            </w:tcBorders>
            <w:shd w:val="clear" w:color="auto" w:fill="auto"/>
            <w:noWrap/>
            <w:vAlign w:val="center"/>
            <w:hideMark/>
          </w:tcPr>
          <w:p w14:paraId="56836E01" w14:textId="77777777" w:rsidR="006F0345" w:rsidRPr="009E4B26" w:rsidRDefault="006F0345" w:rsidP="00401CFF">
            <w:pPr>
              <w:jc w:val="both"/>
              <w:rPr>
                <w:color w:val="000000"/>
                <w:sz w:val="16"/>
                <w:szCs w:val="16"/>
              </w:rPr>
            </w:pPr>
            <w:r w:rsidRPr="009E4B26">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14:paraId="0B1FF35C" w14:textId="77777777" w:rsidR="006F0345" w:rsidRPr="009E4B26" w:rsidRDefault="006F0345" w:rsidP="00401CFF">
            <w:pPr>
              <w:jc w:val="both"/>
              <w:rPr>
                <w:color w:val="000000"/>
                <w:sz w:val="16"/>
                <w:szCs w:val="16"/>
              </w:rPr>
            </w:pPr>
            <w:r w:rsidRPr="009E4B26">
              <w:rPr>
                <w:color w:val="000000"/>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63C7BF7A" w14:textId="77777777" w:rsidR="006F0345" w:rsidRPr="009E4B26" w:rsidRDefault="006F0345" w:rsidP="00401CFF">
            <w:pPr>
              <w:jc w:val="both"/>
              <w:rPr>
                <w:color w:val="000000"/>
                <w:sz w:val="16"/>
                <w:szCs w:val="16"/>
              </w:rPr>
            </w:pPr>
            <w:r w:rsidRPr="009E4B26">
              <w:rPr>
                <w:color w:val="000000"/>
                <w:sz w:val="16"/>
                <w:szCs w:val="16"/>
              </w:rPr>
              <w:t> </w:t>
            </w:r>
          </w:p>
        </w:tc>
      </w:tr>
      <w:tr w:rsidR="006F0345" w:rsidRPr="009E4B26" w14:paraId="11DFB11D" w14:textId="77777777" w:rsidTr="006F0345">
        <w:trPr>
          <w:trHeight w:val="282"/>
          <w:jc w:val="center"/>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65ADC2E9" w14:textId="77777777" w:rsidR="006F0345" w:rsidRPr="009E4B26" w:rsidRDefault="006F0345" w:rsidP="00401CFF">
            <w:pPr>
              <w:jc w:val="both"/>
              <w:rPr>
                <w:rFonts w:ascii="Arial" w:hAnsi="Arial" w:cs="Arial"/>
                <w:color w:val="000000"/>
                <w:sz w:val="16"/>
                <w:szCs w:val="16"/>
              </w:rPr>
            </w:pPr>
            <w:r w:rsidRPr="009E4B26">
              <w:rPr>
                <w:rFonts w:ascii="Arial" w:hAnsi="Arial" w:cs="Arial"/>
                <w:color w:val="000000"/>
                <w:sz w:val="17"/>
                <w:szCs w:val="17"/>
              </w:rPr>
              <w:t xml:space="preserve">(6) </w:t>
            </w:r>
            <w:proofErr w:type="spellStart"/>
            <w:r w:rsidRPr="009E4B26">
              <w:rPr>
                <w:rFonts w:ascii="Arial" w:hAnsi="Arial" w:cs="Arial"/>
                <w:color w:val="000000"/>
                <w:sz w:val="17"/>
                <w:szCs w:val="17"/>
              </w:rPr>
              <w:t>Indirect</w:t>
            </w:r>
            <w:proofErr w:type="spellEnd"/>
            <w:r w:rsidRPr="009E4B26">
              <w:rPr>
                <w:rFonts w:ascii="Arial" w:hAnsi="Arial" w:cs="Arial"/>
                <w:color w:val="000000"/>
                <w:sz w:val="17"/>
                <w:szCs w:val="17"/>
              </w:rPr>
              <w:t xml:space="preserve"> </w:t>
            </w:r>
            <w:proofErr w:type="spellStart"/>
            <w:r w:rsidRPr="009E4B26">
              <w:rPr>
                <w:rFonts w:ascii="Arial" w:hAnsi="Arial" w:cs="Arial"/>
                <w:color w:val="000000"/>
                <w:sz w:val="17"/>
                <w:szCs w:val="17"/>
              </w:rPr>
              <w:t>Manufacturing</w:t>
            </w:r>
            <w:proofErr w:type="spellEnd"/>
            <w:r w:rsidRPr="009E4B26">
              <w:rPr>
                <w:rFonts w:ascii="Arial" w:hAnsi="Arial" w:cs="Arial"/>
                <w:color w:val="000000"/>
                <w:sz w:val="17"/>
                <w:szCs w:val="17"/>
              </w:rPr>
              <w:t xml:space="preserve"> Expenses </w:t>
            </w:r>
          </w:p>
        </w:tc>
        <w:tc>
          <w:tcPr>
            <w:tcW w:w="768" w:type="dxa"/>
            <w:tcBorders>
              <w:top w:val="nil"/>
              <w:left w:val="nil"/>
              <w:bottom w:val="single" w:sz="4" w:space="0" w:color="auto"/>
              <w:right w:val="single" w:sz="4" w:space="0" w:color="auto"/>
            </w:tcBorders>
            <w:shd w:val="clear" w:color="auto" w:fill="auto"/>
            <w:noWrap/>
            <w:vAlign w:val="center"/>
            <w:hideMark/>
          </w:tcPr>
          <w:p w14:paraId="561B4321" w14:textId="77777777" w:rsidR="006F0345" w:rsidRPr="009E4B26" w:rsidRDefault="006F0345" w:rsidP="00401CFF">
            <w:pPr>
              <w:jc w:val="both"/>
              <w:rPr>
                <w:color w:val="000000"/>
                <w:sz w:val="16"/>
                <w:szCs w:val="16"/>
              </w:rPr>
            </w:pPr>
            <w:r w:rsidRPr="009E4B26">
              <w:rPr>
                <w:color w:val="000000"/>
                <w:sz w:val="16"/>
                <w:szCs w:val="16"/>
              </w:rPr>
              <w:t> </w:t>
            </w:r>
          </w:p>
        </w:tc>
        <w:tc>
          <w:tcPr>
            <w:tcW w:w="713" w:type="dxa"/>
            <w:tcBorders>
              <w:top w:val="nil"/>
              <w:left w:val="nil"/>
              <w:bottom w:val="single" w:sz="4" w:space="0" w:color="auto"/>
              <w:right w:val="single" w:sz="4" w:space="0" w:color="auto"/>
            </w:tcBorders>
            <w:shd w:val="clear" w:color="auto" w:fill="auto"/>
            <w:noWrap/>
            <w:vAlign w:val="center"/>
            <w:hideMark/>
          </w:tcPr>
          <w:p w14:paraId="6EEB3029" w14:textId="77777777" w:rsidR="006F0345" w:rsidRPr="009E4B26" w:rsidRDefault="006F0345" w:rsidP="00401CFF">
            <w:pPr>
              <w:jc w:val="both"/>
              <w:rPr>
                <w:color w:val="000000"/>
                <w:sz w:val="16"/>
                <w:szCs w:val="16"/>
              </w:rPr>
            </w:pPr>
            <w:r w:rsidRPr="009E4B26">
              <w:rPr>
                <w:color w:val="000000"/>
                <w:sz w:val="16"/>
                <w:szCs w:val="16"/>
              </w:rPr>
              <w:t> </w:t>
            </w:r>
          </w:p>
        </w:tc>
        <w:tc>
          <w:tcPr>
            <w:tcW w:w="774" w:type="dxa"/>
            <w:tcBorders>
              <w:top w:val="nil"/>
              <w:left w:val="nil"/>
              <w:bottom w:val="single" w:sz="4" w:space="0" w:color="auto"/>
              <w:right w:val="single" w:sz="4" w:space="0" w:color="auto"/>
            </w:tcBorders>
            <w:shd w:val="clear" w:color="auto" w:fill="auto"/>
            <w:noWrap/>
            <w:vAlign w:val="center"/>
            <w:hideMark/>
          </w:tcPr>
          <w:p w14:paraId="4FA399AB" w14:textId="77777777" w:rsidR="006F0345" w:rsidRPr="009E4B26" w:rsidRDefault="006F0345" w:rsidP="00401CFF">
            <w:pPr>
              <w:jc w:val="both"/>
              <w:rPr>
                <w:color w:val="000000"/>
                <w:sz w:val="16"/>
                <w:szCs w:val="16"/>
              </w:rPr>
            </w:pPr>
            <w:r w:rsidRPr="009E4B26">
              <w:rPr>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14:paraId="524B09DD" w14:textId="77777777" w:rsidR="006F0345" w:rsidRPr="009E4B26" w:rsidRDefault="006F0345" w:rsidP="00401CFF">
            <w:pPr>
              <w:jc w:val="both"/>
              <w:rPr>
                <w:color w:val="000000"/>
                <w:sz w:val="16"/>
                <w:szCs w:val="16"/>
              </w:rPr>
            </w:pPr>
            <w:r w:rsidRPr="009E4B26">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14:paraId="23C64DD6" w14:textId="77777777" w:rsidR="006F0345" w:rsidRPr="009E4B26" w:rsidRDefault="006F0345" w:rsidP="00401CFF">
            <w:pPr>
              <w:jc w:val="both"/>
              <w:rPr>
                <w:color w:val="000000"/>
                <w:sz w:val="16"/>
                <w:szCs w:val="16"/>
              </w:rPr>
            </w:pPr>
            <w:r w:rsidRPr="009E4B26">
              <w:rPr>
                <w:color w:val="000000"/>
                <w:sz w:val="16"/>
                <w:szCs w:val="16"/>
              </w:rPr>
              <w:t> </w:t>
            </w:r>
          </w:p>
        </w:tc>
        <w:tc>
          <w:tcPr>
            <w:tcW w:w="701" w:type="dxa"/>
            <w:tcBorders>
              <w:top w:val="nil"/>
              <w:left w:val="nil"/>
              <w:bottom w:val="single" w:sz="4" w:space="0" w:color="auto"/>
              <w:right w:val="single" w:sz="4" w:space="0" w:color="auto"/>
            </w:tcBorders>
            <w:shd w:val="clear" w:color="auto" w:fill="auto"/>
            <w:noWrap/>
            <w:vAlign w:val="center"/>
            <w:hideMark/>
          </w:tcPr>
          <w:p w14:paraId="09A4C976" w14:textId="77777777" w:rsidR="006F0345" w:rsidRPr="009E4B26" w:rsidRDefault="006F0345" w:rsidP="00401CFF">
            <w:pPr>
              <w:jc w:val="both"/>
              <w:rPr>
                <w:color w:val="000000"/>
                <w:sz w:val="16"/>
                <w:szCs w:val="16"/>
              </w:rPr>
            </w:pPr>
            <w:r w:rsidRPr="009E4B26">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14:paraId="11D1689F" w14:textId="77777777" w:rsidR="006F0345" w:rsidRPr="009E4B26" w:rsidRDefault="006F0345" w:rsidP="00401CFF">
            <w:pPr>
              <w:jc w:val="both"/>
              <w:rPr>
                <w:color w:val="000000"/>
                <w:sz w:val="16"/>
                <w:szCs w:val="16"/>
              </w:rPr>
            </w:pPr>
            <w:r w:rsidRPr="009E4B26">
              <w:rPr>
                <w:color w:val="000000"/>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29A74A72" w14:textId="77777777" w:rsidR="006F0345" w:rsidRPr="009E4B26" w:rsidRDefault="006F0345" w:rsidP="00401CFF">
            <w:pPr>
              <w:jc w:val="both"/>
              <w:rPr>
                <w:color w:val="000000"/>
                <w:sz w:val="16"/>
                <w:szCs w:val="16"/>
              </w:rPr>
            </w:pPr>
            <w:r w:rsidRPr="009E4B26">
              <w:rPr>
                <w:color w:val="000000"/>
                <w:sz w:val="16"/>
                <w:szCs w:val="16"/>
              </w:rPr>
              <w:t> </w:t>
            </w:r>
          </w:p>
        </w:tc>
      </w:tr>
      <w:tr w:rsidR="006F0345" w:rsidRPr="009E4B26" w14:paraId="299CA9DD" w14:textId="77777777" w:rsidTr="006F0345">
        <w:trPr>
          <w:trHeight w:val="282"/>
          <w:jc w:val="center"/>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4D9A53C4" w14:textId="77777777" w:rsidR="006F0345" w:rsidRPr="009E4B26" w:rsidRDefault="006F0345" w:rsidP="00401CFF">
            <w:pPr>
              <w:jc w:val="both"/>
              <w:rPr>
                <w:rFonts w:ascii="Arial" w:hAnsi="Arial" w:cs="Arial"/>
                <w:b/>
                <w:bCs/>
                <w:color w:val="000000"/>
                <w:sz w:val="16"/>
                <w:szCs w:val="16"/>
              </w:rPr>
            </w:pPr>
            <w:r w:rsidRPr="009E4B26">
              <w:rPr>
                <w:rFonts w:ascii="Arial" w:hAnsi="Arial" w:cs="Arial"/>
                <w:b/>
                <w:bCs/>
                <w:color w:val="000000"/>
                <w:sz w:val="17"/>
                <w:szCs w:val="17"/>
              </w:rPr>
              <w:t xml:space="preserve">B. </w:t>
            </w:r>
            <w:proofErr w:type="spellStart"/>
            <w:r w:rsidRPr="009E4B26">
              <w:rPr>
                <w:rFonts w:ascii="Arial" w:hAnsi="Arial" w:cs="Arial"/>
                <w:b/>
                <w:bCs/>
                <w:color w:val="000000"/>
                <w:sz w:val="17"/>
                <w:szCs w:val="17"/>
              </w:rPr>
              <w:t>Operating</w:t>
            </w:r>
            <w:proofErr w:type="spellEnd"/>
            <w:r w:rsidRPr="009E4B26">
              <w:rPr>
                <w:rFonts w:ascii="Arial" w:hAnsi="Arial" w:cs="Arial"/>
                <w:b/>
                <w:bCs/>
                <w:color w:val="000000"/>
                <w:sz w:val="17"/>
                <w:szCs w:val="17"/>
              </w:rPr>
              <w:t xml:space="preserve"> </w:t>
            </w:r>
            <w:proofErr w:type="spellStart"/>
            <w:r w:rsidRPr="009E4B26">
              <w:rPr>
                <w:rFonts w:ascii="Arial" w:hAnsi="Arial" w:cs="Arial"/>
                <w:b/>
                <w:bCs/>
                <w:color w:val="000000"/>
                <w:sz w:val="17"/>
                <w:szCs w:val="17"/>
              </w:rPr>
              <w:t>costs</w:t>
            </w:r>
            <w:proofErr w:type="spellEnd"/>
            <w:r w:rsidRPr="009E4B26">
              <w:rPr>
                <w:rFonts w:ascii="Arial" w:hAnsi="Arial" w:cs="Arial"/>
                <w:b/>
                <w:bCs/>
                <w:color w:val="000000"/>
                <w:sz w:val="17"/>
                <w:szCs w:val="17"/>
              </w:rPr>
              <w:t xml:space="preserve"> = (7) + (8)</w:t>
            </w:r>
          </w:p>
        </w:tc>
        <w:tc>
          <w:tcPr>
            <w:tcW w:w="768" w:type="dxa"/>
            <w:tcBorders>
              <w:top w:val="nil"/>
              <w:left w:val="nil"/>
              <w:bottom w:val="single" w:sz="4" w:space="0" w:color="auto"/>
              <w:right w:val="single" w:sz="4" w:space="0" w:color="auto"/>
            </w:tcBorders>
            <w:shd w:val="clear" w:color="auto" w:fill="auto"/>
            <w:noWrap/>
            <w:vAlign w:val="center"/>
            <w:hideMark/>
          </w:tcPr>
          <w:p w14:paraId="348C62D1" w14:textId="77777777" w:rsidR="006F0345" w:rsidRPr="009E4B26" w:rsidRDefault="006F0345" w:rsidP="00401CFF">
            <w:pPr>
              <w:jc w:val="both"/>
              <w:rPr>
                <w:color w:val="000000"/>
                <w:sz w:val="16"/>
                <w:szCs w:val="16"/>
              </w:rPr>
            </w:pPr>
            <w:r w:rsidRPr="009E4B26">
              <w:rPr>
                <w:color w:val="000000"/>
                <w:sz w:val="16"/>
                <w:szCs w:val="16"/>
              </w:rPr>
              <w:t> </w:t>
            </w:r>
          </w:p>
        </w:tc>
        <w:tc>
          <w:tcPr>
            <w:tcW w:w="713" w:type="dxa"/>
            <w:tcBorders>
              <w:top w:val="nil"/>
              <w:left w:val="nil"/>
              <w:bottom w:val="single" w:sz="4" w:space="0" w:color="auto"/>
              <w:right w:val="single" w:sz="4" w:space="0" w:color="auto"/>
            </w:tcBorders>
            <w:shd w:val="clear" w:color="auto" w:fill="auto"/>
            <w:noWrap/>
            <w:vAlign w:val="center"/>
            <w:hideMark/>
          </w:tcPr>
          <w:p w14:paraId="08B7B2E3" w14:textId="77777777" w:rsidR="006F0345" w:rsidRPr="009E4B26" w:rsidRDefault="006F0345" w:rsidP="00401CFF">
            <w:pPr>
              <w:jc w:val="both"/>
              <w:rPr>
                <w:color w:val="000000"/>
                <w:sz w:val="16"/>
                <w:szCs w:val="16"/>
              </w:rPr>
            </w:pPr>
            <w:r w:rsidRPr="009E4B26">
              <w:rPr>
                <w:color w:val="000000"/>
                <w:sz w:val="16"/>
                <w:szCs w:val="16"/>
              </w:rPr>
              <w:t> </w:t>
            </w:r>
          </w:p>
        </w:tc>
        <w:tc>
          <w:tcPr>
            <w:tcW w:w="774" w:type="dxa"/>
            <w:tcBorders>
              <w:top w:val="nil"/>
              <w:left w:val="nil"/>
              <w:bottom w:val="single" w:sz="4" w:space="0" w:color="auto"/>
              <w:right w:val="single" w:sz="4" w:space="0" w:color="auto"/>
            </w:tcBorders>
            <w:shd w:val="clear" w:color="auto" w:fill="auto"/>
            <w:noWrap/>
            <w:vAlign w:val="center"/>
            <w:hideMark/>
          </w:tcPr>
          <w:p w14:paraId="0A566278" w14:textId="77777777" w:rsidR="006F0345" w:rsidRPr="009E4B26" w:rsidRDefault="006F0345" w:rsidP="00401CFF">
            <w:pPr>
              <w:jc w:val="both"/>
              <w:rPr>
                <w:color w:val="000000"/>
                <w:sz w:val="16"/>
                <w:szCs w:val="16"/>
              </w:rPr>
            </w:pPr>
            <w:r w:rsidRPr="009E4B26">
              <w:rPr>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14:paraId="2F0C4B52" w14:textId="77777777" w:rsidR="006F0345" w:rsidRPr="009E4B26" w:rsidRDefault="006F0345" w:rsidP="00401CFF">
            <w:pPr>
              <w:jc w:val="both"/>
              <w:rPr>
                <w:color w:val="000000"/>
                <w:sz w:val="16"/>
                <w:szCs w:val="16"/>
              </w:rPr>
            </w:pPr>
            <w:r w:rsidRPr="009E4B26">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14:paraId="05B24556" w14:textId="77777777" w:rsidR="006F0345" w:rsidRPr="009E4B26" w:rsidRDefault="006F0345" w:rsidP="00401CFF">
            <w:pPr>
              <w:jc w:val="both"/>
              <w:rPr>
                <w:color w:val="000000"/>
                <w:sz w:val="16"/>
                <w:szCs w:val="16"/>
              </w:rPr>
            </w:pPr>
            <w:r w:rsidRPr="009E4B26">
              <w:rPr>
                <w:color w:val="000000"/>
                <w:sz w:val="16"/>
                <w:szCs w:val="16"/>
              </w:rPr>
              <w:t> </w:t>
            </w:r>
          </w:p>
        </w:tc>
        <w:tc>
          <w:tcPr>
            <w:tcW w:w="701" w:type="dxa"/>
            <w:tcBorders>
              <w:top w:val="nil"/>
              <w:left w:val="nil"/>
              <w:bottom w:val="single" w:sz="4" w:space="0" w:color="auto"/>
              <w:right w:val="single" w:sz="4" w:space="0" w:color="auto"/>
            </w:tcBorders>
            <w:shd w:val="clear" w:color="auto" w:fill="auto"/>
            <w:noWrap/>
            <w:vAlign w:val="center"/>
            <w:hideMark/>
          </w:tcPr>
          <w:p w14:paraId="231A9EBB" w14:textId="77777777" w:rsidR="006F0345" w:rsidRPr="009E4B26" w:rsidRDefault="006F0345" w:rsidP="00401CFF">
            <w:pPr>
              <w:jc w:val="both"/>
              <w:rPr>
                <w:color w:val="000000"/>
                <w:sz w:val="16"/>
                <w:szCs w:val="16"/>
              </w:rPr>
            </w:pPr>
            <w:r w:rsidRPr="009E4B26">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14:paraId="4F481F09" w14:textId="77777777" w:rsidR="006F0345" w:rsidRPr="009E4B26" w:rsidRDefault="006F0345" w:rsidP="00401CFF">
            <w:pPr>
              <w:jc w:val="both"/>
              <w:rPr>
                <w:color w:val="000000"/>
                <w:sz w:val="16"/>
                <w:szCs w:val="16"/>
              </w:rPr>
            </w:pPr>
            <w:r w:rsidRPr="009E4B26">
              <w:rPr>
                <w:color w:val="000000"/>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1CDB7177" w14:textId="77777777" w:rsidR="006F0345" w:rsidRPr="009E4B26" w:rsidRDefault="006F0345" w:rsidP="00401CFF">
            <w:pPr>
              <w:jc w:val="both"/>
              <w:rPr>
                <w:color w:val="000000"/>
                <w:sz w:val="16"/>
                <w:szCs w:val="16"/>
              </w:rPr>
            </w:pPr>
            <w:r w:rsidRPr="009E4B26">
              <w:rPr>
                <w:color w:val="000000"/>
                <w:sz w:val="16"/>
                <w:szCs w:val="16"/>
              </w:rPr>
              <w:t> </w:t>
            </w:r>
          </w:p>
        </w:tc>
      </w:tr>
      <w:tr w:rsidR="006F0345" w:rsidRPr="009E4B26" w14:paraId="1D836193" w14:textId="77777777" w:rsidTr="006F0345">
        <w:trPr>
          <w:trHeight w:val="282"/>
          <w:jc w:val="center"/>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7A2D4FA2" w14:textId="77777777" w:rsidR="006F0345" w:rsidRPr="009E4B26" w:rsidRDefault="006F0345" w:rsidP="00401CFF">
            <w:pPr>
              <w:jc w:val="both"/>
              <w:rPr>
                <w:rFonts w:ascii="Arial" w:hAnsi="Arial" w:cs="Arial"/>
                <w:color w:val="000000"/>
                <w:sz w:val="16"/>
                <w:szCs w:val="16"/>
              </w:rPr>
            </w:pPr>
            <w:r w:rsidRPr="009E4B26">
              <w:rPr>
                <w:rFonts w:ascii="Arial" w:hAnsi="Arial" w:cs="Arial"/>
                <w:color w:val="000000"/>
                <w:sz w:val="17"/>
                <w:szCs w:val="17"/>
              </w:rPr>
              <w:t xml:space="preserve">(7) </w:t>
            </w:r>
            <w:proofErr w:type="spellStart"/>
            <w:r w:rsidRPr="009E4B26">
              <w:rPr>
                <w:rFonts w:ascii="Arial" w:hAnsi="Arial" w:cs="Arial"/>
                <w:color w:val="000000"/>
                <w:sz w:val="17"/>
                <w:szCs w:val="17"/>
              </w:rPr>
              <w:t>Administrative</w:t>
            </w:r>
            <w:proofErr w:type="spellEnd"/>
            <w:r w:rsidRPr="009E4B26">
              <w:rPr>
                <w:rFonts w:ascii="Arial" w:hAnsi="Arial" w:cs="Arial"/>
                <w:color w:val="000000"/>
                <w:sz w:val="17"/>
                <w:szCs w:val="17"/>
              </w:rPr>
              <w:t xml:space="preserve"> expenses</w:t>
            </w:r>
          </w:p>
        </w:tc>
        <w:tc>
          <w:tcPr>
            <w:tcW w:w="768" w:type="dxa"/>
            <w:tcBorders>
              <w:top w:val="nil"/>
              <w:left w:val="nil"/>
              <w:bottom w:val="single" w:sz="4" w:space="0" w:color="auto"/>
              <w:right w:val="single" w:sz="4" w:space="0" w:color="auto"/>
            </w:tcBorders>
            <w:shd w:val="clear" w:color="auto" w:fill="auto"/>
            <w:noWrap/>
            <w:vAlign w:val="center"/>
            <w:hideMark/>
          </w:tcPr>
          <w:p w14:paraId="3754FD94" w14:textId="77777777" w:rsidR="006F0345" w:rsidRPr="009E4B26" w:rsidRDefault="006F0345" w:rsidP="00401CFF">
            <w:pPr>
              <w:jc w:val="both"/>
              <w:rPr>
                <w:color w:val="000000"/>
                <w:sz w:val="16"/>
                <w:szCs w:val="16"/>
              </w:rPr>
            </w:pPr>
            <w:r w:rsidRPr="009E4B26">
              <w:rPr>
                <w:color w:val="000000"/>
                <w:sz w:val="16"/>
                <w:szCs w:val="16"/>
              </w:rPr>
              <w:t> </w:t>
            </w:r>
          </w:p>
        </w:tc>
        <w:tc>
          <w:tcPr>
            <w:tcW w:w="713" w:type="dxa"/>
            <w:tcBorders>
              <w:top w:val="nil"/>
              <w:left w:val="nil"/>
              <w:bottom w:val="single" w:sz="4" w:space="0" w:color="auto"/>
              <w:right w:val="single" w:sz="4" w:space="0" w:color="auto"/>
            </w:tcBorders>
            <w:shd w:val="clear" w:color="auto" w:fill="auto"/>
            <w:noWrap/>
            <w:vAlign w:val="center"/>
            <w:hideMark/>
          </w:tcPr>
          <w:p w14:paraId="5290D6D4" w14:textId="77777777" w:rsidR="006F0345" w:rsidRPr="009E4B26" w:rsidRDefault="006F0345" w:rsidP="00401CFF">
            <w:pPr>
              <w:jc w:val="both"/>
              <w:rPr>
                <w:color w:val="000000"/>
                <w:sz w:val="16"/>
                <w:szCs w:val="16"/>
              </w:rPr>
            </w:pPr>
            <w:r w:rsidRPr="009E4B26">
              <w:rPr>
                <w:color w:val="000000"/>
                <w:sz w:val="16"/>
                <w:szCs w:val="16"/>
              </w:rPr>
              <w:t> </w:t>
            </w:r>
          </w:p>
        </w:tc>
        <w:tc>
          <w:tcPr>
            <w:tcW w:w="774" w:type="dxa"/>
            <w:tcBorders>
              <w:top w:val="nil"/>
              <w:left w:val="nil"/>
              <w:bottom w:val="single" w:sz="4" w:space="0" w:color="auto"/>
              <w:right w:val="single" w:sz="4" w:space="0" w:color="auto"/>
            </w:tcBorders>
            <w:shd w:val="clear" w:color="auto" w:fill="auto"/>
            <w:noWrap/>
            <w:vAlign w:val="center"/>
            <w:hideMark/>
          </w:tcPr>
          <w:p w14:paraId="198E6879" w14:textId="77777777" w:rsidR="006F0345" w:rsidRPr="009E4B26" w:rsidRDefault="006F0345" w:rsidP="00401CFF">
            <w:pPr>
              <w:jc w:val="both"/>
              <w:rPr>
                <w:color w:val="000000"/>
                <w:sz w:val="16"/>
                <w:szCs w:val="16"/>
              </w:rPr>
            </w:pPr>
            <w:r w:rsidRPr="009E4B26">
              <w:rPr>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14:paraId="074A9B30" w14:textId="77777777" w:rsidR="006F0345" w:rsidRPr="009E4B26" w:rsidRDefault="006F0345" w:rsidP="00401CFF">
            <w:pPr>
              <w:jc w:val="both"/>
              <w:rPr>
                <w:color w:val="000000"/>
                <w:sz w:val="16"/>
                <w:szCs w:val="16"/>
              </w:rPr>
            </w:pPr>
            <w:r w:rsidRPr="009E4B26">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14:paraId="543040E0" w14:textId="77777777" w:rsidR="006F0345" w:rsidRPr="009E4B26" w:rsidRDefault="006F0345" w:rsidP="00401CFF">
            <w:pPr>
              <w:jc w:val="both"/>
              <w:rPr>
                <w:color w:val="000000"/>
                <w:sz w:val="16"/>
                <w:szCs w:val="16"/>
              </w:rPr>
            </w:pPr>
            <w:r w:rsidRPr="009E4B26">
              <w:rPr>
                <w:color w:val="000000"/>
                <w:sz w:val="16"/>
                <w:szCs w:val="16"/>
              </w:rPr>
              <w:t> </w:t>
            </w:r>
          </w:p>
        </w:tc>
        <w:tc>
          <w:tcPr>
            <w:tcW w:w="701" w:type="dxa"/>
            <w:tcBorders>
              <w:top w:val="nil"/>
              <w:left w:val="nil"/>
              <w:bottom w:val="single" w:sz="4" w:space="0" w:color="auto"/>
              <w:right w:val="single" w:sz="4" w:space="0" w:color="auto"/>
            </w:tcBorders>
            <w:shd w:val="clear" w:color="auto" w:fill="auto"/>
            <w:noWrap/>
            <w:vAlign w:val="center"/>
            <w:hideMark/>
          </w:tcPr>
          <w:p w14:paraId="5A35B34E" w14:textId="77777777" w:rsidR="006F0345" w:rsidRPr="009E4B26" w:rsidRDefault="006F0345" w:rsidP="00401CFF">
            <w:pPr>
              <w:jc w:val="both"/>
              <w:rPr>
                <w:color w:val="000000"/>
                <w:sz w:val="16"/>
                <w:szCs w:val="16"/>
              </w:rPr>
            </w:pPr>
            <w:r w:rsidRPr="009E4B26">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14:paraId="592CA0AF" w14:textId="77777777" w:rsidR="006F0345" w:rsidRPr="009E4B26" w:rsidRDefault="006F0345" w:rsidP="00401CFF">
            <w:pPr>
              <w:jc w:val="both"/>
              <w:rPr>
                <w:color w:val="000000"/>
                <w:sz w:val="16"/>
                <w:szCs w:val="16"/>
              </w:rPr>
            </w:pPr>
            <w:r w:rsidRPr="009E4B26">
              <w:rPr>
                <w:color w:val="000000"/>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201D4240" w14:textId="77777777" w:rsidR="006F0345" w:rsidRPr="009E4B26" w:rsidRDefault="006F0345" w:rsidP="00401CFF">
            <w:pPr>
              <w:jc w:val="both"/>
              <w:rPr>
                <w:color w:val="000000"/>
                <w:sz w:val="16"/>
                <w:szCs w:val="16"/>
              </w:rPr>
            </w:pPr>
            <w:r w:rsidRPr="009E4B26">
              <w:rPr>
                <w:color w:val="000000"/>
                <w:sz w:val="16"/>
                <w:szCs w:val="16"/>
              </w:rPr>
              <w:t> </w:t>
            </w:r>
          </w:p>
        </w:tc>
      </w:tr>
      <w:tr w:rsidR="006F0345" w:rsidRPr="009E4B26" w14:paraId="4A5FE47D" w14:textId="77777777" w:rsidTr="006F0345">
        <w:trPr>
          <w:trHeight w:val="282"/>
          <w:jc w:val="center"/>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54431373" w14:textId="77777777" w:rsidR="006F0345" w:rsidRPr="009E4B26" w:rsidRDefault="006F0345" w:rsidP="00401CFF">
            <w:pPr>
              <w:jc w:val="both"/>
              <w:rPr>
                <w:rFonts w:ascii="Arial" w:hAnsi="Arial" w:cs="Arial"/>
                <w:color w:val="000000"/>
                <w:sz w:val="16"/>
                <w:szCs w:val="16"/>
              </w:rPr>
            </w:pPr>
            <w:r w:rsidRPr="009E4B26">
              <w:rPr>
                <w:rFonts w:ascii="Arial" w:hAnsi="Arial" w:cs="Arial"/>
                <w:color w:val="000000"/>
                <w:sz w:val="17"/>
                <w:szCs w:val="17"/>
              </w:rPr>
              <w:t>(8) Sales Expenses</w:t>
            </w:r>
          </w:p>
        </w:tc>
        <w:tc>
          <w:tcPr>
            <w:tcW w:w="768" w:type="dxa"/>
            <w:tcBorders>
              <w:top w:val="nil"/>
              <w:left w:val="nil"/>
              <w:bottom w:val="single" w:sz="4" w:space="0" w:color="auto"/>
              <w:right w:val="single" w:sz="4" w:space="0" w:color="auto"/>
            </w:tcBorders>
            <w:shd w:val="clear" w:color="auto" w:fill="auto"/>
            <w:noWrap/>
            <w:vAlign w:val="center"/>
            <w:hideMark/>
          </w:tcPr>
          <w:p w14:paraId="2C4E14D2" w14:textId="77777777" w:rsidR="006F0345" w:rsidRPr="009E4B26" w:rsidRDefault="006F0345" w:rsidP="00401CFF">
            <w:pPr>
              <w:jc w:val="both"/>
              <w:rPr>
                <w:color w:val="000000"/>
                <w:sz w:val="16"/>
                <w:szCs w:val="16"/>
              </w:rPr>
            </w:pPr>
            <w:r w:rsidRPr="009E4B26">
              <w:rPr>
                <w:color w:val="000000"/>
                <w:sz w:val="16"/>
                <w:szCs w:val="16"/>
              </w:rPr>
              <w:t> </w:t>
            </w:r>
          </w:p>
        </w:tc>
        <w:tc>
          <w:tcPr>
            <w:tcW w:w="713" w:type="dxa"/>
            <w:tcBorders>
              <w:top w:val="nil"/>
              <w:left w:val="nil"/>
              <w:bottom w:val="single" w:sz="4" w:space="0" w:color="auto"/>
              <w:right w:val="single" w:sz="4" w:space="0" w:color="auto"/>
            </w:tcBorders>
            <w:shd w:val="clear" w:color="auto" w:fill="auto"/>
            <w:noWrap/>
            <w:vAlign w:val="center"/>
            <w:hideMark/>
          </w:tcPr>
          <w:p w14:paraId="4A81814C" w14:textId="77777777" w:rsidR="006F0345" w:rsidRPr="009E4B26" w:rsidRDefault="006F0345" w:rsidP="00401CFF">
            <w:pPr>
              <w:jc w:val="both"/>
              <w:rPr>
                <w:color w:val="000000"/>
                <w:sz w:val="16"/>
                <w:szCs w:val="16"/>
              </w:rPr>
            </w:pPr>
            <w:r w:rsidRPr="009E4B26">
              <w:rPr>
                <w:color w:val="000000"/>
                <w:sz w:val="16"/>
                <w:szCs w:val="16"/>
              </w:rPr>
              <w:t> </w:t>
            </w:r>
          </w:p>
        </w:tc>
        <w:tc>
          <w:tcPr>
            <w:tcW w:w="774" w:type="dxa"/>
            <w:tcBorders>
              <w:top w:val="nil"/>
              <w:left w:val="nil"/>
              <w:bottom w:val="single" w:sz="4" w:space="0" w:color="auto"/>
              <w:right w:val="single" w:sz="4" w:space="0" w:color="auto"/>
            </w:tcBorders>
            <w:shd w:val="clear" w:color="auto" w:fill="auto"/>
            <w:noWrap/>
            <w:vAlign w:val="center"/>
            <w:hideMark/>
          </w:tcPr>
          <w:p w14:paraId="654A259C" w14:textId="77777777" w:rsidR="006F0345" w:rsidRPr="009E4B26" w:rsidRDefault="006F0345" w:rsidP="00401CFF">
            <w:pPr>
              <w:jc w:val="both"/>
              <w:rPr>
                <w:color w:val="000000"/>
                <w:sz w:val="16"/>
                <w:szCs w:val="16"/>
              </w:rPr>
            </w:pPr>
            <w:r w:rsidRPr="009E4B26">
              <w:rPr>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14:paraId="6891CC2D" w14:textId="77777777" w:rsidR="006F0345" w:rsidRPr="009E4B26" w:rsidRDefault="006F0345" w:rsidP="00401CFF">
            <w:pPr>
              <w:jc w:val="both"/>
              <w:rPr>
                <w:color w:val="000000"/>
                <w:sz w:val="16"/>
                <w:szCs w:val="16"/>
              </w:rPr>
            </w:pPr>
            <w:r w:rsidRPr="009E4B26">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14:paraId="3C52D9E0" w14:textId="77777777" w:rsidR="006F0345" w:rsidRPr="009E4B26" w:rsidRDefault="006F0345" w:rsidP="00401CFF">
            <w:pPr>
              <w:jc w:val="both"/>
              <w:rPr>
                <w:color w:val="000000"/>
                <w:sz w:val="16"/>
                <w:szCs w:val="16"/>
              </w:rPr>
            </w:pPr>
            <w:r w:rsidRPr="009E4B26">
              <w:rPr>
                <w:color w:val="000000"/>
                <w:sz w:val="16"/>
                <w:szCs w:val="16"/>
              </w:rPr>
              <w:t> </w:t>
            </w:r>
          </w:p>
        </w:tc>
        <w:tc>
          <w:tcPr>
            <w:tcW w:w="701" w:type="dxa"/>
            <w:tcBorders>
              <w:top w:val="nil"/>
              <w:left w:val="nil"/>
              <w:bottom w:val="single" w:sz="4" w:space="0" w:color="auto"/>
              <w:right w:val="single" w:sz="4" w:space="0" w:color="auto"/>
            </w:tcBorders>
            <w:shd w:val="clear" w:color="auto" w:fill="auto"/>
            <w:noWrap/>
            <w:vAlign w:val="center"/>
            <w:hideMark/>
          </w:tcPr>
          <w:p w14:paraId="517D460F" w14:textId="77777777" w:rsidR="006F0345" w:rsidRPr="009E4B26" w:rsidRDefault="006F0345" w:rsidP="00401CFF">
            <w:pPr>
              <w:jc w:val="both"/>
              <w:rPr>
                <w:color w:val="000000"/>
                <w:sz w:val="16"/>
                <w:szCs w:val="16"/>
              </w:rPr>
            </w:pPr>
            <w:r w:rsidRPr="009E4B26">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14:paraId="4DF58590" w14:textId="77777777" w:rsidR="006F0345" w:rsidRPr="009E4B26" w:rsidRDefault="006F0345" w:rsidP="00401CFF">
            <w:pPr>
              <w:jc w:val="both"/>
              <w:rPr>
                <w:color w:val="000000"/>
                <w:sz w:val="16"/>
                <w:szCs w:val="16"/>
              </w:rPr>
            </w:pPr>
            <w:r w:rsidRPr="009E4B26">
              <w:rPr>
                <w:color w:val="000000"/>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5F11D687" w14:textId="77777777" w:rsidR="006F0345" w:rsidRPr="009E4B26" w:rsidRDefault="006F0345" w:rsidP="00401CFF">
            <w:pPr>
              <w:jc w:val="both"/>
              <w:rPr>
                <w:color w:val="000000"/>
                <w:sz w:val="16"/>
                <w:szCs w:val="16"/>
              </w:rPr>
            </w:pPr>
            <w:r w:rsidRPr="009E4B26">
              <w:rPr>
                <w:color w:val="000000"/>
                <w:sz w:val="16"/>
                <w:szCs w:val="16"/>
              </w:rPr>
              <w:t> </w:t>
            </w:r>
          </w:p>
        </w:tc>
      </w:tr>
      <w:tr w:rsidR="006F0345" w:rsidRPr="009E4B26" w14:paraId="1BC672DF" w14:textId="77777777" w:rsidTr="006F0345">
        <w:trPr>
          <w:trHeight w:val="282"/>
          <w:jc w:val="center"/>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5BCD7B61" w14:textId="77777777" w:rsidR="006F0345" w:rsidRPr="009E4B26" w:rsidRDefault="006F0345" w:rsidP="00401CFF">
            <w:pPr>
              <w:jc w:val="both"/>
              <w:rPr>
                <w:rFonts w:ascii="Arial" w:hAnsi="Arial" w:cs="Arial"/>
                <w:b/>
                <w:bCs/>
                <w:color w:val="000000"/>
                <w:sz w:val="16"/>
                <w:szCs w:val="16"/>
              </w:rPr>
            </w:pPr>
            <w:r w:rsidRPr="009E4B26">
              <w:rPr>
                <w:rFonts w:ascii="Arial" w:hAnsi="Arial" w:cs="Arial"/>
                <w:b/>
                <w:bCs/>
                <w:color w:val="000000"/>
                <w:sz w:val="17"/>
                <w:szCs w:val="17"/>
              </w:rPr>
              <w:t xml:space="preserve">C. </w:t>
            </w:r>
            <w:proofErr w:type="spellStart"/>
            <w:r w:rsidRPr="009E4B26">
              <w:rPr>
                <w:rFonts w:ascii="Arial" w:hAnsi="Arial" w:cs="Arial"/>
                <w:b/>
                <w:bCs/>
                <w:color w:val="000000"/>
                <w:sz w:val="17"/>
                <w:szCs w:val="17"/>
              </w:rPr>
              <w:t>Financial</w:t>
            </w:r>
            <w:proofErr w:type="spellEnd"/>
            <w:r w:rsidRPr="009E4B26">
              <w:rPr>
                <w:rFonts w:ascii="Arial" w:hAnsi="Arial" w:cs="Arial"/>
                <w:b/>
                <w:bCs/>
                <w:color w:val="000000"/>
                <w:sz w:val="17"/>
                <w:szCs w:val="17"/>
              </w:rPr>
              <w:t xml:space="preserve"> expenses</w:t>
            </w:r>
          </w:p>
        </w:tc>
        <w:tc>
          <w:tcPr>
            <w:tcW w:w="768" w:type="dxa"/>
            <w:tcBorders>
              <w:top w:val="nil"/>
              <w:left w:val="nil"/>
              <w:bottom w:val="single" w:sz="4" w:space="0" w:color="auto"/>
              <w:right w:val="single" w:sz="4" w:space="0" w:color="auto"/>
            </w:tcBorders>
            <w:shd w:val="clear" w:color="auto" w:fill="auto"/>
            <w:noWrap/>
            <w:vAlign w:val="center"/>
            <w:hideMark/>
          </w:tcPr>
          <w:p w14:paraId="75032E9F" w14:textId="77777777" w:rsidR="006F0345" w:rsidRPr="009E4B26" w:rsidRDefault="006F0345" w:rsidP="00401CFF">
            <w:pPr>
              <w:jc w:val="both"/>
              <w:rPr>
                <w:color w:val="000000"/>
                <w:sz w:val="16"/>
                <w:szCs w:val="16"/>
              </w:rPr>
            </w:pPr>
            <w:r w:rsidRPr="009E4B26">
              <w:rPr>
                <w:color w:val="000000"/>
                <w:sz w:val="16"/>
                <w:szCs w:val="16"/>
              </w:rPr>
              <w:t> </w:t>
            </w:r>
          </w:p>
        </w:tc>
        <w:tc>
          <w:tcPr>
            <w:tcW w:w="713" w:type="dxa"/>
            <w:tcBorders>
              <w:top w:val="nil"/>
              <w:left w:val="nil"/>
              <w:bottom w:val="single" w:sz="4" w:space="0" w:color="auto"/>
              <w:right w:val="single" w:sz="4" w:space="0" w:color="auto"/>
            </w:tcBorders>
            <w:shd w:val="clear" w:color="auto" w:fill="auto"/>
            <w:noWrap/>
            <w:vAlign w:val="center"/>
            <w:hideMark/>
          </w:tcPr>
          <w:p w14:paraId="162089AB" w14:textId="77777777" w:rsidR="006F0345" w:rsidRPr="009E4B26" w:rsidRDefault="006F0345" w:rsidP="00401CFF">
            <w:pPr>
              <w:jc w:val="both"/>
              <w:rPr>
                <w:color w:val="000000"/>
                <w:sz w:val="16"/>
                <w:szCs w:val="16"/>
              </w:rPr>
            </w:pPr>
            <w:r w:rsidRPr="009E4B26">
              <w:rPr>
                <w:color w:val="000000"/>
                <w:sz w:val="16"/>
                <w:szCs w:val="16"/>
              </w:rPr>
              <w:t> </w:t>
            </w:r>
          </w:p>
        </w:tc>
        <w:tc>
          <w:tcPr>
            <w:tcW w:w="774" w:type="dxa"/>
            <w:tcBorders>
              <w:top w:val="nil"/>
              <w:left w:val="nil"/>
              <w:bottom w:val="single" w:sz="4" w:space="0" w:color="auto"/>
              <w:right w:val="single" w:sz="4" w:space="0" w:color="auto"/>
            </w:tcBorders>
            <w:shd w:val="clear" w:color="auto" w:fill="auto"/>
            <w:noWrap/>
            <w:vAlign w:val="center"/>
            <w:hideMark/>
          </w:tcPr>
          <w:p w14:paraId="794E1AFE" w14:textId="77777777" w:rsidR="006F0345" w:rsidRPr="009E4B26" w:rsidRDefault="006F0345" w:rsidP="00401CFF">
            <w:pPr>
              <w:jc w:val="both"/>
              <w:rPr>
                <w:color w:val="000000"/>
                <w:sz w:val="16"/>
                <w:szCs w:val="16"/>
              </w:rPr>
            </w:pPr>
            <w:r w:rsidRPr="009E4B26">
              <w:rPr>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14:paraId="446E731E" w14:textId="77777777" w:rsidR="006F0345" w:rsidRPr="009E4B26" w:rsidRDefault="006F0345" w:rsidP="00401CFF">
            <w:pPr>
              <w:jc w:val="both"/>
              <w:rPr>
                <w:color w:val="000000"/>
                <w:sz w:val="16"/>
                <w:szCs w:val="16"/>
              </w:rPr>
            </w:pPr>
            <w:r w:rsidRPr="009E4B26">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14:paraId="5C430EA7" w14:textId="77777777" w:rsidR="006F0345" w:rsidRPr="009E4B26" w:rsidRDefault="006F0345" w:rsidP="00401CFF">
            <w:pPr>
              <w:jc w:val="both"/>
              <w:rPr>
                <w:color w:val="000000"/>
                <w:sz w:val="16"/>
                <w:szCs w:val="16"/>
              </w:rPr>
            </w:pPr>
            <w:r w:rsidRPr="009E4B26">
              <w:rPr>
                <w:color w:val="000000"/>
                <w:sz w:val="16"/>
                <w:szCs w:val="16"/>
              </w:rPr>
              <w:t> </w:t>
            </w:r>
          </w:p>
        </w:tc>
        <w:tc>
          <w:tcPr>
            <w:tcW w:w="701" w:type="dxa"/>
            <w:tcBorders>
              <w:top w:val="nil"/>
              <w:left w:val="nil"/>
              <w:bottom w:val="single" w:sz="4" w:space="0" w:color="auto"/>
              <w:right w:val="single" w:sz="4" w:space="0" w:color="auto"/>
            </w:tcBorders>
            <w:shd w:val="clear" w:color="auto" w:fill="auto"/>
            <w:noWrap/>
            <w:vAlign w:val="center"/>
            <w:hideMark/>
          </w:tcPr>
          <w:p w14:paraId="139604D2" w14:textId="77777777" w:rsidR="006F0345" w:rsidRPr="009E4B26" w:rsidRDefault="006F0345" w:rsidP="00401CFF">
            <w:pPr>
              <w:jc w:val="both"/>
              <w:rPr>
                <w:color w:val="000000"/>
                <w:sz w:val="16"/>
                <w:szCs w:val="16"/>
              </w:rPr>
            </w:pPr>
            <w:r w:rsidRPr="009E4B26">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14:paraId="7D43B232" w14:textId="77777777" w:rsidR="006F0345" w:rsidRPr="009E4B26" w:rsidRDefault="006F0345" w:rsidP="00401CFF">
            <w:pPr>
              <w:jc w:val="both"/>
              <w:rPr>
                <w:color w:val="000000"/>
                <w:sz w:val="16"/>
                <w:szCs w:val="16"/>
              </w:rPr>
            </w:pPr>
            <w:r w:rsidRPr="009E4B26">
              <w:rPr>
                <w:color w:val="000000"/>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29181410" w14:textId="77777777" w:rsidR="006F0345" w:rsidRPr="009E4B26" w:rsidRDefault="006F0345" w:rsidP="00401CFF">
            <w:pPr>
              <w:jc w:val="both"/>
              <w:rPr>
                <w:color w:val="000000"/>
                <w:sz w:val="16"/>
                <w:szCs w:val="16"/>
              </w:rPr>
            </w:pPr>
            <w:r w:rsidRPr="009E4B26">
              <w:rPr>
                <w:color w:val="000000"/>
                <w:sz w:val="16"/>
                <w:szCs w:val="16"/>
              </w:rPr>
              <w:t> </w:t>
            </w:r>
          </w:p>
        </w:tc>
      </w:tr>
      <w:tr w:rsidR="006F0345" w:rsidRPr="00387336" w14:paraId="25ED9AC2" w14:textId="77777777" w:rsidTr="006F0345">
        <w:trPr>
          <w:trHeight w:val="282"/>
          <w:jc w:val="center"/>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27318C50" w14:textId="77777777" w:rsidR="006F0345" w:rsidRPr="001D243A" w:rsidRDefault="006F0345" w:rsidP="00401CFF">
            <w:pPr>
              <w:jc w:val="both"/>
              <w:rPr>
                <w:rFonts w:ascii="Arial" w:hAnsi="Arial" w:cs="Arial"/>
                <w:b/>
                <w:bCs/>
                <w:color w:val="000000"/>
                <w:sz w:val="16"/>
                <w:szCs w:val="16"/>
                <w:lang w:val="en-US"/>
              </w:rPr>
            </w:pPr>
            <w:r w:rsidRPr="009E4B26">
              <w:rPr>
                <w:rFonts w:ascii="Arial" w:hAnsi="Arial" w:cs="Arial"/>
                <w:b/>
                <w:bCs/>
                <w:color w:val="000000"/>
                <w:sz w:val="17"/>
                <w:szCs w:val="17"/>
                <w:lang w:val="en-US"/>
              </w:rPr>
              <w:t>D. Ex-factory cost = A + B + C</w:t>
            </w:r>
          </w:p>
        </w:tc>
        <w:tc>
          <w:tcPr>
            <w:tcW w:w="768" w:type="dxa"/>
            <w:tcBorders>
              <w:top w:val="nil"/>
              <w:left w:val="nil"/>
              <w:bottom w:val="single" w:sz="4" w:space="0" w:color="auto"/>
              <w:right w:val="single" w:sz="4" w:space="0" w:color="auto"/>
            </w:tcBorders>
            <w:shd w:val="clear" w:color="auto" w:fill="auto"/>
            <w:noWrap/>
            <w:vAlign w:val="center"/>
            <w:hideMark/>
          </w:tcPr>
          <w:p w14:paraId="32E08E7D"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13" w:type="dxa"/>
            <w:tcBorders>
              <w:top w:val="nil"/>
              <w:left w:val="nil"/>
              <w:bottom w:val="single" w:sz="4" w:space="0" w:color="auto"/>
              <w:right w:val="single" w:sz="4" w:space="0" w:color="auto"/>
            </w:tcBorders>
            <w:shd w:val="clear" w:color="auto" w:fill="auto"/>
            <w:noWrap/>
            <w:vAlign w:val="center"/>
            <w:hideMark/>
          </w:tcPr>
          <w:p w14:paraId="6BC71871"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74" w:type="dxa"/>
            <w:tcBorders>
              <w:top w:val="nil"/>
              <w:left w:val="nil"/>
              <w:bottom w:val="single" w:sz="4" w:space="0" w:color="auto"/>
              <w:right w:val="single" w:sz="4" w:space="0" w:color="auto"/>
            </w:tcBorders>
            <w:shd w:val="clear" w:color="auto" w:fill="auto"/>
            <w:noWrap/>
            <w:vAlign w:val="center"/>
            <w:hideMark/>
          </w:tcPr>
          <w:p w14:paraId="50018862"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07" w:type="dxa"/>
            <w:tcBorders>
              <w:top w:val="nil"/>
              <w:left w:val="nil"/>
              <w:bottom w:val="single" w:sz="4" w:space="0" w:color="auto"/>
              <w:right w:val="single" w:sz="4" w:space="0" w:color="auto"/>
            </w:tcBorders>
            <w:shd w:val="clear" w:color="auto" w:fill="auto"/>
            <w:noWrap/>
            <w:vAlign w:val="center"/>
            <w:hideMark/>
          </w:tcPr>
          <w:p w14:paraId="65D9EFA4"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noWrap/>
            <w:vAlign w:val="center"/>
            <w:hideMark/>
          </w:tcPr>
          <w:p w14:paraId="74CB50D3"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01" w:type="dxa"/>
            <w:tcBorders>
              <w:top w:val="nil"/>
              <w:left w:val="nil"/>
              <w:bottom w:val="single" w:sz="4" w:space="0" w:color="auto"/>
              <w:right w:val="single" w:sz="4" w:space="0" w:color="auto"/>
            </w:tcBorders>
            <w:shd w:val="clear" w:color="auto" w:fill="auto"/>
            <w:noWrap/>
            <w:vAlign w:val="center"/>
            <w:hideMark/>
          </w:tcPr>
          <w:p w14:paraId="36E89E39"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noWrap/>
            <w:vAlign w:val="center"/>
            <w:hideMark/>
          </w:tcPr>
          <w:p w14:paraId="150AB605"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695" w:type="dxa"/>
            <w:tcBorders>
              <w:top w:val="nil"/>
              <w:left w:val="nil"/>
              <w:bottom w:val="single" w:sz="4" w:space="0" w:color="auto"/>
              <w:right w:val="single" w:sz="4" w:space="0" w:color="auto"/>
            </w:tcBorders>
            <w:shd w:val="clear" w:color="auto" w:fill="auto"/>
            <w:noWrap/>
            <w:vAlign w:val="center"/>
            <w:hideMark/>
          </w:tcPr>
          <w:p w14:paraId="56F591F7"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r>
      <w:tr w:rsidR="006F0345" w:rsidRPr="00387336" w14:paraId="660312F3" w14:textId="77777777" w:rsidTr="006F0345">
        <w:trPr>
          <w:trHeight w:val="282"/>
          <w:jc w:val="center"/>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2756B8C7" w14:textId="77777777" w:rsidR="006F0345" w:rsidRPr="001D243A" w:rsidRDefault="006F0345" w:rsidP="00401CFF">
            <w:pPr>
              <w:jc w:val="both"/>
              <w:rPr>
                <w:rFonts w:ascii="Arial" w:hAnsi="Arial" w:cs="Arial"/>
                <w:b/>
                <w:bCs/>
                <w:color w:val="000000"/>
                <w:sz w:val="16"/>
                <w:szCs w:val="16"/>
                <w:lang w:val="en-US"/>
              </w:rPr>
            </w:pPr>
            <w:r w:rsidRPr="009E4B26">
              <w:rPr>
                <w:rFonts w:ascii="Arial" w:hAnsi="Arial" w:cs="Arial"/>
                <w:b/>
                <w:bCs/>
                <w:color w:val="000000"/>
                <w:sz w:val="17"/>
                <w:szCs w:val="17"/>
                <w:lang w:val="en-US"/>
              </w:rPr>
              <w:t>E. Profit / Loss before Tax</w:t>
            </w:r>
          </w:p>
        </w:tc>
        <w:tc>
          <w:tcPr>
            <w:tcW w:w="768" w:type="dxa"/>
            <w:tcBorders>
              <w:top w:val="nil"/>
              <w:left w:val="nil"/>
              <w:bottom w:val="single" w:sz="4" w:space="0" w:color="auto"/>
              <w:right w:val="single" w:sz="4" w:space="0" w:color="auto"/>
            </w:tcBorders>
            <w:shd w:val="clear" w:color="auto" w:fill="auto"/>
            <w:noWrap/>
            <w:vAlign w:val="center"/>
            <w:hideMark/>
          </w:tcPr>
          <w:p w14:paraId="44FB7BE4"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13" w:type="dxa"/>
            <w:tcBorders>
              <w:top w:val="nil"/>
              <w:left w:val="nil"/>
              <w:bottom w:val="single" w:sz="4" w:space="0" w:color="auto"/>
              <w:right w:val="single" w:sz="4" w:space="0" w:color="auto"/>
            </w:tcBorders>
            <w:shd w:val="clear" w:color="auto" w:fill="auto"/>
            <w:noWrap/>
            <w:vAlign w:val="center"/>
            <w:hideMark/>
          </w:tcPr>
          <w:p w14:paraId="7ECCAC3F"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74" w:type="dxa"/>
            <w:tcBorders>
              <w:top w:val="nil"/>
              <w:left w:val="nil"/>
              <w:bottom w:val="single" w:sz="4" w:space="0" w:color="auto"/>
              <w:right w:val="single" w:sz="4" w:space="0" w:color="auto"/>
            </w:tcBorders>
            <w:shd w:val="clear" w:color="auto" w:fill="auto"/>
            <w:noWrap/>
            <w:vAlign w:val="center"/>
            <w:hideMark/>
          </w:tcPr>
          <w:p w14:paraId="0CF8E59A"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07" w:type="dxa"/>
            <w:tcBorders>
              <w:top w:val="nil"/>
              <w:left w:val="nil"/>
              <w:bottom w:val="single" w:sz="4" w:space="0" w:color="auto"/>
              <w:right w:val="single" w:sz="4" w:space="0" w:color="auto"/>
            </w:tcBorders>
            <w:shd w:val="clear" w:color="auto" w:fill="auto"/>
            <w:noWrap/>
            <w:vAlign w:val="center"/>
            <w:hideMark/>
          </w:tcPr>
          <w:p w14:paraId="438CEA09"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noWrap/>
            <w:vAlign w:val="center"/>
            <w:hideMark/>
          </w:tcPr>
          <w:p w14:paraId="0FFB31BD"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01" w:type="dxa"/>
            <w:tcBorders>
              <w:top w:val="nil"/>
              <w:left w:val="nil"/>
              <w:bottom w:val="single" w:sz="4" w:space="0" w:color="auto"/>
              <w:right w:val="single" w:sz="4" w:space="0" w:color="auto"/>
            </w:tcBorders>
            <w:shd w:val="clear" w:color="auto" w:fill="auto"/>
            <w:noWrap/>
            <w:vAlign w:val="center"/>
            <w:hideMark/>
          </w:tcPr>
          <w:p w14:paraId="32AFEAAA"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noWrap/>
            <w:vAlign w:val="center"/>
            <w:hideMark/>
          </w:tcPr>
          <w:p w14:paraId="21CA4EC8"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c>
          <w:tcPr>
            <w:tcW w:w="695" w:type="dxa"/>
            <w:tcBorders>
              <w:top w:val="nil"/>
              <w:left w:val="nil"/>
              <w:bottom w:val="single" w:sz="4" w:space="0" w:color="auto"/>
              <w:right w:val="single" w:sz="4" w:space="0" w:color="auto"/>
            </w:tcBorders>
            <w:shd w:val="clear" w:color="auto" w:fill="auto"/>
            <w:noWrap/>
            <w:vAlign w:val="center"/>
            <w:hideMark/>
          </w:tcPr>
          <w:p w14:paraId="693D0C05" w14:textId="77777777" w:rsidR="006F0345" w:rsidRPr="001D243A" w:rsidRDefault="006F0345" w:rsidP="00401CFF">
            <w:pPr>
              <w:jc w:val="both"/>
              <w:rPr>
                <w:color w:val="000000"/>
                <w:sz w:val="16"/>
                <w:szCs w:val="16"/>
                <w:lang w:val="en-US"/>
              </w:rPr>
            </w:pPr>
            <w:r w:rsidRPr="001D243A">
              <w:rPr>
                <w:color w:val="000000"/>
                <w:sz w:val="16"/>
                <w:szCs w:val="16"/>
                <w:lang w:val="en-US"/>
              </w:rPr>
              <w:t> </w:t>
            </w:r>
          </w:p>
        </w:tc>
      </w:tr>
      <w:tr w:rsidR="006F0345" w:rsidRPr="009E4B26" w14:paraId="4AB9BB65" w14:textId="77777777" w:rsidTr="006F0345">
        <w:trPr>
          <w:trHeight w:val="282"/>
          <w:jc w:val="center"/>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1EFAED24" w14:textId="77777777" w:rsidR="006F0345" w:rsidRPr="009E4B26" w:rsidRDefault="006F0345" w:rsidP="00401CFF">
            <w:pPr>
              <w:jc w:val="both"/>
              <w:rPr>
                <w:rFonts w:ascii="Arial" w:hAnsi="Arial" w:cs="Arial"/>
                <w:b/>
                <w:bCs/>
                <w:color w:val="000000"/>
                <w:sz w:val="16"/>
                <w:szCs w:val="16"/>
              </w:rPr>
            </w:pPr>
            <w:r w:rsidRPr="009E4B26">
              <w:rPr>
                <w:rFonts w:ascii="Arial" w:hAnsi="Arial" w:cs="Arial"/>
                <w:b/>
                <w:bCs/>
                <w:color w:val="000000"/>
                <w:sz w:val="17"/>
                <w:szCs w:val="17"/>
              </w:rPr>
              <w:t xml:space="preserve">F. </w:t>
            </w:r>
            <w:proofErr w:type="spellStart"/>
            <w:r w:rsidRPr="009E4B26">
              <w:rPr>
                <w:rFonts w:ascii="Arial" w:hAnsi="Arial" w:cs="Arial"/>
                <w:b/>
                <w:bCs/>
                <w:color w:val="000000"/>
                <w:sz w:val="17"/>
                <w:szCs w:val="17"/>
              </w:rPr>
              <w:t>Ex-factory</w:t>
            </w:r>
            <w:proofErr w:type="spellEnd"/>
            <w:r w:rsidRPr="009E4B26">
              <w:rPr>
                <w:rFonts w:ascii="Arial" w:hAnsi="Arial" w:cs="Arial"/>
                <w:b/>
                <w:bCs/>
                <w:color w:val="000000"/>
                <w:sz w:val="17"/>
                <w:szCs w:val="17"/>
              </w:rPr>
              <w:t xml:space="preserve"> sale </w:t>
            </w:r>
            <w:proofErr w:type="spellStart"/>
            <w:r w:rsidRPr="009E4B26">
              <w:rPr>
                <w:rFonts w:ascii="Arial" w:hAnsi="Arial" w:cs="Arial"/>
                <w:b/>
                <w:bCs/>
                <w:color w:val="000000"/>
                <w:sz w:val="17"/>
                <w:szCs w:val="17"/>
              </w:rPr>
              <w:t>price</w:t>
            </w:r>
            <w:proofErr w:type="spellEnd"/>
            <w:r w:rsidRPr="009E4B26">
              <w:rPr>
                <w:rFonts w:ascii="Arial" w:hAnsi="Arial" w:cs="Arial"/>
                <w:b/>
                <w:bCs/>
                <w:color w:val="000000"/>
                <w:sz w:val="17"/>
                <w:szCs w:val="17"/>
              </w:rPr>
              <w:t xml:space="preserve"> = D + E</w:t>
            </w:r>
          </w:p>
        </w:tc>
        <w:tc>
          <w:tcPr>
            <w:tcW w:w="768" w:type="dxa"/>
            <w:tcBorders>
              <w:top w:val="nil"/>
              <w:left w:val="nil"/>
              <w:bottom w:val="single" w:sz="4" w:space="0" w:color="auto"/>
              <w:right w:val="single" w:sz="4" w:space="0" w:color="auto"/>
            </w:tcBorders>
            <w:shd w:val="clear" w:color="auto" w:fill="auto"/>
            <w:noWrap/>
            <w:vAlign w:val="center"/>
            <w:hideMark/>
          </w:tcPr>
          <w:p w14:paraId="1B683108" w14:textId="77777777" w:rsidR="006F0345" w:rsidRPr="009E4B26" w:rsidRDefault="006F0345" w:rsidP="00401CFF">
            <w:pPr>
              <w:jc w:val="both"/>
              <w:rPr>
                <w:color w:val="000000"/>
                <w:sz w:val="16"/>
                <w:szCs w:val="16"/>
              </w:rPr>
            </w:pPr>
            <w:r w:rsidRPr="009E4B26">
              <w:rPr>
                <w:color w:val="000000"/>
                <w:sz w:val="16"/>
                <w:szCs w:val="16"/>
              </w:rPr>
              <w:t> </w:t>
            </w:r>
          </w:p>
        </w:tc>
        <w:tc>
          <w:tcPr>
            <w:tcW w:w="713" w:type="dxa"/>
            <w:tcBorders>
              <w:top w:val="nil"/>
              <w:left w:val="nil"/>
              <w:bottom w:val="single" w:sz="4" w:space="0" w:color="auto"/>
              <w:right w:val="single" w:sz="4" w:space="0" w:color="auto"/>
            </w:tcBorders>
            <w:shd w:val="clear" w:color="auto" w:fill="auto"/>
            <w:noWrap/>
            <w:vAlign w:val="center"/>
            <w:hideMark/>
          </w:tcPr>
          <w:p w14:paraId="072DC72B" w14:textId="77777777" w:rsidR="006F0345" w:rsidRPr="009E4B26" w:rsidRDefault="006F0345" w:rsidP="00401CFF">
            <w:pPr>
              <w:jc w:val="both"/>
              <w:rPr>
                <w:color w:val="000000"/>
                <w:sz w:val="16"/>
                <w:szCs w:val="16"/>
              </w:rPr>
            </w:pPr>
            <w:r w:rsidRPr="009E4B26">
              <w:rPr>
                <w:color w:val="000000"/>
                <w:sz w:val="16"/>
                <w:szCs w:val="16"/>
              </w:rPr>
              <w:t> </w:t>
            </w:r>
          </w:p>
        </w:tc>
        <w:tc>
          <w:tcPr>
            <w:tcW w:w="774" w:type="dxa"/>
            <w:tcBorders>
              <w:top w:val="nil"/>
              <w:left w:val="nil"/>
              <w:bottom w:val="single" w:sz="4" w:space="0" w:color="auto"/>
              <w:right w:val="single" w:sz="4" w:space="0" w:color="auto"/>
            </w:tcBorders>
            <w:shd w:val="clear" w:color="auto" w:fill="auto"/>
            <w:noWrap/>
            <w:vAlign w:val="center"/>
            <w:hideMark/>
          </w:tcPr>
          <w:p w14:paraId="023E6623" w14:textId="77777777" w:rsidR="006F0345" w:rsidRPr="009E4B26" w:rsidRDefault="006F0345" w:rsidP="00401CFF">
            <w:pPr>
              <w:jc w:val="both"/>
              <w:rPr>
                <w:color w:val="000000"/>
                <w:sz w:val="16"/>
                <w:szCs w:val="16"/>
              </w:rPr>
            </w:pPr>
            <w:r w:rsidRPr="009E4B26">
              <w:rPr>
                <w:color w:val="000000"/>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14:paraId="2EE0F1F5" w14:textId="77777777" w:rsidR="006F0345" w:rsidRPr="009E4B26" w:rsidRDefault="006F0345" w:rsidP="00401CFF">
            <w:pPr>
              <w:jc w:val="both"/>
              <w:rPr>
                <w:color w:val="000000"/>
                <w:sz w:val="16"/>
                <w:szCs w:val="16"/>
              </w:rPr>
            </w:pPr>
            <w:r w:rsidRPr="009E4B26">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14:paraId="06AF020D" w14:textId="77777777" w:rsidR="006F0345" w:rsidRPr="009E4B26" w:rsidRDefault="006F0345" w:rsidP="00401CFF">
            <w:pPr>
              <w:jc w:val="both"/>
              <w:rPr>
                <w:color w:val="000000"/>
                <w:sz w:val="16"/>
                <w:szCs w:val="16"/>
              </w:rPr>
            </w:pPr>
            <w:r w:rsidRPr="009E4B26">
              <w:rPr>
                <w:color w:val="000000"/>
                <w:sz w:val="16"/>
                <w:szCs w:val="16"/>
              </w:rPr>
              <w:t> </w:t>
            </w:r>
          </w:p>
        </w:tc>
        <w:tc>
          <w:tcPr>
            <w:tcW w:w="701" w:type="dxa"/>
            <w:tcBorders>
              <w:top w:val="nil"/>
              <w:left w:val="nil"/>
              <w:bottom w:val="single" w:sz="4" w:space="0" w:color="auto"/>
              <w:right w:val="single" w:sz="4" w:space="0" w:color="auto"/>
            </w:tcBorders>
            <w:shd w:val="clear" w:color="auto" w:fill="auto"/>
            <w:noWrap/>
            <w:vAlign w:val="center"/>
            <w:hideMark/>
          </w:tcPr>
          <w:p w14:paraId="02EE6021" w14:textId="77777777" w:rsidR="006F0345" w:rsidRPr="009E4B26" w:rsidRDefault="006F0345" w:rsidP="00401CFF">
            <w:pPr>
              <w:jc w:val="both"/>
              <w:rPr>
                <w:color w:val="000000"/>
                <w:sz w:val="16"/>
                <w:szCs w:val="16"/>
              </w:rPr>
            </w:pPr>
            <w:r w:rsidRPr="009E4B26">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14:paraId="0DEA7655" w14:textId="77777777" w:rsidR="006F0345" w:rsidRPr="009E4B26" w:rsidRDefault="006F0345" w:rsidP="00401CFF">
            <w:pPr>
              <w:jc w:val="both"/>
              <w:rPr>
                <w:color w:val="000000"/>
                <w:sz w:val="16"/>
                <w:szCs w:val="16"/>
              </w:rPr>
            </w:pPr>
            <w:r w:rsidRPr="009E4B26">
              <w:rPr>
                <w:color w:val="000000"/>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76CA5207" w14:textId="77777777" w:rsidR="006F0345" w:rsidRPr="009E4B26" w:rsidRDefault="006F0345" w:rsidP="00401CFF">
            <w:pPr>
              <w:jc w:val="both"/>
              <w:rPr>
                <w:color w:val="000000"/>
                <w:sz w:val="16"/>
                <w:szCs w:val="16"/>
              </w:rPr>
            </w:pPr>
            <w:r w:rsidRPr="009E4B26">
              <w:rPr>
                <w:color w:val="000000"/>
                <w:sz w:val="16"/>
                <w:szCs w:val="16"/>
              </w:rPr>
              <w:t> </w:t>
            </w:r>
          </w:p>
        </w:tc>
      </w:tr>
    </w:tbl>
    <w:bookmarkEnd w:id="25"/>
    <w:p w14:paraId="5256FE69" w14:textId="77777777" w:rsidR="006F0345" w:rsidRDefault="006F0345" w:rsidP="006F0345">
      <w:pPr>
        <w:jc w:val="both"/>
        <w:rPr>
          <w:rFonts w:ascii="Arial" w:hAnsi="Arial" w:cs="Arial"/>
          <w:sz w:val="15"/>
          <w:szCs w:val="15"/>
          <w:lang w:val="en-US" w:eastAsia="es-PE"/>
        </w:rPr>
      </w:pPr>
      <w:r w:rsidRPr="001D243A">
        <w:rPr>
          <w:rFonts w:ascii="Arial" w:hAnsi="Arial" w:cs="Arial"/>
          <w:sz w:val="15"/>
          <w:szCs w:val="15"/>
          <w:lang w:val="en-US" w:eastAsia="es-PE"/>
        </w:rPr>
        <w:t xml:space="preserve">1/ In case the company owns more than one production plant, the Table A of Annex N° 8 must be provided for each of its production plants. For example, if the company has three (3) production plants, three (3) formats of the Table A of the Annex N° 8 must be provided. </w:t>
      </w:r>
    </w:p>
    <w:p w14:paraId="6E6AF17C" w14:textId="61000D9B" w:rsidR="006F0345" w:rsidRPr="001D243A" w:rsidRDefault="006F0345" w:rsidP="006F0345">
      <w:pPr>
        <w:jc w:val="both"/>
        <w:rPr>
          <w:rFonts w:ascii="Arial" w:hAnsi="Arial" w:cs="Arial"/>
          <w:sz w:val="15"/>
          <w:szCs w:val="15"/>
          <w:lang w:val="en-US" w:eastAsia="es-PE"/>
        </w:rPr>
      </w:pPr>
      <w:r>
        <w:rPr>
          <w:rFonts w:ascii="Arial" w:hAnsi="Arial" w:cs="Arial"/>
          <w:sz w:val="15"/>
          <w:szCs w:val="15"/>
          <w:lang w:val="en-US" w:eastAsia="es-PE"/>
        </w:rPr>
        <w:t>2/ P</w:t>
      </w:r>
      <w:r w:rsidRPr="00FE578B">
        <w:rPr>
          <w:rFonts w:ascii="Arial" w:hAnsi="Arial" w:cs="Arial"/>
          <w:sz w:val="15"/>
          <w:szCs w:val="15"/>
          <w:lang w:val="en-US" w:eastAsia="es-PE"/>
        </w:rPr>
        <w:t xml:space="preserve">rovide the structure of production unit costs (US$ per </w:t>
      </w:r>
      <w:r>
        <w:rPr>
          <w:rFonts w:ascii="Arial" w:hAnsi="Arial" w:cs="Arial"/>
          <w:sz w:val="15"/>
          <w:szCs w:val="15"/>
          <w:lang w:val="en-US" w:eastAsia="es-PE"/>
        </w:rPr>
        <w:t>pair</w:t>
      </w:r>
      <w:r w:rsidRPr="00FE578B">
        <w:rPr>
          <w:rFonts w:ascii="Arial" w:hAnsi="Arial" w:cs="Arial"/>
          <w:sz w:val="15"/>
          <w:szCs w:val="15"/>
          <w:lang w:val="en-US" w:eastAsia="es-PE"/>
        </w:rPr>
        <w:t xml:space="preserve">) of each type of the product under </w:t>
      </w:r>
      <w:r>
        <w:rPr>
          <w:rFonts w:ascii="Arial" w:hAnsi="Arial" w:cs="Arial"/>
          <w:sz w:val="15"/>
          <w:szCs w:val="15"/>
          <w:lang w:val="en-US" w:eastAsia="es-PE"/>
        </w:rPr>
        <w:t xml:space="preserve">review </w:t>
      </w:r>
      <w:r w:rsidRPr="00FE578B">
        <w:rPr>
          <w:rFonts w:ascii="Arial" w:hAnsi="Arial" w:cs="Arial"/>
          <w:sz w:val="15"/>
          <w:szCs w:val="15"/>
          <w:lang w:val="en-US" w:eastAsia="es-PE"/>
        </w:rPr>
        <w:t>that your company manufactured</w:t>
      </w:r>
      <w:r>
        <w:rPr>
          <w:rFonts w:ascii="Arial" w:hAnsi="Arial" w:cs="Arial"/>
          <w:sz w:val="15"/>
          <w:szCs w:val="15"/>
          <w:lang w:val="en-US" w:eastAsia="es-PE"/>
        </w:rPr>
        <w:t>.</w:t>
      </w:r>
    </w:p>
    <w:p w14:paraId="17BF1F1B" w14:textId="77777777" w:rsidR="006F0345" w:rsidRPr="00B733C9" w:rsidRDefault="006F0345" w:rsidP="006F0345">
      <w:pPr>
        <w:jc w:val="both"/>
        <w:rPr>
          <w:rFonts w:ascii="Arial" w:hAnsi="Arial" w:cs="Arial"/>
          <w:sz w:val="15"/>
          <w:szCs w:val="15"/>
          <w:lang w:val="en-US" w:eastAsia="es-PE"/>
        </w:rPr>
      </w:pPr>
      <w:r>
        <w:rPr>
          <w:rFonts w:ascii="Arial" w:hAnsi="Arial" w:cs="Arial"/>
          <w:sz w:val="15"/>
          <w:szCs w:val="15"/>
          <w:lang w:val="en-US" w:eastAsia="es-PE"/>
        </w:rPr>
        <w:t>3</w:t>
      </w:r>
      <w:r w:rsidRPr="001D243A">
        <w:rPr>
          <w:rFonts w:ascii="Arial" w:hAnsi="Arial" w:cs="Arial"/>
          <w:sz w:val="15"/>
          <w:szCs w:val="15"/>
          <w:lang w:val="en-US" w:eastAsia="es-PE"/>
        </w:rPr>
        <w:t>/ Specify the exchange rate used in the period.</w:t>
      </w:r>
    </w:p>
    <w:p w14:paraId="731B33DA" w14:textId="77777777" w:rsidR="00D305D7" w:rsidRPr="006F0345" w:rsidRDefault="00D305D7" w:rsidP="00265D04">
      <w:pPr>
        <w:rPr>
          <w:rFonts w:ascii="Arial" w:hAnsi="Arial" w:cs="Arial"/>
          <w:sz w:val="15"/>
          <w:szCs w:val="15"/>
          <w:lang w:val="en-US" w:eastAsia="es-PE"/>
        </w:rPr>
      </w:pPr>
    </w:p>
    <w:p w14:paraId="75A11792" w14:textId="77777777" w:rsidR="009B36E6" w:rsidRPr="006F0345" w:rsidRDefault="009B36E6" w:rsidP="00C40281">
      <w:pPr>
        <w:autoSpaceDE w:val="0"/>
        <w:autoSpaceDN w:val="0"/>
        <w:adjustRightInd w:val="0"/>
        <w:jc w:val="center"/>
        <w:rPr>
          <w:rFonts w:ascii="Arial" w:eastAsiaTheme="minorHAnsi" w:hAnsi="Arial" w:cs="Arial"/>
          <w:b/>
          <w:bCs/>
          <w:sz w:val="19"/>
          <w:szCs w:val="19"/>
          <w:lang w:val="en-GB"/>
        </w:rPr>
      </w:pPr>
    </w:p>
    <w:p w14:paraId="5494113C" w14:textId="77777777" w:rsidR="00C8446B" w:rsidRPr="006F0345" w:rsidRDefault="00C8446B" w:rsidP="00C40281">
      <w:pPr>
        <w:autoSpaceDE w:val="0"/>
        <w:autoSpaceDN w:val="0"/>
        <w:adjustRightInd w:val="0"/>
        <w:jc w:val="center"/>
        <w:rPr>
          <w:rFonts w:ascii="Arial" w:eastAsiaTheme="minorHAnsi" w:hAnsi="Arial" w:cs="Arial"/>
          <w:b/>
          <w:bCs/>
          <w:sz w:val="22"/>
          <w:szCs w:val="19"/>
          <w:lang w:val="en-GB"/>
        </w:rPr>
      </w:pPr>
    </w:p>
    <w:p w14:paraId="1881CABE" w14:textId="77777777" w:rsidR="00C8446B" w:rsidRPr="006F0345" w:rsidRDefault="00C8446B" w:rsidP="00C40281">
      <w:pPr>
        <w:autoSpaceDE w:val="0"/>
        <w:autoSpaceDN w:val="0"/>
        <w:adjustRightInd w:val="0"/>
        <w:jc w:val="center"/>
        <w:rPr>
          <w:rFonts w:ascii="Arial" w:eastAsiaTheme="minorHAnsi" w:hAnsi="Arial" w:cs="Arial"/>
          <w:b/>
          <w:bCs/>
          <w:sz w:val="22"/>
          <w:szCs w:val="19"/>
          <w:lang w:val="en-GB"/>
        </w:rPr>
      </w:pPr>
    </w:p>
    <w:p w14:paraId="5CEB678E" w14:textId="77777777" w:rsidR="00C8446B" w:rsidRPr="006F0345" w:rsidRDefault="00C8446B" w:rsidP="00C40281">
      <w:pPr>
        <w:autoSpaceDE w:val="0"/>
        <w:autoSpaceDN w:val="0"/>
        <w:adjustRightInd w:val="0"/>
        <w:jc w:val="center"/>
        <w:rPr>
          <w:rFonts w:ascii="Arial" w:eastAsiaTheme="minorHAnsi" w:hAnsi="Arial" w:cs="Arial"/>
          <w:b/>
          <w:bCs/>
          <w:sz w:val="22"/>
          <w:szCs w:val="19"/>
          <w:lang w:val="en-GB"/>
        </w:rPr>
      </w:pPr>
    </w:p>
    <w:p w14:paraId="252A6B04" w14:textId="77777777" w:rsidR="00C8446B" w:rsidRPr="006F0345" w:rsidRDefault="00C8446B" w:rsidP="00C40281">
      <w:pPr>
        <w:autoSpaceDE w:val="0"/>
        <w:autoSpaceDN w:val="0"/>
        <w:adjustRightInd w:val="0"/>
        <w:jc w:val="center"/>
        <w:rPr>
          <w:rFonts w:ascii="Arial" w:eastAsiaTheme="minorHAnsi" w:hAnsi="Arial" w:cs="Arial"/>
          <w:b/>
          <w:bCs/>
          <w:sz w:val="22"/>
          <w:szCs w:val="19"/>
          <w:lang w:val="en-GB"/>
        </w:rPr>
      </w:pPr>
    </w:p>
    <w:p w14:paraId="3E1869EF" w14:textId="77777777" w:rsidR="00C8446B" w:rsidRPr="006F0345" w:rsidRDefault="00C8446B" w:rsidP="00C40281">
      <w:pPr>
        <w:autoSpaceDE w:val="0"/>
        <w:autoSpaceDN w:val="0"/>
        <w:adjustRightInd w:val="0"/>
        <w:jc w:val="center"/>
        <w:rPr>
          <w:rFonts w:ascii="Arial" w:eastAsiaTheme="minorHAnsi" w:hAnsi="Arial" w:cs="Arial"/>
          <w:b/>
          <w:bCs/>
          <w:sz w:val="22"/>
          <w:szCs w:val="19"/>
          <w:lang w:val="en-GB"/>
        </w:rPr>
      </w:pPr>
    </w:p>
    <w:p w14:paraId="1280F73E" w14:textId="77777777" w:rsidR="00C8446B" w:rsidRPr="006F0345" w:rsidRDefault="00C8446B" w:rsidP="00C40281">
      <w:pPr>
        <w:autoSpaceDE w:val="0"/>
        <w:autoSpaceDN w:val="0"/>
        <w:adjustRightInd w:val="0"/>
        <w:jc w:val="center"/>
        <w:rPr>
          <w:rFonts w:ascii="Arial" w:eastAsiaTheme="minorHAnsi" w:hAnsi="Arial" w:cs="Arial"/>
          <w:b/>
          <w:bCs/>
          <w:sz w:val="22"/>
          <w:szCs w:val="19"/>
          <w:lang w:val="en-GB"/>
        </w:rPr>
      </w:pPr>
    </w:p>
    <w:p w14:paraId="4A39FC09" w14:textId="77777777" w:rsidR="006F0345" w:rsidRPr="001D243A" w:rsidRDefault="006F0345" w:rsidP="006F0345">
      <w:pPr>
        <w:autoSpaceDE w:val="0"/>
        <w:autoSpaceDN w:val="0"/>
        <w:adjustRightInd w:val="0"/>
        <w:jc w:val="center"/>
        <w:rPr>
          <w:rFonts w:ascii="Arial" w:eastAsiaTheme="minorHAnsi" w:hAnsi="Arial" w:cs="Arial"/>
          <w:b/>
          <w:bCs/>
          <w:sz w:val="22"/>
          <w:szCs w:val="22"/>
          <w:lang w:val="en-US"/>
        </w:rPr>
      </w:pPr>
      <w:bookmarkStart w:id="26" w:name="_Hlk505699954"/>
      <w:r w:rsidRPr="001D243A">
        <w:rPr>
          <w:rFonts w:ascii="Arial" w:eastAsiaTheme="minorHAnsi" w:hAnsi="Arial" w:cs="Arial"/>
          <w:b/>
          <w:bCs/>
          <w:sz w:val="22"/>
          <w:szCs w:val="22"/>
          <w:lang w:val="en-US"/>
        </w:rPr>
        <w:t xml:space="preserve">Table </w:t>
      </w:r>
      <w:r w:rsidRPr="00C37BF6">
        <w:rPr>
          <w:rFonts w:ascii="Arial" w:eastAsiaTheme="minorHAnsi" w:hAnsi="Arial" w:cs="Arial"/>
          <w:b/>
          <w:bCs/>
          <w:sz w:val="22"/>
          <w:szCs w:val="22"/>
          <w:lang w:val="en-US"/>
        </w:rPr>
        <w:t>B</w:t>
      </w:r>
      <w:r w:rsidRPr="00C37BF6">
        <w:rPr>
          <w:rFonts w:ascii="Arial" w:hAnsi="Arial" w:cs="Arial"/>
          <w:sz w:val="22"/>
          <w:szCs w:val="22"/>
          <w:vertAlign w:val="superscript"/>
          <w:lang w:val="en-US" w:eastAsia="es-PE"/>
        </w:rPr>
        <w:t>1/</w:t>
      </w:r>
    </w:p>
    <w:p w14:paraId="2D86B884" w14:textId="77777777" w:rsidR="006F0345" w:rsidRPr="001D243A" w:rsidRDefault="006F0345" w:rsidP="006F0345">
      <w:pPr>
        <w:autoSpaceDE w:val="0"/>
        <w:autoSpaceDN w:val="0"/>
        <w:adjustRightInd w:val="0"/>
        <w:jc w:val="center"/>
        <w:rPr>
          <w:rFonts w:ascii="Arial" w:eastAsiaTheme="minorHAnsi" w:hAnsi="Arial" w:cs="Arial"/>
          <w:b/>
          <w:bCs/>
          <w:sz w:val="19"/>
          <w:szCs w:val="19"/>
          <w:lang w:val="en-US"/>
        </w:rPr>
      </w:pPr>
      <w:r w:rsidRPr="001D243A">
        <w:rPr>
          <w:rFonts w:ascii="Arial" w:eastAsiaTheme="minorHAnsi" w:hAnsi="Arial" w:cs="Arial"/>
          <w:b/>
          <w:bCs/>
          <w:sz w:val="19"/>
          <w:szCs w:val="19"/>
          <w:lang w:val="en-US"/>
        </w:rPr>
        <w:t>Marketing company: Structure of unit costs of</w:t>
      </w:r>
      <w:r>
        <w:rPr>
          <w:rFonts w:ascii="Arial" w:eastAsiaTheme="minorHAnsi" w:hAnsi="Arial" w:cs="Arial"/>
          <w:b/>
          <w:bCs/>
          <w:sz w:val="19"/>
          <w:szCs w:val="19"/>
          <w:lang w:val="en-US"/>
        </w:rPr>
        <w:t xml:space="preserve"> each type of</w:t>
      </w:r>
      <w:r w:rsidRPr="001D243A">
        <w:rPr>
          <w:rFonts w:ascii="Arial" w:eastAsiaTheme="minorHAnsi" w:hAnsi="Arial" w:cs="Arial"/>
          <w:b/>
          <w:bCs/>
          <w:sz w:val="19"/>
          <w:szCs w:val="19"/>
          <w:lang w:val="en-US"/>
        </w:rPr>
        <w:t xml:space="preserve"> the product under</w:t>
      </w:r>
    </w:p>
    <w:p w14:paraId="2461723A" w14:textId="1103EBA0" w:rsidR="006F0345" w:rsidRPr="001D243A" w:rsidRDefault="005115F5" w:rsidP="006F0345">
      <w:pPr>
        <w:autoSpaceDE w:val="0"/>
        <w:autoSpaceDN w:val="0"/>
        <w:adjustRightInd w:val="0"/>
        <w:jc w:val="center"/>
        <w:rPr>
          <w:rFonts w:ascii="Arial" w:eastAsiaTheme="minorHAnsi" w:hAnsi="Arial" w:cs="Arial"/>
          <w:b/>
          <w:bCs/>
          <w:sz w:val="19"/>
          <w:szCs w:val="19"/>
          <w:lang w:val="en-US"/>
        </w:rPr>
      </w:pPr>
      <w:r>
        <w:rPr>
          <w:rFonts w:ascii="Arial" w:eastAsiaTheme="minorHAnsi" w:hAnsi="Arial" w:cs="Arial"/>
          <w:b/>
          <w:bCs/>
          <w:sz w:val="19"/>
          <w:szCs w:val="19"/>
          <w:lang w:val="en-US"/>
        </w:rPr>
        <w:t xml:space="preserve">Review </w:t>
      </w:r>
      <w:r w:rsidR="006F0345">
        <w:rPr>
          <w:rFonts w:ascii="Arial" w:eastAsiaTheme="minorHAnsi" w:hAnsi="Arial" w:cs="Arial"/>
          <w:b/>
          <w:bCs/>
          <w:sz w:val="22"/>
          <w:szCs w:val="19"/>
          <w:vertAlign w:val="superscript"/>
          <w:lang w:val="en-US"/>
        </w:rPr>
        <w:t>2</w:t>
      </w:r>
      <w:r w:rsidR="006F0345" w:rsidRPr="00B96738">
        <w:rPr>
          <w:rFonts w:ascii="Arial" w:eastAsiaTheme="minorHAnsi" w:hAnsi="Arial" w:cs="Arial"/>
          <w:b/>
          <w:bCs/>
          <w:sz w:val="22"/>
          <w:szCs w:val="19"/>
          <w:vertAlign w:val="superscript"/>
          <w:lang w:val="en-US"/>
        </w:rPr>
        <w:t>/</w:t>
      </w:r>
      <w:r w:rsidR="006F0345" w:rsidRPr="001D243A">
        <w:rPr>
          <w:rFonts w:ascii="Arial" w:eastAsiaTheme="minorHAnsi" w:hAnsi="Arial" w:cs="Arial"/>
          <w:b/>
          <w:bCs/>
          <w:sz w:val="19"/>
          <w:szCs w:val="19"/>
          <w:lang w:val="en-US"/>
        </w:rPr>
        <w:t xml:space="preserve"> (In US $ per </w:t>
      </w:r>
      <w:r w:rsidR="006F0345">
        <w:rPr>
          <w:rFonts w:ascii="Arial" w:eastAsiaTheme="minorHAnsi" w:hAnsi="Arial" w:cs="Arial"/>
          <w:b/>
          <w:bCs/>
          <w:sz w:val="19"/>
          <w:szCs w:val="19"/>
          <w:lang w:val="en-US"/>
        </w:rPr>
        <w:t>pair</w:t>
      </w:r>
      <w:r w:rsidR="006F0345" w:rsidRPr="001D243A">
        <w:rPr>
          <w:rFonts w:ascii="Arial" w:eastAsiaTheme="minorHAnsi" w:hAnsi="Arial" w:cs="Arial"/>
          <w:b/>
          <w:bCs/>
          <w:sz w:val="19"/>
          <w:szCs w:val="19"/>
          <w:lang w:val="en-US"/>
        </w:rPr>
        <w:t>)</w:t>
      </w:r>
    </w:p>
    <w:tbl>
      <w:tblPr>
        <w:tblW w:w="8570" w:type="dxa"/>
        <w:jc w:val="center"/>
        <w:tblCellMar>
          <w:left w:w="70" w:type="dxa"/>
          <w:right w:w="70" w:type="dxa"/>
        </w:tblCellMar>
        <w:tblLook w:val="04A0" w:firstRow="1" w:lastRow="0" w:firstColumn="1" w:lastColumn="0" w:noHBand="0" w:noVBand="1"/>
      </w:tblPr>
      <w:tblGrid>
        <w:gridCol w:w="2574"/>
        <w:gridCol w:w="816"/>
        <w:gridCol w:w="711"/>
        <w:gridCol w:w="816"/>
        <w:gridCol w:w="704"/>
        <w:gridCol w:w="816"/>
        <w:gridCol w:w="699"/>
        <w:gridCol w:w="816"/>
        <w:gridCol w:w="693"/>
      </w:tblGrid>
      <w:tr w:rsidR="006F0345" w:rsidRPr="009E4B26" w14:paraId="35D596D3" w14:textId="77777777" w:rsidTr="00401CFF">
        <w:trPr>
          <w:trHeight w:val="356"/>
          <w:jc w:val="center"/>
        </w:trPr>
        <w:tc>
          <w:tcPr>
            <w:tcW w:w="2574" w:type="dxa"/>
            <w:vMerge w:val="restart"/>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4967DF7B" w14:textId="77777777" w:rsidR="006F0345" w:rsidRPr="001D243A" w:rsidRDefault="006F0345" w:rsidP="00401CFF">
            <w:pPr>
              <w:jc w:val="both"/>
              <w:rPr>
                <w:color w:val="000000"/>
                <w:sz w:val="16"/>
                <w:szCs w:val="16"/>
                <w:lang w:val="en-US" w:eastAsia="es-PE"/>
              </w:rPr>
            </w:pPr>
            <w:bookmarkStart w:id="27" w:name="_Hlk2002037"/>
          </w:p>
        </w:tc>
        <w:tc>
          <w:tcPr>
            <w:tcW w:w="1499" w:type="dxa"/>
            <w:gridSpan w:val="2"/>
            <w:tcBorders>
              <w:top w:val="single" w:sz="4" w:space="0" w:color="auto"/>
              <w:left w:val="nil"/>
              <w:bottom w:val="single" w:sz="4" w:space="0" w:color="auto"/>
              <w:right w:val="single" w:sz="4" w:space="0" w:color="auto"/>
            </w:tcBorders>
            <w:shd w:val="clear" w:color="auto" w:fill="000000" w:themeFill="text1"/>
            <w:noWrap/>
            <w:vAlign w:val="center"/>
            <w:hideMark/>
          </w:tcPr>
          <w:p w14:paraId="30F5454E"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2017</w:t>
            </w:r>
          </w:p>
        </w:tc>
        <w:tc>
          <w:tcPr>
            <w:tcW w:w="1499" w:type="dxa"/>
            <w:gridSpan w:val="2"/>
            <w:tcBorders>
              <w:top w:val="single" w:sz="4" w:space="0" w:color="auto"/>
              <w:left w:val="nil"/>
              <w:bottom w:val="single" w:sz="4" w:space="0" w:color="auto"/>
              <w:right w:val="single" w:sz="4" w:space="0" w:color="auto"/>
            </w:tcBorders>
            <w:shd w:val="clear" w:color="auto" w:fill="000000" w:themeFill="text1"/>
            <w:noWrap/>
            <w:vAlign w:val="center"/>
            <w:hideMark/>
          </w:tcPr>
          <w:p w14:paraId="4C709016"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2018</w:t>
            </w:r>
          </w:p>
        </w:tc>
        <w:tc>
          <w:tcPr>
            <w:tcW w:w="1499" w:type="dxa"/>
            <w:gridSpan w:val="2"/>
            <w:tcBorders>
              <w:top w:val="single" w:sz="4" w:space="0" w:color="auto"/>
              <w:left w:val="nil"/>
              <w:bottom w:val="single" w:sz="4" w:space="0" w:color="auto"/>
              <w:right w:val="single" w:sz="4" w:space="0" w:color="auto"/>
            </w:tcBorders>
            <w:shd w:val="clear" w:color="auto" w:fill="000000" w:themeFill="text1"/>
            <w:noWrap/>
            <w:vAlign w:val="center"/>
            <w:hideMark/>
          </w:tcPr>
          <w:p w14:paraId="1554722A"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2019</w:t>
            </w:r>
          </w:p>
        </w:tc>
        <w:tc>
          <w:tcPr>
            <w:tcW w:w="1499" w:type="dxa"/>
            <w:gridSpan w:val="2"/>
            <w:tcBorders>
              <w:top w:val="single" w:sz="4" w:space="0" w:color="auto"/>
              <w:left w:val="nil"/>
              <w:bottom w:val="single" w:sz="4" w:space="0" w:color="auto"/>
              <w:right w:val="single" w:sz="4" w:space="0" w:color="auto"/>
            </w:tcBorders>
            <w:shd w:val="clear" w:color="auto" w:fill="000000" w:themeFill="text1"/>
            <w:noWrap/>
            <w:vAlign w:val="center"/>
            <w:hideMark/>
          </w:tcPr>
          <w:p w14:paraId="63AC6463"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2020</w:t>
            </w:r>
          </w:p>
          <w:p w14:paraId="67940D78"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 xml:space="preserve">(Jan – </w:t>
            </w:r>
            <w:r>
              <w:rPr>
                <w:rFonts w:ascii="Arial" w:hAnsi="Arial" w:cs="Arial"/>
                <w:b/>
                <w:bCs/>
                <w:color w:val="FFFFFF"/>
                <w:sz w:val="16"/>
                <w:szCs w:val="16"/>
              </w:rPr>
              <w:t>June</w:t>
            </w:r>
            <w:r w:rsidRPr="009E4B26">
              <w:rPr>
                <w:rFonts w:ascii="Arial" w:hAnsi="Arial" w:cs="Arial"/>
                <w:b/>
                <w:bCs/>
                <w:color w:val="FFFFFF"/>
                <w:sz w:val="16"/>
                <w:szCs w:val="16"/>
              </w:rPr>
              <w:t>)</w:t>
            </w:r>
          </w:p>
        </w:tc>
      </w:tr>
      <w:tr w:rsidR="006F0345" w:rsidRPr="009E4B26" w14:paraId="38CD0F8E" w14:textId="77777777" w:rsidTr="00401CFF">
        <w:trPr>
          <w:trHeight w:val="356"/>
          <w:jc w:val="center"/>
        </w:trPr>
        <w:tc>
          <w:tcPr>
            <w:tcW w:w="2574" w:type="dxa"/>
            <w:vMerge/>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E07FB83" w14:textId="77777777" w:rsidR="006F0345" w:rsidRPr="009E4B26" w:rsidRDefault="006F0345" w:rsidP="00401CFF">
            <w:pPr>
              <w:jc w:val="both"/>
              <w:rPr>
                <w:color w:val="000000"/>
                <w:sz w:val="16"/>
                <w:szCs w:val="16"/>
              </w:rPr>
            </w:pPr>
          </w:p>
        </w:tc>
        <w:tc>
          <w:tcPr>
            <w:tcW w:w="788" w:type="dxa"/>
            <w:tcBorders>
              <w:top w:val="nil"/>
              <w:left w:val="nil"/>
              <w:bottom w:val="single" w:sz="4" w:space="0" w:color="auto"/>
              <w:right w:val="single" w:sz="4" w:space="0" w:color="auto"/>
            </w:tcBorders>
            <w:shd w:val="clear" w:color="auto" w:fill="000000" w:themeFill="text1"/>
            <w:noWrap/>
            <w:vAlign w:val="center"/>
            <w:hideMark/>
          </w:tcPr>
          <w:p w14:paraId="7348A8C7"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 xml:space="preserve">Local </w:t>
            </w:r>
            <w:proofErr w:type="spellStart"/>
            <w:r w:rsidRPr="009E4B26">
              <w:rPr>
                <w:rFonts w:ascii="Arial" w:hAnsi="Arial" w:cs="Arial"/>
                <w:b/>
                <w:bCs/>
                <w:color w:val="FFFFFF"/>
                <w:sz w:val="16"/>
                <w:szCs w:val="16"/>
              </w:rPr>
              <w:t>currency</w:t>
            </w:r>
            <w:proofErr w:type="spellEnd"/>
          </w:p>
        </w:tc>
        <w:tc>
          <w:tcPr>
            <w:tcW w:w="711" w:type="dxa"/>
            <w:tcBorders>
              <w:top w:val="nil"/>
              <w:left w:val="nil"/>
              <w:bottom w:val="single" w:sz="4" w:space="0" w:color="auto"/>
              <w:right w:val="single" w:sz="4" w:space="0" w:color="auto"/>
            </w:tcBorders>
            <w:shd w:val="clear" w:color="auto" w:fill="000000" w:themeFill="text1"/>
            <w:noWrap/>
            <w:vAlign w:val="center"/>
            <w:hideMark/>
          </w:tcPr>
          <w:p w14:paraId="457FD27A"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US$</w:t>
            </w:r>
            <w:r w:rsidRPr="009E4B26">
              <w:rPr>
                <w:rFonts w:ascii="Arial" w:hAnsi="Arial" w:cs="Arial"/>
                <w:b/>
                <w:bCs/>
                <w:color w:val="FFFFFF"/>
                <w:sz w:val="16"/>
                <w:szCs w:val="16"/>
                <w:vertAlign w:val="superscript"/>
              </w:rPr>
              <w:t>2/</w:t>
            </w:r>
          </w:p>
        </w:tc>
        <w:tc>
          <w:tcPr>
            <w:tcW w:w="794" w:type="dxa"/>
            <w:tcBorders>
              <w:top w:val="nil"/>
              <w:left w:val="nil"/>
              <w:bottom w:val="single" w:sz="4" w:space="0" w:color="auto"/>
              <w:right w:val="single" w:sz="4" w:space="0" w:color="auto"/>
            </w:tcBorders>
            <w:shd w:val="clear" w:color="auto" w:fill="000000" w:themeFill="text1"/>
            <w:noWrap/>
            <w:vAlign w:val="center"/>
            <w:hideMark/>
          </w:tcPr>
          <w:p w14:paraId="53BA79A5"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 xml:space="preserve">Local </w:t>
            </w:r>
            <w:proofErr w:type="spellStart"/>
            <w:r w:rsidRPr="009E4B26">
              <w:rPr>
                <w:rFonts w:ascii="Arial" w:hAnsi="Arial" w:cs="Arial"/>
                <w:b/>
                <w:bCs/>
                <w:color w:val="FFFFFF"/>
                <w:sz w:val="16"/>
                <w:szCs w:val="16"/>
              </w:rPr>
              <w:t>currency</w:t>
            </w:r>
            <w:proofErr w:type="spellEnd"/>
          </w:p>
        </w:tc>
        <w:tc>
          <w:tcPr>
            <w:tcW w:w="704" w:type="dxa"/>
            <w:tcBorders>
              <w:top w:val="nil"/>
              <w:left w:val="nil"/>
              <w:bottom w:val="single" w:sz="4" w:space="0" w:color="auto"/>
              <w:right w:val="single" w:sz="4" w:space="0" w:color="auto"/>
            </w:tcBorders>
            <w:shd w:val="clear" w:color="auto" w:fill="000000" w:themeFill="text1"/>
            <w:noWrap/>
            <w:vAlign w:val="center"/>
            <w:hideMark/>
          </w:tcPr>
          <w:p w14:paraId="33D99B4A"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US$</w:t>
            </w:r>
            <w:r>
              <w:rPr>
                <w:rFonts w:ascii="Arial" w:hAnsi="Arial" w:cs="Arial"/>
                <w:b/>
                <w:bCs/>
                <w:color w:val="FFFFFF"/>
                <w:sz w:val="16"/>
                <w:szCs w:val="16"/>
                <w:vertAlign w:val="superscript"/>
              </w:rPr>
              <w:t>3</w:t>
            </w:r>
            <w:r w:rsidRPr="009E4B26">
              <w:rPr>
                <w:rFonts w:ascii="Arial" w:hAnsi="Arial" w:cs="Arial"/>
                <w:b/>
                <w:bCs/>
                <w:color w:val="FFFFFF"/>
                <w:sz w:val="16"/>
                <w:szCs w:val="16"/>
                <w:vertAlign w:val="superscript"/>
              </w:rPr>
              <w:t>/</w:t>
            </w:r>
          </w:p>
        </w:tc>
        <w:tc>
          <w:tcPr>
            <w:tcW w:w="800" w:type="dxa"/>
            <w:tcBorders>
              <w:top w:val="nil"/>
              <w:left w:val="nil"/>
              <w:bottom w:val="single" w:sz="4" w:space="0" w:color="auto"/>
              <w:right w:val="single" w:sz="4" w:space="0" w:color="auto"/>
            </w:tcBorders>
            <w:shd w:val="clear" w:color="auto" w:fill="000000" w:themeFill="text1"/>
            <w:noWrap/>
            <w:vAlign w:val="center"/>
            <w:hideMark/>
          </w:tcPr>
          <w:p w14:paraId="3E273263"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 xml:space="preserve">Local </w:t>
            </w:r>
            <w:proofErr w:type="spellStart"/>
            <w:r w:rsidRPr="009E4B26">
              <w:rPr>
                <w:rFonts w:ascii="Arial" w:hAnsi="Arial" w:cs="Arial"/>
                <w:b/>
                <w:bCs/>
                <w:color w:val="FFFFFF"/>
                <w:sz w:val="16"/>
                <w:szCs w:val="16"/>
              </w:rPr>
              <w:t>currency</w:t>
            </w:r>
            <w:proofErr w:type="spellEnd"/>
          </w:p>
        </w:tc>
        <w:tc>
          <w:tcPr>
            <w:tcW w:w="699" w:type="dxa"/>
            <w:tcBorders>
              <w:top w:val="nil"/>
              <w:left w:val="nil"/>
              <w:bottom w:val="single" w:sz="4" w:space="0" w:color="auto"/>
              <w:right w:val="single" w:sz="4" w:space="0" w:color="auto"/>
            </w:tcBorders>
            <w:shd w:val="clear" w:color="auto" w:fill="000000" w:themeFill="text1"/>
            <w:noWrap/>
            <w:vAlign w:val="center"/>
            <w:hideMark/>
          </w:tcPr>
          <w:p w14:paraId="00C4C4E7"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US$</w:t>
            </w:r>
            <w:r>
              <w:rPr>
                <w:rFonts w:ascii="Arial" w:hAnsi="Arial" w:cs="Arial"/>
                <w:b/>
                <w:bCs/>
                <w:color w:val="FFFFFF"/>
                <w:sz w:val="16"/>
                <w:szCs w:val="16"/>
                <w:vertAlign w:val="superscript"/>
              </w:rPr>
              <w:t>3</w:t>
            </w:r>
            <w:r w:rsidRPr="009E4B26">
              <w:rPr>
                <w:rFonts w:ascii="Arial" w:hAnsi="Arial" w:cs="Arial"/>
                <w:b/>
                <w:bCs/>
                <w:color w:val="FFFFFF"/>
                <w:sz w:val="16"/>
                <w:szCs w:val="16"/>
                <w:vertAlign w:val="superscript"/>
              </w:rPr>
              <w:t>/</w:t>
            </w:r>
          </w:p>
        </w:tc>
        <w:tc>
          <w:tcPr>
            <w:tcW w:w="806" w:type="dxa"/>
            <w:tcBorders>
              <w:top w:val="nil"/>
              <w:left w:val="nil"/>
              <w:bottom w:val="single" w:sz="4" w:space="0" w:color="auto"/>
              <w:right w:val="single" w:sz="4" w:space="0" w:color="auto"/>
            </w:tcBorders>
            <w:shd w:val="clear" w:color="auto" w:fill="000000" w:themeFill="text1"/>
            <w:noWrap/>
            <w:vAlign w:val="center"/>
            <w:hideMark/>
          </w:tcPr>
          <w:p w14:paraId="17C28998"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 xml:space="preserve">Local </w:t>
            </w:r>
            <w:proofErr w:type="spellStart"/>
            <w:r w:rsidRPr="009E4B26">
              <w:rPr>
                <w:rFonts w:ascii="Arial" w:hAnsi="Arial" w:cs="Arial"/>
                <w:b/>
                <w:bCs/>
                <w:color w:val="FFFFFF"/>
                <w:sz w:val="16"/>
                <w:szCs w:val="16"/>
              </w:rPr>
              <w:t>currency</w:t>
            </w:r>
            <w:proofErr w:type="spellEnd"/>
          </w:p>
        </w:tc>
        <w:tc>
          <w:tcPr>
            <w:tcW w:w="693" w:type="dxa"/>
            <w:tcBorders>
              <w:top w:val="nil"/>
              <w:left w:val="nil"/>
              <w:bottom w:val="single" w:sz="4" w:space="0" w:color="auto"/>
              <w:right w:val="single" w:sz="4" w:space="0" w:color="auto"/>
            </w:tcBorders>
            <w:shd w:val="clear" w:color="auto" w:fill="000000" w:themeFill="text1"/>
            <w:noWrap/>
            <w:vAlign w:val="center"/>
            <w:hideMark/>
          </w:tcPr>
          <w:p w14:paraId="1D253E20" w14:textId="77777777" w:rsidR="006F0345" w:rsidRPr="009E4B26" w:rsidRDefault="006F0345" w:rsidP="00401CFF">
            <w:pPr>
              <w:jc w:val="both"/>
              <w:rPr>
                <w:rFonts w:ascii="Arial" w:hAnsi="Arial" w:cs="Arial"/>
                <w:b/>
                <w:bCs/>
                <w:color w:val="FFFFFF"/>
                <w:sz w:val="16"/>
                <w:szCs w:val="16"/>
              </w:rPr>
            </w:pPr>
            <w:r w:rsidRPr="009E4B26">
              <w:rPr>
                <w:rFonts w:ascii="Arial" w:hAnsi="Arial" w:cs="Arial"/>
                <w:b/>
                <w:bCs/>
                <w:color w:val="FFFFFF"/>
                <w:sz w:val="16"/>
                <w:szCs w:val="16"/>
              </w:rPr>
              <w:t>US$</w:t>
            </w:r>
            <w:r>
              <w:rPr>
                <w:rFonts w:ascii="Arial" w:hAnsi="Arial" w:cs="Arial"/>
                <w:b/>
                <w:bCs/>
                <w:color w:val="FFFFFF"/>
                <w:sz w:val="16"/>
                <w:szCs w:val="16"/>
                <w:vertAlign w:val="superscript"/>
              </w:rPr>
              <w:t>3</w:t>
            </w:r>
            <w:r w:rsidRPr="009E4B26">
              <w:rPr>
                <w:rFonts w:ascii="Arial" w:hAnsi="Arial" w:cs="Arial"/>
                <w:b/>
                <w:bCs/>
                <w:color w:val="FFFFFF"/>
                <w:sz w:val="16"/>
                <w:szCs w:val="16"/>
                <w:vertAlign w:val="superscript"/>
              </w:rPr>
              <w:t>/</w:t>
            </w:r>
          </w:p>
        </w:tc>
      </w:tr>
      <w:tr w:rsidR="006F0345" w:rsidRPr="00387336" w14:paraId="26D2D7B6" w14:textId="77777777" w:rsidTr="00401CFF">
        <w:trPr>
          <w:trHeight w:val="356"/>
          <w:jc w:val="center"/>
        </w:trPr>
        <w:tc>
          <w:tcPr>
            <w:tcW w:w="2574" w:type="dxa"/>
            <w:tcBorders>
              <w:top w:val="nil"/>
              <w:left w:val="single" w:sz="4" w:space="0" w:color="auto"/>
              <w:bottom w:val="single" w:sz="4" w:space="0" w:color="auto"/>
              <w:right w:val="single" w:sz="4" w:space="0" w:color="auto"/>
            </w:tcBorders>
            <w:shd w:val="clear" w:color="auto" w:fill="auto"/>
            <w:noWrap/>
            <w:vAlign w:val="center"/>
            <w:hideMark/>
          </w:tcPr>
          <w:p w14:paraId="2DDA8614" w14:textId="785BC557" w:rsidR="006F0345" w:rsidRPr="001D243A" w:rsidRDefault="006F0345" w:rsidP="00401CFF">
            <w:pPr>
              <w:jc w:val="both"/>
              <w:rPr>
                <w:rFonts w:ascii="Arial" w:hAnsi="Arial" w:cs="Arial"/>
                <w:b/>
                <w:bCs/>
                <w:color w:val="000000"/>
                <w:sz w:val="16"/>
                <w:szCs w:val="16"/>
                <w:lang w:val="en-US"/>
              </w:rPr>
            </w:pPr>
            <w:r w:rsidRPr="009E4B26">
              <w:rPr>
                <w:rFonts w:ascii="Arial" w:hAnsi="Arial" w:cs="Arial"/>
                <w:b/>
                <w:bCs/>
                <w:color w:val="000000"/>
                <w:sz w:val="17"/>
                <w:szCs w:val="17"/>
                <w:lang w:val="en-US"/>
              </w:rPr>
              <w:t xml:space="preserve">A. Cost of acquisition of the product under </w:t>
            </w:r>
            <w:r w:rsidR="005115F5">
              <w:rPr>
                <w:rFonts w:ascii="Arial" w:hAnsi="Arial" w:cs="Arial"/>
                <w:b/>
                <w:bCs/>
                <w:color w:val="000000"/>
                <w:sz w:val="17"/>
                <w:szCs w:val="17"/>
                <w:lang w:val="en-US"/>
              </w:rPr>
              <w:t>review</w:t>
            </w:r>
          </w:p>
        </w:tc>
        <w:tc>
          <w:tcPr>
            <w:tcW w:w="788" w:type="dxa"/>
            <w:tcBorders>
              <w:top w:val="nil"/>
              <w:left w:val="nil"/>
              <w:bottom w:val="single" w:sz="4" w:space="0" w:color="auto"/>
              <w:right w:val="single" w:sz="4" w:space="0" w:color="auto"/>
            </w:tcBorders>
            <w:shd w:val="clear" w:color="auto" w:fill="auto"/>
            <w:noWrap/>
            <w:vAlign w:val="bottom"/>
            <w:hideMark/>
          </w:tcPr>
          <w:p w14:paraId="33567400"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711" w:type="dxa"/>
            <w:tcBorders>
              <w:top w:val="nil"/>
              <w:left w:val="nil"/>
              <w:bottom w:val="single" w:sz="4" w:space="0" w:color="auto"/>
              <w:right w:val="single" w:sz="4" w:space="0" w:color="auto"/>
            </w:tcBorders>
            <w:shd w:val="clear" w:color="auto" w:fill="auto"/>
            <w:noWrap/>
            <w:vAlign w:val="bottom"/>
            <w:hideMark/>
          </w:tcPr>
          <w:p w14:paraId="16ACE976"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794" w:type="dxa"/>
            <w:tcBorders>
              <w:top w:val="nil"/>
              <w:left w:val="nil"/>
              <w:bottom w:val="single" w:sz="4" w:space="0" w:color="auto"/>
              <w:right w:val="single" w:sz="4" w:space="0" w:color="auto"/>
            </w:tcBorders>
            <w:shd w:val="clear" w:color="auto" w:fill="auto"/>
            <w:noWrap/>
            <w:vAlign w:val="bottom"/>
            <w:hideMark/>
          </w:tcPr>
          <w:p w14:paraId="028515F5"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704" w:type="dxa"/>
            <w:tcBorders>
              <w:top w:val="nil"/>
              <w:left w:val="nil"/>
              <w:bottom w:val="single" w:sz="4" w:space="0" w:color="auto"/>
              <w:right w:val="single" w:sz="4" w:space="0" w:color="auto"/>
            </w:tcBorders>
            <w:shd w:val="clear" w:color="auto" w:fill="auto"/>
            <w:noWrap/>
            <w:vAlign w:val="bottom"/>
            <w:hideMark/>
          </w:tcPr>
          <w:p w14:paraId="46A8136C"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38FDF1A6"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012C4EDE"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806" w:type="dxa"/>
            <w:tcBorders>
              <w:top w:val="nil"/>
              <w:left w:val="nil"/>
              <w:bottom w:val="single" w:sz="4" w:space="0" w:color="auto"/>
              <w:right w:val="single" w:sz="4" w:space="0" w:color="auto"/>
            </w:tcBorders>
            <w:shd w:val="clear" w:color="auto" w:fill="auto"/>
            <w:noWrap/>
            <w:vAlign w:val="bottom"/>
            <w:hideMark/>
          </w:tcPr>
          <w:p w14:paraId="1BDA3ACC"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693" w:type="dxa"/>
            <w:tcBorders>
              <w:top w:val="nil"/>
              <w:left w:val="nil"/>
              <w:bottom w:val="single" w:sz="4" w:space="0" w:color="auto"/>
              <w:right w:val="single" w:sz="4" w:space="0" w:color="auto"/>
            </w:tcBorders>
            <w:shd w:val="clear" w:color="auto" w:fill="auto"/>
            <w:noWrap/>
            <w:vAlign w:val="bottom"/>
            <w:hideMark/>
          </w:tcPr>
          <w:p w14:paraId="1E0E54AB"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r>
      <w:tr w:rsidR="006F0345" w:rsidRPr="009E4B26" w14:paraId="0DB43E2B" w14:textId="77777777" w:rsidTr="00401CFF">
        <w:trPr>
          <w:trHeight w:val="356"/>
          <w:jc w:val="center"/>
        </w:trPr>
        <w:tc>
          <w:tcPr>
            <w:tcW w:w="2574" w:type="dxa"/>
            <w:tcBorders>
              <w:top w:val="nil"/>
              <w:left w:val="single" w:sz="4" w:space="0" w:color="auto"/>
              <w:bottom w:val="single" w:sz="4" w:space="0" w:color="auto"/>
              <w:right w:val="single" w:sz="4" w:space="0" w:color="auto"/>
            </w:tcBorders>
            <w:shd w:val="clear" w:color="auto" w:fill="auto"/>
            <w:noWrap/>
            <w:vAlign w:val="center"/>
            <w:hideMark/>
          </w:tcPr>
          <w:p w14:paraId="01AA2A10" w14:textId="77777777" w:rsidR="006F0345" w:rsidRPr="009E4B26" w:rsidRDefault="006F0345" w:rsidP="00401CFF">
            <w:pPr>
              <w:jc w:val="both"/>
              <w:rPr>
                <w:rFonts w:ascii="Arial" w:hAnsi="Arial" w:cs="Arial"/>
                <w:b/>
                <w:bCs/>
                <w:color w:val="000000"/>
                <w:sz w:val="16"/>
                <w:szCs w:val="16"/>
              </w:rPr>
            </w:pPr>
            <w:r w:rsidRPr="009E4B26">
              <w:rPr>
                <w:rFonts w:ascii="Arial" w:hAnsi="Arial" w:cs="Arial"/>
                <w:b/>
                <w:bCs/>
                <w:color w:val="000000"/>
                <w:sz w:val="17"/>
                <w:szCs w:val="17"/>
              </w:rPr>
              <w:t xml:space="preserve">B. </w:t>
            </w:r>
            <w:proofErr w:type="spellStart"/>
            <w:r w:rsidRPr="009E4B26">
              <w:rPr>
                <w:rFonts w:ascii="Arial" w:hAnsi="Arial" w:cs="Arial"/>
                <w:b/>
                <w:bCs/>
                <w:color w:val="000000"/>
                <w:sz w:val="17"/>
                <w:szCs w:val="17"/>
              </w:rPr>
              <w:t>Operating</w:t>
            </w:r>
            <w:proofErr w:type="spellEnd"/>
            <w:r w:rsidRPr="009E4B26">
              <w:rPr>
                <w:rFonts w:ascii="Arial" w:hAnsi="Arial" w:cs="Arial"/>
                <w:b/>
                <w:bCs/>
                <w:color w:val="000000"/>
                <w:sz w:val="17"/>
                <w:szCs w:val="17"/>
              </w:rPr>
              <w:t xml:space="preserve"> </w:t>
            </w:r>
            <w:proofErr w:type="spellStart"/>
            <w:r w:rsidRPr="009E4B26">
              <w:rPr>
                <w:rFonts w:ascii="Arial" w:hAnsi="Arial" w:cs="Arial"/>
                <w:b/>
                <w:bCs/>
                <w:color w:val="000000"/>
                <w:sz w:val="17"/>
                <w:szCs w:val="17"/>
              </w:rPr>
              <w:t>costs</w:t>
            </w:r>
            <w:proofErr w:type="spellEnd"/>
            <w:r w:rsidRPr="009E4B26">
              <w:rPr>
                <w:rFonts w:ascii="Arial" w:hAnsi="Arial" w:cs="Arial"/>
                <w:b/>
                <w:bCs/>
                <w:color w:val="000000"/>
                <w:sz w:val="17"/>
                <w:szCs w:val="17"/>
              </w:rPr>
              <w:t xml:space="preserve"> = (1) + (2)</w:t>
            </w:r>
          </w:p>
        </w:tc>
        <w:tc>
          <w:tcPr>
            <w:tcW w:w="788" w:type="dxa"/>
            <w:tcBorders>
              <w:top w:val="nil"/>
              <w:left w:val="nil"/>
              <w:bottom w:val="single" w:sz="4" w:space="0" w:color="auto"/>
              <w:right w:val="single" w:sz="4" w:space="0" w:color="auto"/>
            </w:tcBorders>
            <w:shd w:val="clear" w:color="auto" w:fill="auto"/>
            <w:noWrap/>
            <w:vAlign w:val="bottom"/>
            <w:hideMark/>
          </w:tcPr>
          <w:p w14:paraId="781C67D6" w14:textId="77777777" w:rsidR="006F0345" w:rsidRPr="009E4B26" w:rsidRDefault="006F0345" w:rsidP="00401CFF">
            <w:pPr>
              <w:jc w:val="both"/>
              <w:rPr>
                <w:color w:val="000000"/>
                <w:sz w:val="20"/>
                <w:szCs w:val="20"/>
              </w:rPr>
            </w:pPr>
            <w:r w:rsidRPr="009E4B26">
              <w:rPr>
                <w:color w:val="000000"/>
                <w:sz w:val="20"/>
                <w:szCs w:val="20"/>
              </w:rPr>
              <w:t> </w:t>
            </w:r>
          </w:p>
        </w:tc>
        <w:tc>
          <w:tcPr>
            <w:tcW w:w="711" w:type="dxa"/>
            <w:tcBorders>
              <w:top w:val="nil"/>
              <w:left w:val="nil"/>
              <w:bottom w:val="single" w:sz="4" w:space="0" w:color="auto"/>
              <w:right w:val="single" w:sz="4" w:space="0" w:color="auto"/>
            </w:tcBorders>
            <w:shd w:val="clear" w:color="auto" w:fill="auto"/>
            <w:noWrap/>
            <w:vAlign w:val="bottom"/>
            <w:hideMark/>
          </w:tcPr>
          <w:p w14:paraId="74C871E4" w14:textId="77777777" w:rsidR="006F0345" w:rsidRPr="009E4B26" w:rsidRDefault="006F0345" w:rsidP="00401CFF">
            <w:pPr>
              <w:jc w:val="both"/>
              <w:rPr>
                <w:color w:val="000000"/>
                <w:sz w:val="20"/>
                <w:szCs w:val="20"/>
              </w:rPr>
            </w:pPr>
            <w:r w:rsidRPr="009E4B26">
              <w:rPr>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bottom"/>
            <w:hideMark/>
          </w:tcPr>
          <w:p w14:paraId="48C6303D" w14:textId="77777777" w:rsidR="006F0345" w:rsidRPr="009E4B26" w:rsidRDefault="006F0345" w:rsidP="00401CFF">
            <w:pPr>
              <w:jc w:val="both"/>
              <w:rPr>
                <w:color w:val="000000"/>
                <w:sz w:val="20"/>
                <w:szCs w:val="20"/>
              </w:rPr>
            </w:pPr>
            <w:r w:rsidRPr="009E4B26">
              <w:rPr>
                <w:color w:val="000000"/>
                <w:sz w:val="20"/>
                <w:szCs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6356A1A" w14:textId="77777777" w:rsidR="006F0345" w:rsidRPr="009E4B26" w:rsidRDefault="006F0345" w:rsidP="00401CFF">
            <w:pPr>
              <w:jc w:val="both"/>
              <w:rPr>
                <w:color w:val="000000"/>
                <w:sz w:val="20"/>
                <w:szCs w:val="20"/>
              </w:rPr>
            </w:pPr>
            <w:r w:rsidRPr="009E4B26">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7A344E65" w14:textId="77777777" w:rsidR="006F0345" w:rsidRPr="009E4B26" w:rsidRDefault="006F0345" w:rsidP="00401CFF">
            <w:pPr>
              <w:jc w:val="both"/>
              <w:rPr>
                <w:color w:val="000000"/>
                <w:sz w:val="20"/>
                <w:szCs w:val="20"/>
              </w:rPr>
            </w:pPr>
            <w:r w:rsidRPr="009E4B26">
              <w:rPr>
                <w:color w:val="000000"/>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14:paraId="43B068B6" w14:textId="77777777" w:rsidR="006F0345" w:rsidRPr="009E4B26" w:rsidRDefault="006F0345" w:rsidP="00401CFF">
            <w:pPr>
              <w:jc w:val="both"/>
              <w:rPr>
                <w:color w:val="000000"/>
                <w:sz w:val="20"/>
                <w:szCs w:val="20"/>
              </w:rPr>
            </w:pPr>
            <w:r w:rsidRPr="009E4B26">
              <w:rPr>
                <w:color w:val="000000"/>
                <w:sz w:val="20"/>
                <w:szCs w:val="20"/>
              </w:rPr>
              <w:t> </w:t>
            </w:r>
          </w:p>
        </w:tc>
        <w:tc>
          <w:tcPr>
            <w:tcW w:w="806" w:type="dxa"/>
            <w:tcBorders>
              <w:top w:val="nil"/>
              <w:left w:val="nil"/>
              <w:bottom w:val="single" w:sz="4" w:space="0" w:color="auto"/>
              <w:right w:val="single" w:sz="4" w:space="0" w:color="auto"/>
            </w:tcBorders>
            <w:shd w:val="clear" w:color="auto" w:fill="auto"/>
            <w:noWrap/>
            <w:vAlign w:val="bottom"/>
            <w:hideMark/>
          </w:tcPr>
          <w:p w14:paraId="61ADD6DF" w14:textId="77777777" w:rsidR="006F0345" w:rsidRPr="009E4B26" w:rsidRDefault="006F0345" w:rsidP="00401CFF">
            <w:pPr>
              <w:jc w:val="both"/>
              <w:rPr>
                <w:color w:val="000000"/>
                <w:sz w:val="20"/>
                <w:szCs w:val="20"/>
              </w:rPr>
            </w:pPr>
            <w:r w:rsidRPr="009E4B26">
              <w:rPr>
                <w:color w:val="000000"/>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14:paraId="65191129" w14:textId="77777777" w:rsidR="006F0345" w:rsidRPr="009E4B26" w:rsidRDefault="006F0345" w:rsidP="00401CFF">
            <w:pPr>
              <w:jc w:val="both"/>
              <w:rPr>
                <w:color w:val="000000"/>
                <w:sz w:val="20"/>
                <w:szCs w:val="20"/>
              </w:rPr>
            </w:pPr>
            <w:r w:rsidRPr="009E4B26">
              <w:rPr>
                <w:color w:val="000000"/>
                <w:sz w:val="20"/>
                <w:szCs w:val="20"/>
              </w:rPr>
              <w:t> </w:t>
            </w:r>
          </w:p>
        </w:tc>
      </w:tr>
      <w:tr w:rsidR="006F0345" w:rsidRPr="009E4B26" w14:paraId="08043676" w14:textId="77777777" w:rsidTr="00401CFF">
        <w:trPr>
          <w:trHeight w:val="356"/>
          <w:jc w:val="center"/>
        </w:trPr>
        <w:tc>
          <w:tcPr>
            <w:tcW w:w="2574" w:type="dxa"/>
            <w:tcBorders>
              <w:top w:val="nil"/>
              <w:left w:val="single" w:sz="4" w:space="0" w:color="auto"/>
              <w:bottom w:val="single" w:sz="4" w:space="0" w:color="auto"/>
              <w:right w:val="single" w:sz="4" w:space="0" w:color="auto"/>
            </w:tcBorders>
            <w:shd w:val="clear" w:color="auto" w:fill="auto"/>
            <w:noWrap/>
            <w:vAlign w:val="center"/>
            <w:hideMark/>
          </w:tcPr>
          <w:p w14:paraId="56C1BD27" w14:textId="77777777" w:rsidR="006F0345" w:rsidRPr="009E4B26" w:rsidRDefault="006F0345" w:rsidP="00401CFF">
            <w:pPr>
              <w:jc w:val="both"/>
              <w:rPr>
                <w:rFonts w:ascii="Arial" w:hAnsi="Arial" w:cs="Arial"/>
                <w:color w:val="000000"/>
                <w:sz w:val="16"/>
                <w:szCs w:val="16"/>
              </w:rPr>
            </w:pPr>
            <w:r w:rsidRPr="009E4B26">
              <w:rPr>
                <w:rFonts w:ascii="Arial" w:hAnsi="Arial" w:cs="Arial"/>
                <w:color w:val="000000"/>
                <w:sz w:val="17"/>
                <w:szCs w:val="17"/>
              </w:rPr>
              <w:t xml:space="preserve">(1) </w:t>
            </w:r>
            <w:proofErr w:type="spellStart"/>
            <w:r w:rsidRPr="009E4B26">
              <w:rPr>
                <w:rFonts w:ascii="Arial" w:hAnsi="Arial" w:cs="Arial"/>
                <w:color w:val="000000"/>
                <w:sz w:val="17"/>
                <w:szCs w:val="17"/>
              </w:rPr>
              <w:t>Administrative</w:t>
            </w:r>
            <w:proofErr w:type="spellEnd"/>
            <w:r w:rsidRPr="009E4B26">
              <w:rPr>
                <w:rFonts w:ascii="Arial" w:hAnsi="Arial" w:cs="Arial"/>
                <w:color w:val="000000"/>
                <w:sz w:val="17"/>
                <w:szCs w:val="17"/>
              </w:rPr>
              <w:t xml:space="preserve"> expenses</w:t>
            </w:r>
          </w:p>
        </w:tc>
        <w:tc>
          <w:tcPr>
            <w:tcW w:w="788" w:type="dxa"/>
            <w:tcBorders>
              <w:top w:val="nil"/>
              <w:left w:val="nil"/>
              <w:bottom w:val="single" w:sz="4" w:space="0" w:color="auto"/>
              <w:right w:val="single" w:sz="4" w:space="0" w:color="auto"/>
            </w:tcBorders>
            <w:shd w:val="clear" w:color="auto" w:fill="auto"/>
            <w:noWrap/>
            <w:vAlign w:val="bottom"/>
            <w:hideMark/>
          </w:tcPr>
          <w:p w14:paraId="61827096" w14:textId="77777777" w:rsidR="006F0345" w:rsidRPr="009E4B26" w:rsidRDefault="006F0345" w:rsidP="00401CFF">
            <w:pPr>
              <w:jc w:val="both"/>
              <w:rPr>
                <w:color w:val="000000"/>
                <w:sz w:val="20"/>
                <w:szCs w:val="20"/>
              </w:rPr>
            </w:pPr>
            <w:r w:rsidRPr="009E4B26">
              <w:rPr>
                <w:color w:val="000000"/>
                <w:sz w:val="20"/>
                <w:szCs w:val="20"/>
              </w:rPr>
              <w:t> </w:t>
            </w:r>
          </w:p>
        </w:tc>
        <w:tc>
          <w:tcPr>
            <w:tcW w:w="711" w:type="dxa"/>
            <w:tcBorders>
              <w:top w:val="nil"/>
              <w:left w:val="nil"/>
              <w:bottom w:val="single" w:sz="4" w:space="0" w:color="auto"/>
              <w:right w:val="single" w:sz="4" w:space="0" w:color="auto"/>
            </w:tcBorders>
            <w:shd w:val="clear" w:color="auto" w:fill="auto"/>
            <w:noWrap/>
            <w:vAlign w:val="bottom"/>
            <w:hideMark/>
          </w:tcPr>
          <w:p w14:paraId="64260827" w14:textId="77777777" w:rsidR="006F0345" w:rsidRPr="009E4B26" w:rsidRDefault="006F0345" w:rsidP="00401CFF">
            <w:pPr>
              <w:jc w:val="both"/>
              <w:rPr>
                <w:color w:val="000000"/>
                <w:sz w:val="20"/>
                <w:szCs w:val="20"/>
              </w:rPr>
            </w:pPr>
            <w:r w:rsidRPr="009E4B26">
              <w:rPr>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bottom"/>
            <w:hideMark/>
          </w:tcPr>
          <w:p w14:paraId="22139BF5" w14:textId="77777777" w:rsidR="006F0345" w:rsidRPr="009E4B26" w:rsidRDefault="006F0345" w:rsidP="00401CFF">
            <w:pPr>
              <w:jc w:val="both"/>
              <w:rPr>
                <w:color w:val="000000"/>
                <w:sz w:val="20"/>
                <w:szCs w:val="20"/>
              </w:rPr>
            </w:pPr>
            <w:r w:rsidRPr="009E4B26">
              <w:rPr>
                <w:color w:val="000000"/>
                <w:sz w:val="20"/>
                <w:szCs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552CD09" w14:textId="77777777" w:rsidR="006F0345" w:rsidRPr="009E4B26" w:rsidRDefault="006F0345" w:rsidP="00401CFF">
            <w:pPr>
              <w:jc w:val="both"/>
              <w:rPr>
                <w:color w:val="000000"/>
                <w:sz w:val="20"/>
                <w:szCs w:val="20"/>
              </w:rPr>
            </w:pPr>
            <w:r w:rsidRPr="009E4B26">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3490B39A" w14:textId="77777777" w:rsidR="006F0345" w:rsidRPr="009E4B26" w:rsidRDefault="006F0345" w:rsidP="00401CFF">
            <w:pPr>
              <w:jc w:val="both"/>
              <w:rPr>
                <w:color w:val="000000"/>
                <w:sz w:val="20"/>
                <w:szCs w:val="20"/>
              </w:rPr>
            </w:pPr>
            <w:r w:rsidRPr="009E4B26">
              <w:rPr>
                <w:color w:val="000000"/>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14:paraId="2E46F2EA" w14:textId="77777777" w:rsidR="006F0345" w:rsidRPr="009E4B26" w:rsidRDefault="006F0345" w:rsidP="00401CFF">
            <w:pPr>
              <w:jc w:val="both"/>
              <w:rPr>
                <w:color w:val="000000"/>
                <w:sz w:val="20"/>
                <w:szCs w:val="20"/>
              </w:rPr>
            </w:pPr>
            <w:r w:rsidRPr="009E4B26">
              <w:rPr>
                <w:color w:val="000000"/>
                <w:sz w:val="20"/>
                <w:szCs w:val="20"/>
              </w:rPr>
              <w:t> </w:t>
            </w:r>
          </w:p>
        </w:tc>
        <w:tc>
          <w:tcPr>
            <w:tcW w:w="806" w:type="dxa"/>
            <w:tcBorders>
              <w:top w:val="nil"/>
              <w:left w:val="nil"/>
              <w:bottom w:val="single" w:sz="4" w:space="0" w:color="auto"/>
              <w:right w:val="single" w:sz="4" w:space="0" w:color="auto"/>
            </w:tcBorders>
            <w:shd w:val="clear" w:color="auto" w:fill="auto"/>
            <w:noWrap/>
            <w:vAlign w:val="bottom"/>
            <w:hideMark/>
          </w:tcPr>
          <w:p w14:paraId="72E1B7EC" w14:textId="77777777" w:rsidR="006F0345" w:rsidRPr="009E4B26" w:rsidRDefault="006F0345" w:rsidP="00401CFF">
            <w:pPr>
              <w:jc w:val="both"/>
              <w:rPr>
                <w:color w:val="000000"/>
                <w:sz w:val="20"/>
                <w:szCs w:val="20"/>
              </w:rPr>
            </w:pPr>
            <w:r w:rsidRPr="009E4B26">
              <w:rPr>
                <w:color w:val="000000"/>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14:paraId="5859CC6C" w14:textId="77777777" w:rsidR="006F0345" w:rsidRPr="009E4B26" w:rsidRDefault="006F0345" w:rsidP="00401CFF">
            <w:pPr>
              <w:jc w:val="both"/>
              <w:rPr>
                <w:color w:val="000000"/>
                <w:sz w:val="20"/>
                <w:szCs w:val="20"/>
              </w:rPr>
            </w:pPr>
            <w:r w:rsidRPr="009E4B26">
              <w:rPr>
                <w:color w:val="000000"/>
                <w:sz w:val="20"/>
                <w:szCs w:val="20"/>
              </w:rPr>
              <w:t> </w:t>
            </w:r>
          </w:p>
        </w:tc>
      </w:tr>
      <w:tr w:rsidR="006F0345" w:rsidRPr="009E4B26" w14:paraId="37A48242" w14:textId="77777777" w:rsidTr="00401CFF">
        <w:trPr>
          <w:trHeight w:val="356"/>
          <w:jc w:val="center"/>
        </w:trPr>
        <w:tc>
          <w:tcPr>
            <w:tcW w:w="2574" w:type="dxa"/>
            <w:tcBorders>
              <w:top w:val="nil"/>
              <w:left w:val="single" w:sz="4" w:space="0" w:color="auto"/>
              <w:bottom w:val="single" w:sz="4" w:space="0" w:color="auto"/>
              <w:right w:val="single" w:sz="4" w:space="0" w:color="auto"/>
            </w:tcBorders>
            <w:shd w:val="clear" w:color="auto" w:fill="auto"/>
            <w:noWrap/>
            <w:vAlign w:val="center"/>
            <w:hideMark/>
          </w:tcPr>
          <w:p w14:paraId="24A9FD93" w14:textId="77777777" w:rsidR="006F0345" w:rsidRPr="009E4B26" w:rsidRDefault="006F0345" w:rsidP="00401CFF">
            <w:pPr>
              <w:jc w:val="both"/>
              <w:rPr>
                <w:rFonts w:ascii="Arial" w:hAnsi="Arial" w:cs="Arial"/>
                <w:color w:val="000000"/>
                <w:sz w:val="16"/>
                <w:szCs w:val="16"/>
              </w:rPr>
            </w:pPr>
            <w:r w:rsidRPr="009E4B26">
              <w:rPr>
                <w:rFonts w:ascii="Arial" w:hAnsi="Arial" w:cs="Arial"/>
                <w:color w:val="000000"/>
                <w:sz w:val="17"/>
                <w:szCs w:val="17"/>
              </w:rPr>
              <w:t>(2) Sales Expenses</w:t>
            </w:r>
          </w:p>
        </w:tc>
        <w:tc>
          <w:tcPr>
            <w:tcW w:w="788" w:type="dxa"/>
            <w:tcBorders>
              <w:top w:val="nil"/>
              <w:left w:val="nil"/>
              <w:bottom w:val="single" w:sz="4" w:space="0" w:color="auto"/>
              <w:right w:val="single" w:sz="4" w:space="0" w:color="auto"/>
            </w:tcBorders>
            <w:shd w:val="clear" w:color="auto" w:fill="auto"/>
            <w:noWrap/>
            <w:vAlign w:val="bottom"/>
            <w:hideMark/>
          </w:tcPr>
          <w:p w14:paraId="2871A66D" w14:textId="77777777" w:rsidR="006F0345" w:rsidRPr="009E4B26" w:rsidRDefault="006F0345" w:rsidP="00401CFF">
            <w:pPr>
              <w:jc w:val="both"/>
              <w:rPr>
                <w:color w:val="000000"/>
                <w:sz w:val="20"/>
                <w:szCs w:val="20"/>
              </w:rPr>
            </w:pPr>
            <w:r w:rsidRPr="009E4B26">
              <w:rPr>
                <w:color w:val="000000"/>
                <w:sz w:val="20"/>
                <w:szCs w:val="20"/>
              </w:rPr>
              <w:t> </w:t>
            </w:r>
          </w:p>
        </w:tc>
        <w:tc>
          <w:tcPr>
            <w:tcW w:w="711" w:type="dxa"/>
            <w:tcBorders>
              <w:top w:val="nil"/>
              <w:left w:val="nil"/>
              <w:bottom w:val="single" w:sz="4" w:space="0" w:color="auto"/>
              <w:right w:val="single" w:sz="4" w:space="0" w:color="auto"/>
            </w:tcBorders>
            <w:shd w:val="clear" w:color="auto" w:fill="auto"/>
            <w:noWrap/>
            <w:vAlign w:val="bottom"/>
            <w:hideMark/>
          </w:tcPr>
          <w:p w14:paraId="2B0A7C04" w14:textId="77777777" w:rsidR="006F0345" w:rsidRPr="009E4B26" w:rsidRDefault="006F0345" w:rsidP="00401CFF">
            <w:pPr>
              <w:jc w:val="both"/>
              <w:rPr>
                <w:color w:val="000000"/>
                <w:sz w:val="20"/>
                <w:szCs w:val="20"/>
              </w:rPr>
            </w:pPr>
            <w:r w:rsidRPr="009E4B26">
              <w:rPr>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bottom"/>
            <w:hideMark/>
          </w:tcPr>
          <w:p w14:paraId="4C4465D1" w14:textId="77777777" w:rsidR="006F0345" w:rsidRPr="009E4B26" w:rsidRDefault="006F0345" w:rsidP="00401CFF">
            <w:pPr>
              <w:jc w:val="both"/>
              <w:rPr>
                <w:color w:val="000000"/>
                <w:sz w:val="20"/>
                <w:szCs w:val="20"/>
              </w:rPr>
            </w:pPr>
            <w:r w:rsidRPr="009E4B26">
              <w:rPr>
                <w:color w:val="000000"/>
                <w:sz w:val="20"/>
                <w:szCs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702DDE3" w14:textId="77777777" w:rsidR="006F0345" w:rsidRPr="009E4B26" w:rsidRDefault="006F0345" w:rsidP="00401CFF">
            <w:pPr>
              <w:jc w:val="both"/>
              <w:rPr>
                <w:color w:val="000000"/>
                <w:sz w:val="20"/>
                <w:szCs w:val="20"/>
              </w:rPr>
            </w:pPr>
            <w:r w:rsidRPr="009E4B26">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44073AEF" w14:textId="77777777" w:rsidR="006F0345" w:rsidRPr="009E4B26" w:rsidRDefault="006F0345" w:rsidP="00401CFF">
            <w:pPr>
              <w:jc w:val="both"/>
              <w:rPr>
                <w:color w:val="000000"/>
                <w:sz w:val="20"/>
                <w:szCs w:val="20"/>
              </w:rPr>
            </w:pPr>
            <w:r w:rsidRPr="009E4B26">
              <w:rPr>
                <w:color w:val="000000"/>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14:paraId="646CCB33" w14:textId="77777777" w:rsidR="006F0345" w:rsidRPr="009E4B26" w:rsidRDefault="006F0345" w:rsidP="00401CFF">
            <w:pPr>
              <w:jc w:val="both"/>
              <w:rPr>
                <w:color w:val="000000"/>
                <w:sz w:val="20"/>
                <w:szCs w:val="20"/>
              </w:rPr>
            </w:pPr>
            <w:r w:rsidRPr="009E4B26">
              <w:rPr>
                <w:color w:val="000000"/>
                <w:sz w:val="20"/>
                <w:szCs w:val="20"/>
              </w:rPr>
              <w:t> </w:t>
            </w:r>
          </w:p>
        </w:tc>
        <w:tc>
          <w:tcPr>
            <w:tcW w:w="806" w:type="dxa"/>
            <w:tcBorders>
              <w:top w:val="nil"/>
              <w:left w:val="nil"/>
              <w:bottom w:val="single" w:sz="4" w:space="0" w:color="auto"/>
              <w:right w:val="single" w:sz="4" w:space="0" w:color="auto"/>
            </w:tcBorders>
            <w:shd w:val="clear" w:color="auto" w:fill="auto"/>
            <w:noWrap/>
            <w:vAlign w:val="bottom"/>
            <w:hideMark/>
          </w:tcPr>
          <w:p w14:paraId="3CBC3E57" w14:textId="77777777" w:rsidR="006F0345" w:rsidRPr="009E4B26" w:rsidRDefault="006F0345" w:rsidP="00401CFF">
            <w:pPr>
              <w:jc w:val="both"/>
              <w:rPr>
                <w:color w:val="000000"/>
                <w:sz w:val="20"/>
                <w:szCs w:val="20"/>
              </w:rPr>
            </w:pPr>
            <w:r w:rsidRPr="009E4B26">
              <w:rPr>
                <w:color w:val="000000"/>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14:paraId="1CB06F24" w14:textId="77777777" w:rsidR="006F0345" w:rsidRPr="009E4B26" w:rsidRDefault="006F0345" w:rsidP="00401CFF">
            <w:pPr>
              <w:jc w:val="both"/>
              <w:rPr>
                <w:color w:val="000000"/>
                <w:sz w:val="20"/>
                <w:szCs w:val="20"/>
              </w:rPr>
            </w:pPr>
            <w:r w:rsidRPr="009E4B26">
              <w:rPr>
                <w:color w:val="000000"/>
                <w:sz w:val="20"/>
                <w:szCs w:val="20"/>
              </w:rPr>
              <w:t> </w:t>
            </w:r>
          </w:p>
        </w:tc>
      </w:tr>
      <w:tr w:rsidR="006F0345" w:rsidRPr="009E4B26" w14:paraId="03A29B4D" w14:textId="77777777" w:rsidTr="00401CFF">
        <w:trPr>
          <w:trHeight w:val="356"/>
          <w:jc w:val="center"/>
        </w:trPr>
        <w:tc>
          <w:tcPr>
            <w:tcW w:w="2574" w:type="dxa"/>
            <w:tcBorders>
              <w:top w:val="nil"/>
              <w:left w:val="single" w:sz="4" w:space="0" w:color="auto"/>
              <w:bottom w:val="single" w:sz="4" w:space="0" w:color="auto"/>
              <w:right w:val="single" w:sz="4" w:space="0" w:color="auto"/>
            </w:tcBorders>
            <w:shd w:val="clear" w:color="auto" w:fill="auto"/>
            <w:noWrap/>
            <w:vAlign w:val="center"/>
            <w:hideMark/>
          </w:tcPr>
          <w:p w14:paraId="3D25F113" w14:textId="77777777" w:rsidR="006F0345" w:rsidRPr="009E4B26" w:rsidRDefault="006F0345" w:rsidP="00401CFF">
            <w:pPr>
              <w:jc w:val="both"/>
              <w:rPr>
                <w:rFonts w:ascii="Arial" w:hAnsi="Arial" w:cs="Arial"/>
                <w:b/>
                <w:bCs/>
                <w:color w:val="000000"/>
                <w:sz w:val="16"/>
                <w:szCs w:val="16"/>
              </w:rPr>
            </w:pPr>
            <w:r w:rsidRPr="009E4B26">
              <w:rPr>
                <w:rFonts w:ascii="Arial" w:hAnsi="Arial" w:cs="Arial"/>
                <w:b/>
                <w:bCs/>
                <w:color w:val="000000"/>
                <w:sz w:val="17"/>
                <w:szCs w:val="17"/>
              </w:rPr>
              <w:t xml:space="preserve">C. </w:t>
            </w:r>
            <w:proofErr w:type="spellStart"/>
            <w:r w:rsidRPr="009E4B26">
              <w:rPr>
                <w:rFonts w:ascii="Arial" w:hAnsi="Arial" w:cs="Arial"/>
                <w:b/>
                <w:bCs/>
                <w:color w:val="000000"/>
                <w:sz w:val="17"/>
                <w:szCs w:val="17"/>
              </w:rPr>
              <w:t>Financial</w:t>
            </w:r>
            <w:proofErr w:type="spellEnd"/>
            <w:r w:rsidRPr="009E4B26">
              <w:rPr>
                <w:rFonts w:ascii="Arial" w:hAnsi="Arial" w:cs="Arial"/>
                <w:b/>
                <w:bCs/>
                <w:color w:val="000000"/>
                <w:sz w:val="17"/>
                <w:szCs w:val="17"/>
              </w:rPr>
              <w:t xml:space="preserve"> expenses</w:t>
            </w:r>
          </w:p>
        </w:tc>
        <w:tc>
          <w:tcPr>
            <w:tcW w:w="788" w:type="dxa"/>
            <w:tcBorders>
              <w:top w:val="nil"/>
              <w:left w:val="nil"/>
              <w:bottom w:val="single" w:sz="4" w:space="0" w:color="auto"/>
              <w:right w:val="single" w:sz="4" w:space="0" w:color="auto"/>
            </w:tcBorders>
            <w:shd w:val="clear" w:color="auto" w:fill="auto"/>
            <w:noWrap/>
            <w:vAlign w:val="bottom"/>
            <w:hideMark/>
          </w:tcPr>
          <w:p w14:paraId="739E2A3C" w14:textId="77777777" w:rsidR="006F0345" w:rsidRPr="009E4B26" w:rsidRDefault="006F0345" w:rsidP="00401CFF">
            <w:pPr>
              <w:jc w:val="both"/>
              <w:rPr>
                <w:color w:val="000000"/>
                <w:sz w:val="20"/>
                <w:szCs w:val="20"/>
              </w:rPr>
            </w:pPr>
            <w:r w:rsidRPr="009E4B26">
              <w:rPr>
                <w:color w:val="000000"/>
                <w:sz w:val="20"/>
                <w:szCs w:val="20"/>
              </w:rPr>
              <w:t> </w:t>
            </w:r>
          </w:p>
        </w:tc>
        <w:tc>
          <w:tcPr>
            <w:tcW w:w="711" w:type="dxa"/>
            <w:tcBorders>
              <w:top w:val="nil"/>
              <w:left w:val="nil"/>
              <w:bottom w:val="single" w:sz="4" w:space="0" w:color="auto"/>
              <w:right w:val="single" w:sz="4" w:space="0" w:color="auto"/>
            </w:tcBorders>
            <w:shd w:val="clear" w:color="auto" w:fill="auto"/>
            <w:noWrap/>
            <w:vAlign w:val="bottom"/>
            <w:hideMark/>
          </w:tcPr>
          <w:p w14:paraId="15C732D1" w14:textId="77777777" w:rsidR="006F0345" w:rsidRPr="009E4B26" w:rsidRDefault="006F0345" w:rsidP="00401CFF">
            <w:pPr>
              <w:jc w:val="both"/>
              <w:rPr>
                <w:color w:val="000000"/>
                <w:sz w:val="20"/>
                <w:szCs w:val="20"/>
              </w:rPr>
            </w:pPr>
            <w:r w:rsidRPr="009E4B26">
              <w:rPr>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bottom"/>
            <w:hideMark/>
          </w:tcPr>
          <w:p w14:paraId="15F52883" w14:textId="77777777" w:rsidR="006F0345" w:rsidRPr="009E4B26" w:rsidRDefault="006F0345" w:rsidP="00401CFF">
            <w:pPr>
              <w:jc w:val="both"/>
              <w:rPr>
                <w:color w:val="000000"/>
                <w:sz w:val="20"/>
                <w:szCs w:val="20"/>
              </w:rPr>
            </w:pPr>
            <w:r w:rsidRPr="009E4B26">
              <w:rPr>
                <w:color w:val="000000"/>
                <w:sz w:val="20"/>
                <w:szCs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91FDFFC" w14:textId="77777777" w:rsidR="006F0345" w:rsidRPr="009E4B26" w:rsidRDefault="006F0345" w:rsidP="00401CFF">
            <w:pPr>
              <w:jc w:val="both"/>
              <w:rPr>
                <w:color w:val="000000"/>
                <w:sz w:val="20"/>
                <w:szCs w:val="20"/>
              </w:rPr>
            </w:pPr>
            <w:r w:rsidRPr="009E4B26">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56E0C1CE" w14:textId="77777777" w:rsidR="006F0345" w:rsidRPr="009E4B26" w:rsidRDefault="006F0345" w:rsidP="00401CFF">
            <w:pPr>
              <w:jc w:val="both"/>
              <w:rPr>
                <w:color w:val="000000"/>
                <w:sz w:val="20"/>
                <w:szCs w:val="20"/>
              </w:rPr>
            </w:pPr>
            <w:r w:rsidRPr="009E4B26">
              <w:rPr>
                <w:color w:val="000000"/>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14:paraId="0777CE09" w14:textId="77777777" w:rsidR="006F0345" w:rsidRPr="009E4B26" w:rsidRDefault="006F0345" w:rsidP="00401CFF">
            <w:pPr>
              <w:jc w:val="both"/>
              <w:rPr>
                <w:color w:val="000000"/>
                <w:sz w:val="20"/>
                <w:szCs w:val="20"/>
              </w:rPr>
            </w:pPr>
            <w:r w:rsidRPr="009E4B26">
              <w:rPr>
                <w:color w:val="000000"/>
                <w:sz w:val="20"/>
                <w:szCs w:val="20"/>
              </w:rPr>
              <w:t> </w:t>
            </w:r>
          </w:p>
        </w:tc>
        <w:tc>
          <w:tcPr>
            <w:tcW w:w="806" w:type="dxa"/>
            <w:tcBorders>
              <w:top w:val="nil"/>
              <w:left w:val="nil"/>
              <w:bottom w:val="single" w:sz="4" w:space="0" w:color="auto"/>
              <w:right w:val="single" w:sz="4" w:space="0" w:color="auto"/>
            </w:tcBorders>
            <w:shd w:val="clear" w:color="auto" w:fill="auto"/>
            <w:noWrap/>
            <w:vAlign w:val="bottom"/>
            <w:hideMark/>
          </w:tcPr>
          <w:p w14:paraId="1A27ECB7" w14:textId="77777777" w:rsidR="006F0345" w:rsidRPr="009E4B26" w:rsidRDefault="006F0345" w:rsidP="00401CFF">
            <w:pPr>
              <w:jc w:val="both"/>
              <w:rPr>
                <w:color w:val="000000"/>
                <w:sz w:val="20"/>
                <w:szCs w:val="20"/>
              </w:rPr>
            </w:pPr>
            <w:r w:rsidRPr="009E4B26">
              <w:rPr>
                <w:color w:val="000000"/>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14:paraId="08B0D9DD" w14:textId="77777777" w:rsidR="006F0345" w:rsidRPr="009E4B26" w:rsidRDefault="006F0345" w:rsidP="00401CFF">
            <w:pPr>
              <w:jc w:val="both"/>
              <w:rPr>
                <w:color w:val="000000"/>
                <w:sz w:val="20"/>
                <w:szCs w:val="20"/>
              </w:rPr>
            </w:pPr>
            <w:r w:rsidRPr="009E4B26">
              <w:rPr>
                <w:color w:val="000000"/>
                <w:sz w:val="20"/>
                <w:szCs w:val="20"/>
              </w:rPr>
              <w:t> </w:t>
            </w:r>
          </w:p>
        </w:tc>
      </w:tr>
      <w:tr w:rsidR="006F0345" w:rsidRPr="00387336" w14:paraId="39BC97F4" w14:textId="77777777" w:rsidTr="00401CFF">
        <w:trPr>
          <w:trHeight w:val="356"/>
          <w:jc w:val="center"/>
        </w:trPr>
        <w:tc>
          <w:tcPr>
            <w:tcW w:w="2574" w:type="dxa"/>
            <w:tcBorders>
              <w:top w:val="nil"/>
              <w:left w:val="single" w:sz="4" w:space="0" w:color="auto"/>
              <w:bottom w:val="single" w:sz="4" w:space="0" w:color="auto"/>
              <w:right w:val="single" w:sz="4" w:space="0" w:color="auto"/>
            </w:tcBorders>
            <w:shd w:val="clear" w:color="auto" w:fill="auto"/>
            <w:noWrap/>
            <w:vAlign w:val="center"/>
            <w:hideMark/>
          </w:tcPr>
          <w:p w14:paraId="102C8C4D" w14:textId="77777777" w:rsidR="006F0345" w:rsidRPr="001D243A" w:rsidRDefault="006F0345" w:rsidP="00401CFF">
            <w:pPr>
              <w:jc w:val="both"/>
              <w:rPr>
                <w:rFonts w:ascii="Arial" w:hAnsi="Arial" w:cs="Arial"/>
                <w:b/>
                <w:bCs/>
                <w:color w:val="000000"/>
                <w:sz w:val="16"/>
                <w:szCs w:val="16"/>
                <w:lang w:val="en-US"/>
              </w:rPr>
            </w:pPr>
            <w:r w:rsidRPr="009E4B26">
              <w:rPr>
                <w:rFonts w:ascii="Arial" w:hAnsi="Arial" w:cs="Arial"/>
                <w:b/>
                <w:bCs/>
                <w:color w:val="000000"/>
                <w:sz w:val="17"/>
                <w:szCs w:val="17"/>
                <w:lang w:val="en-US"/>
              </w:rPr>
              <w:t>D. Ex-factory cost = A + B + C</w:t>
            </w:r>
          </w:p>
        </w:tc>
        <w:tc>
          <w:tcPr>
            <w:tcW w:w="788" w:type="dxa"/>
            <w:tcBorders>
              <w:top w:val="nil"/>
              <w:left w:val="nil"/>
              <w:bottom w:val="single" w:sz="4" w:space="0" w:color="auto"/>
              <w:right w:val="single" w:sz="4" w:space="0" w:color="auto"/>
            </w:tcBorders>
            <w:shd w:val="clear" w:color="auto" w:fill="auto"/>
            <w:noWrap/>
            <w:vAlign w:val="bottom"/>
            <w:hideMark/>
          </w:tcPr>
          <w:p w14:paraId="180F29B6"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711" w:type="dxa"/>
            <w:tcBorders>
              <w:top w:val="nil"/>
              <w:left w:val="nil"/>
              <w:bottom w:val="single" w:sz="4" w:space="0" w:color="auto"/>
              <w:right w:val="single" w:sz="4" w:space="0" w:color="auto"/>
            </w:tcBorders>
            <w:shd w:val="clear" w:color="auto" w:fill="auto"/>
            <w:noWrap/>
            <w:vAlign w:val="bottom"/>
            <w:hideMark/>
          </w:tcPr>
          <w:p w14:paraId="18BFE663"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794" w:type="dxa"/>
            <w:tcBorders>
              <w:top w:val="nil"/>
              <w:left w:val="nil"/>
              <w:bottom w:val="single" w:sz="4" w:space="0" w:color="auto"/>
              <w:right w:val="single" w:sz="4" w:space="0" w:color="auto"/>
            </w:tcBorders>
            <w:shd w:val="clear" w:color="auto" w:fill="auto"/>
            <w:noWrap/>
            <w:vAlign w:val="bottom"/>
            <w:hideMark/>
          </w:tcPr>
          <w:p w14:paraId="14F63172"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704" w:type="dxa"/>
            <w:tcBorders>
              <w:top w:val="nil"/>
              <w:left w:val="nil"/>
              <w:bottom w:val="single" w:sz="4" w:space="0" w:color="auto"/>
              <w:right w:val="single" w:sz="4" w:space="0" w:color="auto"/>
            </w:tcBorders>
            <w:shd w:val="clear" w:color="auto" w:fill="auto"/>
            <w:noWrap/>
            <w:vAlign w:val="bottom"/>
            <w:hideMark/>
          </w:tcPr>
          <w:p w14:paraId="43D38ED9"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261BE9A9"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7DFAF2B"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806" w:type="dxa"/>
            <w:tcBorders>
              <w:top w:val="nil"/>
              <w:left w:val="nil"/>
              <w:bottom w:val="single" w:sz="4" w:space="0" w:color="auto"/>
              <w:right w:val="single" w:sz="4" w:space="0" w:color="auto"/>
            </w:tcBorders>
            <w:shd w:val="clear" w:color="auto" w:fill="auto"/>
            <w:noWrap/>
            <w:vAlign w:val="bottom"/>
            <w:hideMark/>
          </w:tcPr>
          <w:p w14:paraId="7B4FD5FD"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693" w:type="dxa"/>
            <w:tcBorders>
              <w:top w:val="nil"/>
              <w:left w:val="nil"/>
              <w:bottom w:val="single" w:sz="4" w:space="0" w:color="auto"/>
              <w:right w:val="single" w:sz="4" w:space="0" w:color="auto"/>
            </w:tcBorders>
            <w:shd w:val="clear" w:color="auto" w:fill="auto"/>
            <w:noWrap/>
            <w:vAlign w:val="bottom"/>
            <w:hideMark/>
          </w:tcPr>
          <w:p w14:paraId="40D15527"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r>
      <w:tr w:rsidR="006F0345" w:rsidRPr="00387336" w14:paraId="5CF64F02" w14:textId="77777777" w:rsidTr="00401CFF">
        <w:trPr>
          <w:trHeight w:val="356"/>
          <w:jc w:val="center"/>
        </w:trPr>
        <w:tc>
          <w:tcPr>
            <w:tcW w:w="2574" w:type="dxa"/>
            <w:tcBorders>
              <w:top w:val="nil"/>
              <w:left w:val="single" w:sz="4" w:space="0" w:color="auto"/>
              <w:bottom w:val="single" w:sz="4" w:space="0" w:color="auto"/>
              <w:right w:val="single" w:sz="4" w:space="0" w:color="auto"/>
            </w:tcBorders>
            <w:shd w:val="clear" w:color="auto" w:fill="auto"/>
            <w:noWrap/>
            <w:vAlign w:val="center"/>
            <w:hideMark/>
          </w:tcPr>
          <w:p w14:paraId="131E3CDE" w14:textId="77777777" w:rsidR="006F0345" w:rsidRPr="001D243A" w:rsidRDefault="006F0345" w:rsidP="00401CFF">
            <w:pPr>
              <w:jc w:val="both"/>
              <w:rPr>
                <w:rFonts w:ascii="Arial" w:hAnsi="Arial" w:cs="Arial"/>
                <w:b/>
                <w:bCs/>
                <w:color w:val="000000"/>
                <w:sz w:val="16"/>
                <w:szCs w:val="16"/>
                <w:lang w:val="en-US"/>
              </w:rPr>
            </w:pPr>
            <w:r w:rsidRPr="009E4B26">
              <w:rPr>
                <w:rFonts w:ascii="Arial" w:hAnsi="Arial" w:cs="Arial"/>
                <w:b/>
                <w:bCs/>
                <w:color w:val="000000"/>
                <w:sz w:val="17"/>
                <w:szCs w:val="17"/>
                <w:lang w:val="en-US"/>
              </w:rPr>
              <w:t>E. Profit / Loss before Tax</w:t>
            </w:r>
          </w:p>
        </w:tc>
        <w:tc>
          <w:tcPr>
            <w:tcW w:w="788" w:type="dxa"/>
            <w:tcBorders>
              <w:top w:val="nil"/>
              <w:left w:val="nil"/>
              <w:bottom w:val="single" w:sz="4" w:space="0" w:color="auto"/>
              <w:right w:val="single" w:sz="4" w:space="0" w:color="auto"/>
            </w:tcBorders>
            <w:shd w:val="clear" w:color="auto" w:fill="auto"/>
            <w:noWrap/>
            <w:vAlign w:val="bottom"/>
            <w:hideMark/>
          </w:tcPr>
          <w:p w14:paraId="0A11C03B"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711" w:type="dxa"/>
            <w:tcBorders>
              <w:top w:val="nil"/>
              <w:left w:val="nil"/>
              <w:bottom w:val="single" w:sz="4" w:space="0" w:color="auto"/>
              <w:right w:val="single" w:sz="4" w:space="0" w:color="auto"/>
            </w:tcBorders>
            <w:shd w:val="clear" w:color="auto" w:fill="auto"/>
            <w:noWrap/>
            <w:vAlign w:val="bottom"/>
            <w:hideMark/>
          </w:tcPr>
          <w:p w14:paraId="66085805"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794" w:type="dxa"/>
            <w:tcBorders>
              <w:top w:val="nil"/>
              <w:left w:val="nil"/>
              <w:bottom w:val="single" w:sz="4" w:space="0" w:color="auto"/>
              <w:right w:val="single" w:sz="4" w:space="0" w:color="auto"/>
            </w:tcBorders>
            <w:shd w:val="clear" w:color="auto" w:fill="auto"/>
            <w:noWrap/>
            <w:vAlign w:val="bottom"/>
            <w:hideMark/>
          </w:tcPr>
          <w:p w14:paraId="6925A7AF"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704" w:type="dxa"/>
            <w:tcBorders>
              <w:top w:val="nil"/>
              <w:left w:val="nil"/>
              <w:bottom w:val="single" w:sz="4" w:space="0" w:color="auto"/>
              <w:right w:val="single" w:sz="4" w:space="0" w:color="auto"/>
            </w:tcBorders>
            <w:shd w:val="clear" w:color="auto" w:fill="auto"/>
            <w:noWrap/>
            <w:vAlign w:val="bottom"/>
            <w:hideMark/>
          </w:tcPr>
          <w:p w14:paraId="649EC5AE"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3A128DA3"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74D06F7E"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806" w:type="dxa"/>
            <w:tcBorders>
              <w:top w:val="nil"/>
              <w:left w:val="nil"/>
              <w:bottom w:val="single" w:sz="4" w:space="0" w:color="auto"/>
              <w:right w:val="single" w:sz="4" w:space="0" w:color="auto"/>
            </w:tcBorders>
            <w:shd w:val="clear" w:color="auto" w:fill="auto"/>
            <w:noWrap/>
            <w:vAlign w:val="bottom"/>
            <w:hideMark/>
          </w:tcPr>
          <w:p w14:paraId="7B522756"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c>
          <w:tcPr>
            <w:tcW w:w="693" w:type="dxa"/>
            <w:tcBorders>
              <w:top w:val="nil"/>
              <w:left w:val="nil"/>
              <w:bottom w:val="single" w:sz="4" w:space="0" w:color="auto"/>
              <w:right w:val="single" w:sz="4" w:space="0" w:color="auto"/>
            </w:tcBorders>
            <w:shd w:val="clear" w:color="auto" w:fill="auto"/>
            <w:noWrap/>
            <w:vAlign w:val="bottom"/>
            <w:hideMark/>
          </w:tcPr>
          <w:p w14:paraId="19BC041B" w14:textId="77777777" w:rsidR="006F0345" w:rsidRPr="001D243A" w:rsidRDefault="006F0345" w:rsidP="00401CFF">
            <w:pPr>
              <w:jc w:val="both"/>
              <w:rPr>
                <w:color w:val="000000"/>
                <w:sz w:val="20"/>
                <w:szCs w:val="20"/>
                <w:lang w:val="en-US"/>
              </w:rPr>
            </w:pPr>
            <w:r w:rsidRPr="001D243A">
              <w:rPr>
                <w:color w:val="000000"/>
                <w:sz w:val="20"/>
                <w:szCs w:val="20"/>
                <w:lang w:val="en-US"/>
              </w:rPr>
              <w:t> </w:t>
            </w:r>
          </w:p>
        </w:tc>
      </w:tr>
      <w:tr w:rsidR="006F0345" w:rsidRPr="009E4B26" w14:paraId="5A29EE15" w14:textId="77777777" w:rsidTr="00401CFF">
        <w:trPr>
          <w:trHeight w:val="356"/>
          <w:jc w:val="center"/>
        </w:trPr>
        <w:tc>
          <w:tcPr>
            <w:tcW w:w="2574" w:type="dxa"/>
            <w:tcBorders>
              <w:top w:val="nil"/>
              <w:left w:val="single" w:sz="4" w:space="0" w:color="auto"/>
              <w:bottom w:val="single" w:sz="4" w:space="0" w:color="auto"/>
              <w:right w:val="single" w:sz="4" w:space="0" w:color="auto"/>
            </w:tcBorders>
            <w:shd w:val="clear" w:color="auto" w:fill="auto"/>
            <w:noWrap/>
            <w:vAlign w:val="center"/>
            <w:hideMark/>
          </w:tcPr>
          <w:p w14:paraId="7041D957" w14:textId="77777777" w:rsidR="006F0345" w:rsidRPr="009E4B26" w:rsidRDefault="006F0345" w:rsidP="00401CFF">
            <w:pPr>
              <w:jc w:val="both"/>
              <w:rPr>
                <w:rFonts w:ascii="Arial" w:hAnsi="Arial" w:cs="Arial"/>
                <w:b/>
                <w:bCs/>
                <w:color w:val="000000"/>
                <w:sz w:val="16"/>
                <w:szCs w:val="16"/>
              </w:rPr>
            </w:pPr>
            <w:r w:rsidRPr="009E4B26">
              <w:rPr>
                <w:rFonts w:ascii="Arial" w:hAnsi="Arial" w:cs="Arial"/>
                <w:b/>
                <w:bCs/>
                <w:color w:val="000000"/>
                <w:sz w:val="17"/>
                <w:szCs w:val="17"/>
                <w:lang w:val="en-US"/>
              </w:rPr>
              <w:t>F. Ex-factory sale price = D + E</w:t>
            </w:r>
          </w:p>
        </w:tc>
        <w:tc>
          <w:tcPr>
            <w:tcW w:w="788" w:type="dxa"/>
            <w:tcBorders>
              <w:top w:val="nil"/>
              <w:left w:val="nil"/>
              <w:bottom w:val="single" w:sz="4" w:space="0" w:color="auto"/>
              <w:right w:val="single" w:sz="4" w:space="0" w:color="auto"/>
            </w:tcBorders>
            <w:shd w:val="clear" w:color="auto" w:fill="auto"/>
            <w:noWrap/>
            <w:vAlign w:val="bottom"/>
            <w:hideMark/>
          </w:tcPr>
          <w:p w14:paraId="293BC1BD" w14:textId="77777777" w:rsidR="006F0345" w:rsidRPr="009E4B26" w:rsidRDefault="006F0345" w:rsidP="00401CFF">
            <w:pPr>
              <w:jc w:val="both"/>
              <w:rPr>
                <w:color w:val="000000"/>
                <w:sz w:val="20"/>
                <w:szCs w:val="20"/>
              </w:rPr>
            </w:pPr>
            <w:r w:rsidRPr="009E4B26">
              <w:rPr>
                <w:color w:val="000000"/>
                <w:sz w:val="20"/>
                <w:szCs w:val="20"/>
              </w:rPr>
              <w:t> </w:t>
            </w:r>
          </w:p>
        </w:tc>
        <w:tc>
          <w:tcPr>
            <w:tcW w:w="711" w:type="dxa"/>
            <w:tcBorders>
              <w:top w:val="nil"/>
              <w:left w:val="nil"/>
              <w:bottom w:val="single" w:sz="4" w:space="0" w:color="auto"/>
              <w:right w:val="single" w:sz="4" w:space="0" w:color="auto"/>
            </w:tcBorders>
            <w:shd w:val="clear" w:color="auto" w:fill="auto"/>
            <w:noWrap/>
            <w:vAlign w:val="bottom"/>
            <w:hideMark/>
          </w:tcPr>
          <w:p w14:paraId="74842F1F" w14:textId="77777777" w:rsidR="006F0345" w:rsidRPr="009E4B26" w:rsidRDefault="006F0345" w:rsidP="00401CFF">
            <w:pPr>
              <w:jc w:val="both"/>
              <w:rPr>
                <w:color w:val="000000"/>
                <w:sz w:val="20"/>
                <w:szCs w:val="20"/>
              </w:rPr>
            </w:pPr>
            <w:r w:rsidRPr="009E4B26">
              <w:rPr>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bottom"/>
            <w:hideMark/>
          </w:tcPr>
          <w:p w14:paraId="0E10B2B3" w14:textId="77777777" w:rsidR="006F0345" w:rsidRPr="009E4B26" w:rsidRDefault="006F0345" w:rsidP="00401CFF">
            <w:pPr>
              <w:jc w:val="both"/>
              <w:rPr>
                <w:color w:val="000000"/>
                <w:sz w:val="20"/>
                <w:szCs w:val="20"/>
              </w:rPr>
            </w:pPr>
            <w:r w:rsidRPr="009E4B26">
              <w:rPr>
                <w:color w:val="000000"/>
                <w:sz w:val="20"/>
                <w:szCs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1A42903" w14:textId="77777777" w:rsidR="006F0345" w:rsidRPr="009E4B26" w:rsidRDefault="006F0345" w:rsidP="00401CFF">
            <w:pPr>
              <w:jc w:val="both"/>
              <w:rPr>
                <w:color w:val="000000"/>
                <w:sz w:val="20"/>
                <w:szCs w:val="20"/>
              </w:rPr>
            </w:pPr>
            <w:r w:rsidRPr="009E4B26">
              <w:rPr>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01C62379" w14:textId="77777777" w:rsidR="006F0345" w:rsidRPr="009E4B26" w:rsidRDefault="006F0345" w:rsidP="00401CFF">
            <w:pPr>
              <w:jc w:val="both"/>
              <w:rPr>
                <w:color w:val="000000"/>
                <w:sz w:val="20"/>
                <w:szCs w:val="20"/>
              </w:rPr>
            </w:pPr>
            <w:r w:rsidRPr="009E4B26">
              <w:rPr>
                <w:color w:val="000000"/>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14:paraId="294B8218" w14:textId="77777777" w:rsidR="006F0345" w:rsidRPr="009E4B26" w:rsidRDefault="006F0345" w:rsidP="00401CFF">
            <w:pPr>
              <w:jc w:val="both"/>
              <w:rPr>
                <w:color w:val="000000"/>
                <w:sz w:val="20"/>
                <w:szCs w:val="20"/>
              </w:rPr>
            </w:pPr>
            <w:r w:rsidRPr="009E4B26">
              <w:rPr>
                <w:color w:val="000000"/>
                <w:sz w:val="20"/>
                <w:szCs w:val="20"/>
              </w:rPr>
              <w:t> </w:t>
            </w:r>
          </w:p>
        </w:tc>
        <w:tc>
          <w:tcPr>
            <w:tcW w:w="806" w:type="dxa"/>
            <w:tcBorders>
              <w:top w:val="nil"/>
              <w:left w:val="nil"/>
              <w:bottom w:val="single" w:sz="4" w:space="0" w:color="auto"/>
              <w:right w:val="single" w:sz="4" w:space="0" w:color="auto"/>
            </w:tcBorders>
            <w:shd w:val="clear" w:color="auto" w:fill="auto"/>
            <w:noWrap/>
            <w:vAlign w:val="bottom"/>
            <w:hideMark/>
          </w:tcPr>
          <w:p w14:paraId="50CAA1D8" w14:textId="77777777" w:rsidR="006F0345" w:rsidRPr="009E4B26" w:rsidRDefault="006F0345" w:rsidP="00401CFF">
            <w:pPr>
              <w:jc w:val="both"/>
              <w:rPr>
                <w:color w:val="000000"/>
                <w:sz w:val="20"/>
                <w:szCs w:val="20"/>
              </w:rPr>
            </w:pPr>
            <w:r w:rsidRPr="009E4B26">
              <w:rPr>
                <w:color w:val="000000"/>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14:paraId="08AFC51F" w14:textId="77777777" w:rsidR="006F0345" w:rsidRPr="009E4B26" w:rsidRDefault="006F0345" w:rsidP="00401CFF">
            <w:pPr>
              <w:jc w:val="both"/>
              <w:rPr>
                <w:color w:val="000000"/>
                <w:sz w:val="20"/>
                <w:szCs w:val="20"/>
              </w:rPr>
            </w:pPr>
            <w:r w:rsidRPr="009E4B26">
              <w:rPr>
                <w:color w:val="000000"/>
                <w:sz w:val="20"/>
                <w:szCs w:val="20"/>
              </w:rPr>
              <w:t> </w:t>
            </w:r>
          </w:p>
        </w:tc>
      </w:tr>
    </w:tbl>
    <w:bookmarkEnd w:id="27"/>
    <w:p w14:paraId="159F81D6" w14:textId="77777777" w:rsidR="006F0345" w:rsidRDefault="006F0345" w:rsidP="006F0345">
      <w:pPr>
        <w:ind w:left="567" w:right="677"/>
        <w:jc w:val="both"/>
        <w:rPr>
          <w:rFonts w:ascii="Arial" w:hAnsi="Arial" w:cs="Arial"/>
          <w:sz w:val="15"/>
          <w:szCs w:val="15"/>
          <w:lang w:val="en-US" w:eastAsia="es-PE"/>
        </w:rPr>
      </w:pPr>
      <w:r w:rsidRPr="001D243A">
        <w:rPr>
          <w:rFonts w:ascii="Arial" w:hAnsi="Arial" w:cs="Arial"/>
          <w:sz w:val="15"/>
          <w:szCs w:val="15"/>
          <w:lang w:val="en-US" w:eastAsia="es-PE"/>
        </w:rPr>
        <w:t xml:space="preserve">1/ In case the company owns more than one distribution establishment, the Table A of Annex N° 8 must be provided for each of the establishments. For example, if the company owns three (3) distribution establishment, three (3) formats of the Table A of the Annex N° 8 must be provided. </w:t>
      </w:r>
    </w:p>
    <w:p w14:paraId="234498EE" w14:textId="3121684D" w:rsidR="006F0345" w:rsidRPr="001D243A" w:rsidRDefault="006F0345" w:rsidP="006F0345">
      <w:pPr>
        <w:ind w:left="567" w:right="677"/>
        <w:jc w:val="both"/>
        <w:rPr>
          <w:rFonts w:ascii="Arial" w:hAnsi="Arial" w:cs="Arial"/>
          <w:sz w:val="15"/>
          <w:szCs w:val="15"/>
          <w:lang w:val="en-US" w:eastAsia="es-PE"/>
        </w:rPr>
      </w:pPr>
      <w:r>
        <w:rPr>
          <w:rFonts w:ascii="Arial" w:hAnsi="Arial" w:cs="Arial"/>
          <w:sz w:val="15"/>
          <w:szCs w:val="15"/>
          <w:lang w:val="en-US" w:eastAsia="es-PE"/>
        </w:rPr>
        <w:t>2/ P</w:t>
      </w:r>
      <w:r w:rsidRPr="00FE578B">
        <w:rPr>
          <w:rFonts w:ascii="Arial" w:hAnsi="Arial" w:cs="Arial"/>
          <w:sz w:val="15"/>
          <w:szCs w:val="15"/>
          <w:lang w:val="en-US" w:eastAsia="es-PE"/>
        </w:rPr>
        <w:t xml:space="preserve">rovide the structure of unit costs (US$ per </w:t>
      </w:r>
      <w:r w:rsidR="007A3205">
        <w:rPr>
          <w:rFonts w:ascii="Arial" w:hAnsi="Arial" w:cs="Arial"/>
          <w:sz w:val="15"/>
          <w:szCs w:val="15"/>
          <w:lang w:val="en-US" w:eastAsia="es-PE"/>
        </w:rPr>
        <w:t>pair</w:t>
      </w:r>
      <w:r w:rsidRPr="00FE578B">
        <w:rPr>
          <w:rFonts w:ascii="Arial" w:hAnsi="Arial" w:cs="Arial"/>
          <w:sz w:val="15"/>
          <w:szCs w:val="15"/>
          <w:lang w:val="en-US" w:eastAsia="es-PE"/>
        </w:rPr>
        <w:t xml:space="preserve">) of each type of the product under </w:t>
      </w:r>
      <w:r>
        <w:rPr>
          <w:rFonts w:ascii="Arial" w:hAnsi="Arial" w:cs="Arial"/>
          <w:sz w:val="15"/>
          <w:szCs w:val="15"/>
          <w:lang w:val="en-US" w:eastAsia="es-PE"/>
        </w:rPr>
        <w:t xml:space="preserve">review </w:t>
      </w:r>
      <w:r w:rsidRPr="00CC5062">
        <w:rPr>
          <w:rFonts w:ascii="Arial" w:hAnsi="Arial" w:cs="Arial"/>
          <w:sz w:val="15"/>
          <w:szCs w:val="15"/>
          <w:lang w:val="en-US" w:eastAsia="es-PE"/>
        </w:rPr>
        <w:t>that your company commercialized</w:t>
      </w:r>
      <w:r>
        <w:rPr>
          <w:rFonts w:ascii="Arial" w:hAnsi="Arial" w:cs="Arial"/>
          <w:sz w:val="15"/>
          <w:szCs w:val="15"/>
          <w:lang w:val="en-US" w:eastAsia="es-PE"/>
        </w:rPr>
        <w:t>.</w:t>
      </w:r>
    </w:p>
    <w:p w14:paraId="19ABA00E" w14:textId="77777777" w:rsidR="006F0345" w:rsidRPr="001D243A" w:rsidRDefault="006F0345" w:rsidP="006F0345">
      <w:pPr>
        <w:ind w:left="567" w:right="677"/>
        <w:jc w:val="both"/>
        <w:rPr>
          <w:rFonts w:ascii="Arial" w:hAnsi="Arial" w:cs="Arial"/>
          <w:sz w:val="15"/>
          <w:szCs w:val="15"/>
          <w:lang w:val="en-US" w:eastAsia="es-PE"/>
        </w:rPr>
      </w:pPr>
      <w:r>
        <w:rPr>
          <w:rFonts w:ascii="Arial" w:hAnsi="Arial" w:cs="Arial"/>
          <w:sz w:val="15"/>
          <w:szCs w:val="15"/>
          <w:lang w:val="en-US" w:eastAsia="es-PE"/>
        </w:rPr>
        <w:t>3</w:t>
      </w:r>
      <w:r w:rsidRPr="001D243A">
        <w:rPr>
          <w:rFonts w:ascii="Arial" w:hAnsi="Arial" w:cs="Arial"/>
          <w:sz w:val="15"/>
          <w:szCs w:val="15"/>
          <w:lang w:val="en-US" w:eastAsia="es-PE"/>
        </w:rPr>
        <w:t>/ Specify the type of exchange rate used in the period.</w:t>
      </w:r>
    </w:p>
    <w:p w14:paraId="673DA657" w14:textId="4319A775" w:rsidR="004C3B96" w:rsidRPr="0091175F" w:rsidRDefault="004C3B96" w:rsidP="00C8446B">
      <w:pPr>
        <w:ind w:left="567" w:right="677"/>
        <w:rPr>
          <w:rFonts w:ascii="Arial" w:hAnsi="Arial" w:cs="Arial"/>
          <w:sz w:val="15"/>
          <w:szCs w:val="15"/>
          <w:lang w:val="es-PE" w:eastAsia="es-PE"/>
        </w:rPr>
      </w:pPr>
      <w:r w:rsidRPr="0091175F">
        <w:rPr>
          <w:rFonts w:ascii="Arial" w:hAnsi="Arial" w:cs="Arial"/>
          <w:sz w:val="15"/>
          <w:szCs w:val="15"/>
          <w:lang w:val="es-PE" w:eastAsia="es-PE"/>
        </w:rPr>
        <w:t>.</w:t>
      </w:r>
    </w:p>
    <w:p w14:paraId="123DE19A" w14:textId="77777777" w:rsidR="00C8446B" w:rsidRDefault="00C8446B" w:rsidP="00A57DA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lang w:val="es-PE"/>
        </w:rPr>
        <w:sectPr w:rsidR="00C8446B" w:rsidSect="00C8446B">
          <w:pgSz w:w="16838" w:h="11906" w:orient="landscape" w:code="9"/>
          <w:pgMar w:top="1701" w:right="1418" w:bottom="1701" w:left="1418" w:header="1134" w:footer="709" w:gutter="0"/>
          <w:cols w:space="708"/>
          <w:docGrid w:linePitch="360"/>
        </w:sectPr>
      </w:pPr>
    </w:p>
    <w:p w14:paraId="43233963" w14:textId="742D8B17" w:rsidR="00B1729F" w:rsidRPr="0091175F" w:rsidRDefault="00B1729F" w:rsidP="00A57DA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lang w:val="es-PE"/>
        </w:rPr>
      </w:pPr>
    </w:p>
    <w:bookmarkEnd w:id="24"/>
    <w:bookmarkEnd w:id="26"/>
    <w:p w14:paraId="395D6661" w14:textId="77777777" w:rsidR="00C40281" w:rsidRPr="0091175F" w:rsidRDefault="00C40281" w:rsidP="00C40281">
      <w:pPr>
        <w:jc w:val="center"/>
        <w:rPr>
          <w:rFonts w:ascii="Arial" w:eastAsiaTheme="minorHAnsi" w:hAnsi="Arial" w:cs="Arial"/>
          <w:b/>
          <w:bCs/>
          <w:sz w:val="19"/>
          <w:szCs w:val="19"/>
          <w:lang w:val="es-PE"/>
        </w:rPr>
      </w:pPr>
    </w:p>
    <w:p w14:paraId="4F2D61CB" w14:textId="77777777" w:rsidR="00C40281" w:rsidRPr="0091175F" w:rsidRDefault="00C40281" w:rsidP="00C40281">
      <w:pPr>
        <w:jc w:val="center"/>
        <w:rPr>
          <w:rFonts w:ascii="Arial" w:eastAsiaTheme="minorHAnsi" w:hAnsi="Arial" w:cs="Arial"/>
          <w:b/>
          <w:bCs/>
          <w:sz w:val="19"/>
          <w:szCs w:val="19"/>
          <w:lang w:val="es-PE"/>
        </w:rPr>
      </w:pPr>
    </w:p>
    <w:p w14:paraId="1B0D7853" w14:textId="77777777" w:rsidR="00C40281" w:rsidRPr="0091175F" w:rsidRDefault="00C40281" w:rsidP="00C40281">
      <w:pPr>
        <w:jc w:val="center"/>
        <w:rPr>
          <w:rFonts w:ascii="Arial" w:eastAsiaTheme="minorHAnsi" w:hAnsi="Arial" w:cs="Arial"/>
          <w:b/>
          <w:bCs/>
          <w:sz w:val="19"/>
          <w:szCs w:val="19"/>
          <w:lang w:val="es-PE"/>
        </w:rPr>
      </w:pPr>
    </w:p>
    <w:p w14:paraId="6ECDB7E1" w14:textId="77777777" w:rsidR="00C40281" w:rsidRPr="0091175F" w:rsidRDefault="00C40281" w:rsidP="00C40281">
      <w:pPr>
        <w:jc w:val="center"/>
        <w:rPr>
          <w:rFonts w:ascii="Arial" w:eastAsiaTheme="minorHAnsi" w:hAnsi="Arial" w:cs="Arial"/>
          <w:b/>
          <w:bCs/>
          <w:sz w:val="19"/>
          <w:szCs w:val="19"/>
          <w:lang w:val="es-PE"/>
        </w:rPr>
      </w:pPr>
    </w:p>
    <w:p w14:paraId="651427A0" w14:textId="77777777" w:rsidR="00FE373A" w:rsidRPr="0091175F" w:rsidRDefault="00FE373A" w:rsidP="00C40281">
      <w:pPr>
        <w:jc w:val="center"/>
        <w:rPr>
          <w:rFonts w:ascii="Arial" w:eastAsiaTheme="minorHAnsi" w:hAnsi="Arial" w:cs="Arial"/>
          <w:b/>
          <w:bCs/>
          <w:sz w:val="19"/>
          <w:szCs w:val="19"/>
          <w:lang w:val="es-PE"/>
        </w:rPr>
      </w:pPr>
    </w:p>
    <w:p w14:paraId="4BC1CA51" w14:textId="77777777" w:rsidR="006F0345" w:rsidRPr="001D243A" w:rsidRDefault="006F0345" w:rsidP="006F0345">
      <w:pPr>
        <w:jc w:val="both"/>
        <w:rPr>
          <w:rFonts w:ascii="Arial" w:eastAsiaTheme="minorHAnsi" w:hAnsi="Arial" w:cs="Arial"/>
          <w:b/>
          <w:bCs/>
          <w:sz w:val="19"/>
          <w:szCs w:val="19"/>
          <w:lang w:val="en-US"/>
        </w:rPr>
      </w:pPr>
    </w:p>
    <w:p w14:paraId="647B4FE7" w14:textId="77777777" w:rsidR="006F0345" w:rsidRPr="00B96738" w:rsidRDefault="006F0345" w:rsidP="006F0345">
      <w:pPr>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Annex N° 9</w:t>
      </w:r>
    </w:p>
    <w:p w14:paraId="69B53FE2" w14:textId="77777777" w:rsidR="006F0345" w:rsidRPr="009E4B26" w:rsidRDefault="006F0345" w:rsidP="006F0345">
      <w:pPr>
        <w:autoSpaceDE w:val="0"/>
        <w:autoSpaceDN w:val="0"/>
        <w:adjustRightInd w:val="0"/>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Table A</w:t>
      </w:r>
    </w:p>
    <w:p w14:paraId="6960C1AD" w14:textId="77777777" w:rsidR="006F0345" w:rsidRPr="009E4B26" w:rsidRDefault="006F0345" w:rsidP="006F0345">
      <w:pPr>
        <w:autoSpaceDE w:val="0"/>
        <w:autoSpaceDN w:val="0"/>
        <w:adjustRightInd w:val="0"/>
        <w:jc w:val="center"/>
        <w:rPr>
          <w:rFonts w:ascii="Arial" w:eastAsiaTheme="minorHAnsi" w:hAnsi="Arial" w:cs="Arial"/>
          <w:b/>
          <w:bCs/>
          <w:sz w:val="19"/>
          <w:szCs w:val="19"/>
          <w:lang w:val="en-US"/>
        </w:rPr>
      </w:pPr>
      <w:r w:rsidRPr="009E4B26">
        <w:rPr>
          <w:rFonts w:ascii="Arial" w:eastAsiaTheme="minorHAnsi" w:hAnsi="Arial" w:cs="Arial"/>
          <w:b/>
          <w:bCs/>
          <w:sz w:val="19"/>
          <w:szCs w:val="19"/>
          <w:lang w:val="en-US"/>
        </w:rPr>
        <w:t>Production company: Accounting accounts associated with the items of the structure of</w:t>
      </w:r>
    </w:p>
    <w:p w14:paraId="3FF2FE5D" w14:textId="77777777" w:rsidR="006F0345" w:rsidRPr="009E4B26" w:rsidRDefault="006F0345" w:rsidP="006F0345">
      <w:pPr>
        <w:autoSpaceDE w:val="0"/>
        <w:autoSpaceDN w:val="0"/>
        <w:adjustRightInd w:val="0"/>
        <w:jc w:val="center"/>
        <w:rPr>
          <w:rFonts w:ascii="Arial" w:eastAsiaTheme="minorHAnsi" w:hAnsi="Arial" w:cs="Arial"/>
          <w:b/>
          <w:bCs/>
          <w:sz w:val="19"/>
          <w:szCs w:val="19"/>
          <w:lang w:val="es-PE"/>
        </w:rPr>
      </w:pPr>
      <w:proofErr w:type="spellStart"/>
      <w:r w:rsidRPr="009E4B26">
        <w:rPr>
          <w:rFonts w:ascii="Arial" w:eastAsiaTheme="minorHAnsi" w:hAnsi="Arial" w:cs="Arial"/>
          <w:b/>
          <w:bCs/>
          <w:sz w:val="19"/>
          <w:szCs w:val="19"/>
          <w:lang w:val="es-PE"/>
        </w:rPr>
        <w:t>Production</w:t>
      </w:r>
      <w:proofErr w:type="spellEnd"/>
      <w:r w:rsidRPr="009E4B26">
        <w:rPr>
          <w:rFonts w:ascii="Arial" w:eastAsiaTheme="minorHAnsi" w:hAnsi="Arial" w:cs="Arial"/>
          <w:b/>
          <w:bCs/>
          <w:sz w:val="19"/>
          <w:szCs w:val="19"/>
          <w:lang w:val="es-PE"/>
        </w:rPr>
        <w:t xml:space="preserve"> </w:t>
      </w:r>
      <w:proofErr w:type="spellStart"/>
      <w:r w:rsidRPr="009E4B26">
        <w:rPr>
          <w:rFonts w:ascii="Arial" w:eastAsiaTheme="minorHAnsi" w:hAnsi="Arial" w:cs="Arial"/>
          <w:b/>
          <w:bCs/>
          <w:sz w:val="19"/>
          <w:szCs w:val="19"/>
          <w:lang w:val="es-PE"/>
        </w:rPr>
        <w:t>costs</w:t>
      </w:r>
      <w:proofErr w:type="spellEnd"/>
      <w:r w:rsidRPr="009E4B26">
        <w:rPr>
          <w:rFonts w:ascii="Arial" w:eastAsiaTheme="minorHAnsi" w:hAnsi="Arial" w:cs="Arial"/>
          <w:b/>
          <w:bCs/>
          <w:sz w:val="19"/>
          <w:szCs w:val="19"/>
          <w:lang w:val="es-PE"/>
        </w:rPr>
        <w:t xml:space="preserve"> (</w:t>
      </w:r>
      <w:r w:rsidRPr="009E4B26">
        <w:rPr>
          <w:rFonts w:ascii="Arial" w:eastAsiaTheme="minorHAnsi" w:hAnsi="Arial" w:cs="Arial"/>
          <w:b/>
          <w:bCs/>
          <w:sz w:val="19"/>
          <w:szCs w:val="19"/>
          <w:lang w:val="en-US"/>
        </w:rPr>
        <w:t xml:space="preserve">January 2017 - </w:t>
      </w:r>
      <w:r>
        <w:rPr>
          <w:rFonts w:ascii="Arial" w:eastAsiaTheme="minorHAnsi" w:hAnsi="Arial" w:cs="Arial"/>
          <w:b/>
          <w:bCs/>
          <w:sz w:val="19"/>
          <w:szCs w:val="19"/>
          <w:lang w:val="en-US"/>
        </w:rPr>
        <w:t>June</w:t>
      </w:r>
      <w:r w:rsidRPr="009E4B26">
        <w:rPr>
          <w:rFonts w:ascii="Arial" w:eastAsiaTheme="minorHAnsi" w:hAnsi="Arial" w:cs="Arial"/>
          <w:b/>
          <w:bCs/>
          <w:sz w:val="19"/>
          <w:szCs w:val="19"/>
          <w:lang w:val="en-US"/>
        </w:rPr>
        <w:t xml:space="preserve"> 2020</w:t>
      </w:r>
      <w:r w:rsidRPr="009E4B26">
        <w:rPr>
          <w:rFonts w:ascii="Arial" w:eastAsiaTheme="minorHAnsi" w:hAnsi="Arial" w:cs="Arial"/>
          <w:b/>
          <w:bCs/>
          <w:sz w:val="19"/>
          <w:szCs w:val="19"/>
          <w:lang w:val="es-PE"/>
        </w:rPr>
        <w:t>)</w:t>
      </w:r>
    </w:p>
    <w:tbl>
      <w:tblPr>
        <w:tblW w:w="7800" w:type="dxa"/>
        <w:jc w:val="center"/>
        <w:tblCellMar>
          <w:left w:w="70" w:type="dxa"/>
          <w:right w:w="70" w:type="dxa"/>
        </w:tblCellMar>
        <w:tblLook w:val="04A0" w:firstRow="1" w:lastRow="0" w:firstColumn="1" w:lastColumn="0" w:noHBand="0" w:noVBand="1"/>
      </w:tblPr>
      <w:tblGrid>
        <w:gridCol w:w="2600"/>
        <w:gridCol w:w="2600"/>
        <w:gridCol w:w="2600"/>
      </w:tblGrid>
      <w:tr w:rsidR="006F0345" w:rsidRPr="00387336" w14:paraId="104309A3" w14:textId="77777777" w:rsidTr="00401CFF">
        <w:trPr>
          <w:trHeight w:val="162"/>
          <w:jc w:val="center"/>
        </w:trPr>
        <w:tc>
          <w:tcPr>
            <w:tcW w:w="2600" w:type="dxa"/>
            <w:tcBorders>
              <w:top w:val="single" w:sz="4" w:space="0" w:color="auto"/>
              <w:left w:val="single" w:sz="4" w:space="0" w:color="auto"/>
              <w:bottom w:val="nil"/>
              <w:right w:val="single" w:sz="4" w:space="0" w:color="auto"/>
            </w:tcBorders>
            <w:shd w:val="clear" w:color="000000" w:fill="000000"/>
            <w:hideMark/>
          </w:tcPr>
          <w:p w14:paraId="6814FA91" w14:textId="77777777" w:rsidR="006F0345" w:rsidRPr="009E4B26" w:rsidRDefault="006F0345" w:rsidP="00401CFF">
            <w:pPr>
              <w:jc w:val="both"/>
              <w:rPr>
                <w:rFonts w:ascii="Arial" w:hAnsi="Arial" w:cs="Arial"/>
                <w:b/>
                <w:bCs/>
                <w:sz w:val="18"/>
                <w:lang w:val="es-PE" w:eastAsia="es-PE"/>
              </w:rPr>
            </w:pPr>
            <w:proofErr w:type="spellStart"/>
            <w:r w:rsidRPr="009E4B26">
              <w:rPr>
                <w:rFonts w:ascii="Arial" w:hAnsi="Arial" w:cs="Arial"/>
                <w:b/>
                <w:bCs/>
                <w:color w:val="FFFFFF"/>
                <w:sz w:val="18"/>
                <w:lang w:val="es-PE" w:eastAsia="es-PE"/>
              </w:rPr>
              <w:t>Item</w:t>
            </w:r>
            <w:proofErr w:type="spellEnd"/>
          </w:p>
        </w:tc>
        <w:tc>
          <w:tcPr>
            <w:tcW w:w="2600" w:type="dxa"/>
            <w:tcBorders>
              <w:top w:val="single" w:sz="4" w:space="0" w:color="auto"/>
              <w:left w:val="single" w:sz="4" w:space="0" w:color="auto"/>
              <w:bottom w:val="nil"/>
              <w:right w:val="single" w:sz="4" w:space="0" w:color="auto"/>
            </w:tcBorders>
            <w:shd w:val="clear" w:color="000000" w:fill="000000"/>
            <w:hideMark/>
          </w:tcPr>
          <w:p w14:paraId="07DD8324" w14:textId="77777777" w:rsidR="006F0345" w:rsidRPr="009E4B26" w:rsidRDefault="006F0345" w:rsidP="00401CFF">
            <w:pPr>
              <w:ind w:firstLineChars="200" w:firstLine="361"/>
              <w:jc w:val="both"/>
              <w:rPr>
                <w:rFonts w:ascii="Arial" w:hAnsi="Arial" w:cs="Arial"/>
                <w:b/>
                <w:bCs/>
                <w:sz w:val="18"/>
                <w:lang w:val="es-PE" w:eastAsia="es-PE"/>
              </w:rPr>
            </w:pPr>
            <w:proofErr w:type="spellStart"/>
            <w:r w:rsidRPr="009E4B26">
              <w:rPr>
                <w:rFonts w:ascii="Arial" w:hAnsi="Arial" w:cs="Arial"/>
                <w:b/>
                <w:bCs/>
                <w:color w:val="FFFFFF"/>
                <w:sz w:val="18"/>
                <w:lang w:val="es-PE" w:eastAsia="es-PE"/>
              </w:rPr>
              <w:t>Accounting</w:t>
            </w:r>
            <w:proofErr w:type="spellEnd"/>
            <w:r w:rsidRPr="009E4B26">
              <w:rPr>
                <w:rFonts w:ascii="Arial" w:hAnsi="Arial" w:cs="Arial"/>
                <w:b/>
                <w:bCs/>
                <w:color w:val="FFFFFF"/>
                <w:sz w:val="18"/>
                <w:lang w:val="es-PE" w:eastAsia="es-PE"/>
              </w:rPr>
              <w:t xml:space="preserve"> </w:t>
            </w:r>
            <w:proofErr w:type="spellStart"/>
            <w:r w:rsidRPr="009E4B26">
              <w:rPr>
                <w:rFonts w:ascii="Arial" w:hAnsi="Arial" w:cs="Arial"/>
                <w:b/>
                <w:bCs/>
                <w:color w:val="FFFFFF"/>
                <w:sz w:val="18"/>
                <w:lang w:val="es-PE" w:eastAsia="es-PE"/>
              </w:rPr>
              <w:t>account</w:t>
            </w:r>
            <w:proofErr w:type="spellEnd"/>
            <w:r w:rsidRPr="009E4B26">
              <w:rPr>
                <w:rFonts w:ascii="Arial" w:hAnsi="Arial" w:cs="Arial"/>
                <w:b/>
                <w:bCs/>
                <w:color w:val="FFFFFF"/>
                <w:sz w:val="18"/>
                <w:lang w:val="es-PE" w:eastAsia="es-PE"/>
              </w:rPr>
              <w:t xml:space="preserve"> </w:t>
            </w:r>
            <w:proofErr w:type="spellStart"/>
            <w:r w:rsidRPr="009E4B26">
              <w:rPr>
                <w:rFonts w:ascii="Arial" w:hAnsi="Arial" w:cs="Arial"/>
                <w:b/>
                <w:bCs/>
                <w:color w:val="FFFFFF"/>
                <w:sz w:val="18"/>
                <w:lang w:val="es-PE" w:eastAsia="es-PE"/>
              </w:rPr>
              <w:t>number</w:t>
            </w:r>
            <w:proofErr w:type="spellEnd"/>
          </w:p>
        </w:tc>
        <w:tc>
          <w:tcPr>
            <w:tcW w:w="2600" w:type="dxa"/>
            <w:tcBorders>
              <w:top w:val="single" w:sz="4" w:space="0" w:color="auto"/>
              <w:left w:val="single" w:sz="4" w:space="0" w:color="auto"/>
              <w:bottom w:val="nil"/>
              <w:right w:val="single" w:sz="4" w:space="0" w:color="auto"/>
            </w:tcBorders>
            <w:shd w:val="clear" w:color="000000" w:fill="000000"/>
            <w:hideMark/>
          </w:tcPr>
          <w:p w14:paraId="57FCB639" w14:textId="77777777" w:rsidR="006F0345" w:rsidRPr="009E4B26" w:rsidRDefault="006F0345" w:rsidP="00401CFF">
            <w:pPr>
              <w:ind w:firstLineChars="300" w:firstLine="542"/>
              <w:jc w:val="both"/>
              <w:rPr>
                <w:rFonts w:ascii="Arial" w:hAnsi="Arial" w:cs="Arial"/>
                <w:b/>
                <w:bCs/>
                <w:color w:val="FFFFFF"/>
                <w:sz w:val="18"/>
                <w:lang w:val="en-US" w:eastAsia="es-PE"/>
              </w:rPr>
            </w:pPr>
            <w:r w:rsidRPr="009E4B26">
              <w:rPr>
                <w:rFonts w:ascii="Arial" w:hAnsi="Arial" w:cs="Arial"/>
                <w:b/>
                <w:bCs/>
                <w:color w:val="FFFFFF"/>
                <w:sz w:val="18"/>
                <w:lang w:val="en-US" w:eastAsia="es-PE"/>
              </w:rPr>
              <w:t>Description of the</w:t>
            </w:r>
          </w:p>
          <w:p w14:paraId="14E780C0" w14:textId="77777777" w:rsidR="006F0345" w:rsidRPr="009E4B26" w:rsidRDefault="006F0345" w:rsidP="00401CFF">
            <w:pPr>
              <w:ind w:firstLineChars="300" w:firstLine="542"/>
              <w:jc w:val="both"/>
              <w:rPr>
                <w:rFonts w:ascii="Arial" w:hAnsi="Arial" w:cs="Arial"/>
                <w:b/>
                <w:bCs/>
                <w:sz w:val="18"/>
                <w:lang w:val="en-US" w:eastAsia="es-PE"/>
              </w:rPr>
            </w:pPr>
            <w:r w:rsidRPr="009E4B26">
              <w:rPr>
                <w:rFonts w:ascii="Arial" w:hAnsi="Arial" w:cs="Arial"/>
                <w:b/>
                <w:bCs/>
                <w:color w:val="FFFFFF"/>
                <w:sz w:val="18"/>
                <w:lang w:val="en-US" w:eastAsia="es-PE"/>
              </w:rPr>
              <w:t>accounting account</w:t>
            </w:r>
          </w:p>
        </w:tc>
      </w:tr>
      <w:tr w:rsidR="006F0345" w:rsidRPr="009E4B26" w14:paraId="39205AEF" w14:textId="77777777" w:rsidTr="00401CFF">
        <w:trPr>
          <w:trHeight w:val="240"/>
          <w:jc w:val="center"/>
        </w:trPr>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57B6B" w14:textId="77777777" w:rsidR="006F0345" w:rsidRPr="009E4B26" w:rsidRDefault="006F0345" w:rsidP="00401CFF">
            <w:pPr>
              <w:ind w:firstLineChars="500" w:firstLine="850"/>
              <w:jc w:val="both"/>
              <w:rPr>
                <w:rFonts w:ascii="Arial" w:hAnsi="Arial" w:cs="Arial"/>
                <w:sz w:val="17"/>
                <w:szCs w:val="17"/>
                <w:lang w:val="es-PE" w:eastAsia="es-PE"/>
              </w:rPr>
            </w:pPr>
            <w:r w:rsidRPr="009E4B26">
              <w:rPr>
                <w:rFonts w:ascii="Arial" w:hAnsi="Arial" w:cs="Arial"/>
                <w:sz w:val="17"/>
                <w:szCs w:val="17"/>
                <w:lang w:val="es-PE" w:eastAsia="es-PE"/>
              </w:rPr>
              <w:t>Raw material</w:t>
            </w:r>
          </w:p>
        </w:tc>
        <w:tc>
          <w:tcPr>
            <w:tcW w:w="2600" w:type="dxa"/>
            <w:tcBorders>
              <w:top w:val="single" w:sz="4" w:space="0" w:color="000000"/>
              <w:left w:val="nil"/>
              <w:bottom w:val="single" w:sz="4" w:space="0" w:color="auto"/>
              <w:right w:val="single" w:sz="4" w:space="0" w:color="000000"/>
            </w:tcBorders>
            <w:shd w:val="clear" w:color="auto" w:fill="auto"/>
            <w:hideMark/>
          </w:tcPr>
          <w:p w14:paraId="76ECA377"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1</w:t>
            </w:r>
          </w:p>
        </w:tc>
        <w:tc>
          <w:tcPr>
            <w:tcW w:w="2600" w:type="dxa"/>
            <w:tcBorders>
              <w:top w:val="single" w:sz="4" w:space="0" w:color="000000"/>
              <w:left w:val="nil"/>
              <w:bottom w:val="single" w:sz="4" w:space="0" w:color="auto"/>
              <w:right w:val="single" w:sz="4" w:space="0" w:color="000000"/>
            </w:tcBorders>
            <w:shd w:val="clear" w:color="auto" w:fill="auto"/>
            <w:vAlign w:val="bottom"/>
            <w:hideMark/>
          </w:tcPr>
          <w:p w14:paraId="6F480623"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37022F33" w14:textId="77777777" w:rsidTr="00401CFF">
        <w:trPr>
          <w:trHeight w:val="240"/>
          <w:jc w:val="center"/>
        </w:trPr>
        <w:tc>
          <w:tcPr>
            <w:tcW w:w="2600" w:type="dxa"/>
            <w:vMerge/>
            <w:tcBorders>
              <w:top w:val="single" w:sz="4" w:space="0" w:color="000000"/>
              <w:left w:val="single" w:sz="4" w:space="0" w:color="000000"/>
              <w:bottom w:val="single" w:sz="4" w:space="0" w:color="000000"/>
              <w:right w:val="single" w:sz="4" w:space="0" w:color="000000"/>
            </w:tcBorders>
            <w:vAlign w:val="center"/>
            <w:hideMark/>
          </w:tcPr>
          <w:p w14:paraId="294D6428"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19082A80"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2</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69532D6A"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7E00C9A8" w14:textId="77777777" w:rsidTr="00401CFF">
        <w:trPr>
          <w:trHeight w:val="75"/>
          <w:jc w:val="center"/>
        </w:trPr>
        <w:tc>
          <w:tcPr>
            <w:tcW w:w="2600" w:type="dxa"/>
            <w:vMerge/>
            <w:tcBorders>
              <w:top w:val="single" w:sz="4" w:space="0" w:color="000000"/>
              <w:left w:val="single" w:sz="4" w:space="0" w:color="000000"/>
              <w:bottom w:val="single" w:sz="4" w:space="0" w:color="auto"/>
              <w:right w:val="single" w:sz="4" w:space="0" w:color="000000"/>
            </w:tcBorders>
            <w:vAlign w:val="center"/>
            <w:hideMark/>
          </w:tcPr>
          <w:p w14:paraId="69D97C62"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5785B908" w14:textId="77777777" w:rsidR="006F0345" w:rsidRPr="009E4B26" w:rsidRDefault="006F0345" w:rsidP="00401CFF">
            <w:pPr>
              <w:jc w:val="both"/>
              <w:rPr>
                <w:rFonts w:ascii="Arial" w:hAnsi="Arial" w:cs="Arial"/>
                <w:sz w:val="17"/>
                <w:szCs w:val="17"/>
                <w:lang w:val="es-PE" w:eastAsia="es-PE"/>
              </w:rPr>
            </w:pPr>
            <w:r w:rsidRPr="009E4B26">
              <w:rPr>
                <w:rFonts w:ascii="Arial" w:hAnsi="Arial" w:cs="Arial"/>
                <w:sz w:val="17"/>
                <w:szCs w:val="17"/>
                <w:lang w:val="es-PE" w:eastAsia="es-PE"/>
              </w:rPr>
              <w:t>(…)</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4018444B"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3EC94369" w14:textId="77777777" w:rsidTr="00401CFF">
        <w:trPr>
          <w:trHeight w:val="240"/>
          <w:jc w:val="center"/>
        </w:trPr>
        <w:tc>
          <w:tcPr>
            <w:tcW w:w="260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F453F1E" w14:textId="77777777" w:rsidR="006F0345" w:rsidRPr="009E4B26" w:rsidRDefault="006F0345" w:rsidP="00401CFF">
            <w:pPr>
              <w:jc w:val="both"/>
              <w:rPr>
                <w:rFonts w:ascii="Arial" w:hAnsi="Arial" w:cs="Arial"/>
                <w:sz w:val="17"/>
                <w:szCs w:val="17"/>
                <w:lang w:val="en-US" w:eastAsia="es-PE"/>
              </w:rPr>
            </w:pPr>
            <w:r w:rsidRPr="009E4B26">
              <w:rPr>
                <w:rFonts w:ascii="Arial" w:hAnsi="Arial" w:cs="Arial"/>
                <w:sz w:val="17"/>
                <w:szCs w:val="17"/>
                <w:lang w:val="en-US" w:eastAsia="es-PE"/>
              </w:rPr>
              <w:t>Inputs and / or auxiliary materials</w:t>
            </w:r>
          </w:p>
        </w:tc>
        <w:tc>
          <w:tcPr>
            <w:tcW w:w="2600" w:type="dxa"/>
            <w:tcBorders>
              <w:top w:val="single" w:sz="4" w:space="0" w:color="auto"/>
              <w:left w:val="nil"/>
              <w:bottom w:val="single" w:sz="4" w:space="0" w:color="auto"/>
              <w:right w:val="single" w:sz="4" w:space="0" w:color="000000"/>
            </w:tcBorders>
            <w:shd w:val="clear" w:color="auto" w:fill="auto"/>
            <w:hideMark/>
          </w:tcPr>
          <w:p w14:paraId="1E93634D"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1</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17554F20"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1121022A" w14:textId="77777777" w:rsidTr="00401CFF">
        <w:trPr>
          <w:trHeight w:val="240"/>
          <w:jc w:val="center"/>
        </w:trPr>
        <w:tc>
          <w:tcPr>
            <w:tcW w:w="2600" w:type="dxa"/>
            <w:vMerge/>
            <w:tcBorders>
              <w:top w:val="nil"/>
              <w:left w:val="single" w:sz="4" w:space="0" w:color="000000"/>
              <w:bottom w:val="single" w:sz="4" w:space="0" w:color="000000"/>
              <w:right w:val="single" w:sz="4" w:space="0" w:color="000000"/>
            </w:tcBorders>
            <w:vAlign w:val="center"/>
            <w:hideMark/>
          </w:tcPr>
          <w:p w14:paraId="4A2BE33E"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10B9A209"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2</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3C89E4F3"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39B69213" w14:textId="77777777" w:rsidTr="00401CFF">
        <w:trPr>
          <w:trHeight w:val="240"/>
          <w:jc w:val="center"/>
        </w:trPr>
        <w:tc>
          <w:tcPr>
            <w:tcW w:w="2600" w:type="dxa"/>
            <w:vMerge/>
            <w:tcBorders>
              <w:top w:val="nil"/>
              <w:left w:val="single" w:sz="4" w:space="0" w:color="000000"/>
              <w:bottom w:val="single" w:sz="4" w:space="0" w:color="auto"/>
              <w:right w:val="single" w:sz="4" w:space="0" w:color="000000"/>
            </w:tcBorders>
            <w:vAlign w:val="center"/>
            <w:hideMark/>
          </w:tcPr>
          <w:p w14:paraId="3A5CCE77"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15697078" w14:textId="77777777" w:rsidR="006F0345" w:rsidRPr="009E4B26" w:rsidRDefault="006F0345" w:rsidP="00401CFF">
            <w:pPr>
              <w:jc w:val="both"/>
              <w:rPr>
                <w:rFonts w:ascii="Arial" w:hAnsi="Arial" w:cs="Arial"/>
                <w:sz w:val="17"/>
                <w:szCs w:val="17"/>
                <w:lang w:val="es-PE" w:eastAsia="es-PE"/>
              </w:rPr>
            </w:pPr>
            <w:r w:rsidRPr="009E4B26">
              <w:rPr>
                <w:rFonts w:ascii="Arial" w:hAnsi="Arial" w:cs="Arial"/>
                <w:sz w:val="17"/>
                <w:szCs w:val="17"/>
                <w:lang w:val="es-PE" w:eastAsia="es-PE"/>
              </w:rPr>
              <w:t>(…)</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090C58C7"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424F3C87" w14:textId="77777777" w:rsidTr="00401CFF">
        <w:trPr>
          <w:trHeight w:val="240"/>
          <w:jc w:val="center"/>
        </w:trPr>
        <w:tc>
          <w:tcPr>
            <w:tcW w:w="26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2C0EBD31" w14:textId="77777777" w:rsidR="006F0345" w:rsidRPr="009E4B26" w:rsidRDefault="006F0345" w:rsidP="00401CFF">
            <w:pPr>
              <w:ind w:firstLineChars="200" w:firstLine="340"/>
              <w:jc w:val="both"/>
              <w:rPr>
                <w:rFonts w:ascii="Arial" w:hAnsi="Arial" w:cs="Arial"/>
                <w:sz w:val="17"/>
                <w:szCs w:val="17"/>
                <w:lang w:val="es-PE" w:eastAsia="es-PE"/>
              </w:rPr>
            </w:pPr>
            <w:r w:rsidRPr="009E4B26">
              <w:rPr>
                <w:rFonts w:ascii="Arial" w:hAnsi="Arial" w:cs="Arial"/>
                <w:sz w:val="17"/>
                <w:szCs w:val="17"/>
                <w:lang w:val="es-PE" w:eastAsia="es-PE"/>
              </w:rPr>
              <w:t xml:space="preserve">        Labor (Direct)</w:t>
            </w:r>
          </w:p>
        </w:tc>
        <w:tc>
          <w:tcPr>
            <w:tcW w:w="2600" w:type="dxa"/>
            <w:tcBorders>
              <w:top w:val="single" w:sz="4" w:space="0" w:color="auto"/>
              <w:left w:val="nil"/>
              <w:bottom w:val="single" w:sz="4" w:space="0" w:color="auto"/>
              <w:right w:val="single" w:sz="4" w:space="0" w:color="000000"/>
            </w:tcBorders>
            <w:shd w:val="clear" w:color="auto" w:fill="auto"/>
            <w:hideMark/>
          </w:tcPr>
          <w:p w14:paraId="4C7CD5EB"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1</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6C277F65"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1960B8AE" w14:textId="77777777" w:rsidTr="00401CFF">
        <w:trPr>
          <w:trHeight w:val="240"/>
          <w:jc w:val="center"/>
        </w:trPr>
        <w:tc>
          <w:tcPr>
            <w:tcW w:w="2600" w:type="dxa"/>
            <w:vMerge/>
            <w:tcBorders>
              <w:top w:val="single" w:sz="4" w:space="0" w:color="auto"/>
              <w:left w:val="single" w:sz="4" w:space="0" w:color="000000"/>
              <w:bottom w:val="single" w:sz="4" w:space="0" w:color="000000"/>
              <w:right w:val="single" w:sz="4" w:space="0" w:color="000000"/>
            </w:tcBorders>
            <w:vAlign w:val="center"/>
            <w:hideMark/>
          </w:tcPr>
          <w:p w14:paraId="74D1E42D"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332B8A16"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2</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285D2BA9"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4E0B9C60" w14:textId="77777777" w:rsidTr="00401CFF">
        <w:trPr>
          <w:trHeight w:val="240"/>
          <w:jc w:val="center"/>
        </w:trPr>
        <w:tc>
          <w:tcPr>
            <w:tcW w:w="2600" w:type="dxa"/>
            <w:vMerge/>
            <w:tcBorders>
              <w:top w:val="single" w:sz="4" w:space="0" w:color="auto"/>
              <w:left w:val="single" w:sz="4" w:space="0" w:color="000000"/>
              <w:bottom w:val="single" w:sz="4" w:space="0" w:color="auto"/>
              <w:right w:val="single" w:sz="4" w:space="0" w:color="000000"/>
            </w:tcBorders>
            <w:vAlign w:val="center"/>
            <w:hideMark/>
          </w:tcPr>
          <w:p w14:paraId="2E99AD39"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58973E85" w14:textId="77777777" w:rsidR="006F0345" w:rsidRPr="009E4B26" w:rsidRDefault="006F0345" w:rsidP="00401CFF">
            <w:pPr>
              <w:jc w:val="both"/>
              <w:rPr>
                <w:rFonts w:ascii="Arial" w:hAnsi="Arial" w:cs="Arial"/>
                <w:sz w:val="17"/>
                <w:szCs w:val="17"/>
                <w:lang w:val="es-PE" w:eastAsia="es-PE"/>
              </w:rPr>
            </w:pPr>
            <w:r w:rsidRPr="009E4B26">
              <w:rPr>
                <w:rFonts w:ascii="Arial" w:hAnsi="Arial" w:cs="Arial"/>
                <w:sz w:val="17"/>
                <w:szCs w:val="17"/>
                <w:lang w:val="es-PE" w:eastAsia="es-PE"/>
              </w:rPr>
              <w:t>(…)</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3D4653DA"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7E638CEC" w14:textId="77777777" w:rsidTr="00401CFF">
        <w:trPr>
          <w:trHeight w:val="240"/>
          <w:jc w:val="center"/>
        </w:trPr>
        <w:tc>
          <w:tcPr>
            <w:tcW w:w="260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2E7AE1F9" w14:textId="77777777" w:rsidR="006F0345" w:rsidRPr="009E4B26" w:rsidRDefault="006F0345" w:rsidP="00401CFF">
            <w:pPr>
              <w:ind w:firstLineChars="300" w:firstLine="510"/>
              <w:jc w:val="both"/>
              <w:rPr>
                <w:rFonts w:ascii="Arial" w:hAnsi="Arial" w:cs="Arial"/>
                <w:sz w:val="17"/>
                <w:szCs w:val="17"/>
                <w:lang w:val="es-PE" w:eastAsia="es-PE"/>
              </w:rPr>
            </w:pPr>
            <w:proofErr w:type="spellStart"/>
            <w:r w:rsidRPr="009E4B26">
              <w:rPr>
                <w:rFonts w:ascii="Arial" w:hAnsi="Arial" w:cs="Arial"/>
                <w:sz w:val="17"/>
                <w:szCs w:val="17"/>
                <w:lang w:val="es-PE" w:eastAsia="es-PE"/>
              </w:rPr>
              <w:t>Indirect</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manufacturing</w:t>
            </w:r>
            <w:proofErr w:type="spellEnd"/>
            <w:r w:rsidRPr="009E4B26">
              <w:rPr>
                <w:rFonts w:ascii="Arial" w:hAnsi="Arial" w:cs="Arial"/>
                <w:sz w:val="17"/>
                <w:szCs w:val="17"/>
                <w:lang w:val="es-PE" w:eastAsia="es-PE"/>
              </w:rPr>
              <w:t xml:space="preserve"> expenses</w:t>
            </w:r>
          </w:p>
        </w:tc>
        <w:tc>
          <w:tcPr>
            <w:tcW w:w="2600" w:type="dxa"/>
            <w:tcBorders>
              <w:top w:val="single" w:sz="4" w:space="0" w:color="auto"/>
              <w:left w:val="nil"/>
              <w:bottom w:val="single" w:sz="4" w:space="0" w:color="auto"/>
              <w:right w:val="single" w:sz="4" w:space="0" w:color="000000"/>
            </w:tcBorders>
            <w:shd w:val="clear" w:color="auto" w:fill="auto"/>
            <w:hideMark/>
          </w:tcPr>
          <w:p w14:paraId="3B3BD1CB"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1</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00EC2567"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23750F65" w14:textId="77777777" w:rsidTr="00401CFF">
        <w:trPr>
          <w:trHeight w:val="240"/>
          <w:jc w:val="center"/>
        </w:trPr>
        <w:tc>
          <w:tcPr>
            <w:tcW w:w="2600" w:type="dxa"/>
            <w:vMerge/>
            <w:tcBorders>
              <w:top w:val="nil"/>
              <w:left w:val="single" w:sz="4" w:space="0" w:color="000000"/>
              <w:bottom w:val="single" w:sz="4" w:space="0" w:color="000000"/>
              <w:right w:val="single" w:sz="4" w:space="0" w:color="000000"/>
            </w:tcBorders>
            <w:vAlign w:val="center"/>
            <w:hideMark/>
          </w:tcPr>
          <w:p w14:paraId="4C2235E4"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577A5075"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2</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0A6D702C"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40E1DC30" w14:textId="77777777" w:rsidTr="00401CFF">
        <w:trPr>
          <w:trHeight w:val="240"/>
          <w:jc w:val="center"/>
        </w:trPr>
        <w:tc>
          <w:tcPr>
            <w:tcW w:w="2600" w:type="dxa"/>
            <w:vMerge/>
            <w:tcBorders>
              <w:top w:val="nil"/>
              <w:left w:val="single" w:sz="4" w:space="0" w:color="000000"/>
              <w:bottom w:val="single" w:sz="4" w:space="0" w:color="auto"/>
              <w:right w:val="single" w:sz="4" w:space="0" w:color="000000"/>
            </w:tcBorders>
            <w:vAlign w:val="center"/>
            <w:hideMark/>
          </w:tcPr>
          <w:p w14:paraId="5CDC4D23"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0A882171" w14:textId="77777777" w:rsidR="006F0345" w:rsidRPr="009E4B26" w:rsidRDefault="006F0345" w:rsidP="00401CFF">
            <w:pPr>
              <w:jc w:val="both"/>
              <w:rPr>
                <w:rFonts w:ascii="Arial" w:hAnsi="Arial" w:cs="Arial"/>
                <w:sz w:val="17"/>
                <w:szCs w:val="17"/>
                <w:lang w:val="es-PE" w:eastAsia="es-PE"/>
              </w:rPr>
            </w:pPr>
            <w:r w:rsidRPr="009E4B26">
              <w:rPr>
                <w:rFonts w:ascii="Arial" w:hAnsi="Arial" w:cs="Arial"/>
                <w:sz w:val="17"/>
                <w:szCs w:val="17"/>
                <w:lang w:val="es-PE" w:eastAsia="es-PE"/>
              </w:rPr>
              <w:t>(…)</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2377AAD8"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75553FDB" w14:textId="77777777" w:rsidTr="00401CFF">
        <w:trPr>
          <w:trHeight w:val="240"/>
          <w:jc w:val="center"/>
        </w:trPr>
        <w:tc>
          <w:tcPr>
            <w:tcW w:w="26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33C8EE5C" w14:textId="77777777" w:rsidR="006F0345" w:rsidRPr="009E4B26" w:rsidRDefault="006F0345" w:rsidP="00401CFF">
            <w:pPr>
              <w:ind w:firstLineChars="200" w:firstLine="340"/>
              <w:jc w:val="both"/>
              <w:rPr>
                <w:rFonts w:ascii="Arial" w:hAnsi="Arial" w:cs="Arial"/>
                <w:sz w:val="17"/>
                <w:szCs w:val="17"/>
                <w:lang w:val="es-PE" w:eastAsia="es-PE"/>
              </w:rPr>
            </w:pPr>
            <w:proofErr w:type="spellStart"/>
            <w:r w:rsidRPr="009E4B26">
              <w:rPr>
                <w:rFonts w:ascii="Arial" w:hAnsi="Arial" w:cs="Arial"/>
                <w:sz w:val="17"/>
                <w:szCs w:val="17"/>
                <w:lang w:val="es-PE" w:eastAsia="es-PE"/>
              </w:rPr>
              <w:t>Administrative</w:t>
            </w:r>
            <w:proofErr w:type="spellEnd"/>
            <w:r w:rsidRPr="009E4B26">
              <w:rPr>
                <w:rFonts w:ascii="Arial" w:hAnsi="Arial" w:cs="Arial"/>
                <w:sz w:val="17"/>
                <w:szCs w:val="17"/>
                <w:lang w:val="es-PE" w:eastAsia="es-PE"/>
              </w:rPr>
              <w:t xml:space="preserve"> expenses</w:t>
            </w:r>
          </w:p>
        </w:tc>
        <w:tc>
          <w:tcPr>
            <w:tcW w:w="2600" w:type="dxa"/>
            <w:tcBorders>
              <w:top w:val="single" w:sz="4" w:space="0" w:color="auto"/>
              <w:left w:val="nil"/>
              <w:bottom w:val="single" w:sz="4" w:space="0" w:color="auto"/>
              <w:right w:val="single" w:sz="4" w:space="0" w:color="000000"/>
            </w:tcBorders>
            <w:shd w:val="clear" w:color="auto" w:fill="auto"/>
            <w:hideMark/>
          </w:tcPr>
          <w:p w14:paraId="3E6D1FDB"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1</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7B6BE5A1"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2D84B77A" w14:textId="77777777" w:rsidTr="00401CFF">
        <w:trPr>
          <w:trHeight w:val="240"/>
          <w:jc w:val="center"/>
        </w:trPr>
        <w:tc>
          <w:tcPr>
            <w:tcW w:w="2600" w:type="dxa"/>
            <w:vMerge/>
            <w:tcBorders>
              <w:top w:val="nil"/>
              <w:left w:val="single" w:sz="4" w:space="0" w:color="000000"/>
              <w:bottom w:val="single" w:sz="4" w:space="0" w:color="000000"/>
              <w:right w:val="single" w:sz="4" w:space="0" w:color="000000"/>
            </w:tcBorders>
            <w:vAlign w:val="center"/>
            <w:hideMark/>
          </w:tcPr>
          <w:p w14:paraId="627FA3D3"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55BCCBD0"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2</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46E3D58F"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2AF045F0" w14:textId="77777777" w:rsidTr="00401CFF">
        <w:trPr>
          <w:trHeight w:val="240"/>
          <w:jc w:val="center"/>
        </w:trPr>
        <w:tc>
          <w:tcPr>
            <w:tcW w:w="2600" w:type="dxa"/>
            <w:vMerge/>
            <w:tcBorders>
              <w:top w:val="nil"/>
              <w:left w:val="single" w:sz="4" w:space="0" w:color="000000"/>
              <w:bottom w:val="single" w:sz="4" w:space="0" w:color="auto"/>
              <w:right w:val="single" w:sz="4" w:space="0" w:color="000000"/>
            </w:tcBorders>
            <w:vAlign w:val="center"/>
            <w:hideMark/>
          </w:tcPr>
          <w:p w14:paraId="577F85B5"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5239480B" w14:textId="77777777" w:rsidR="006F0345" w:rsidRPr="009E4B26" w:rsidRDefault="006F0345" w:rsidP="00401CFF">
            <w:pPr>
              <w:jc w:val="both"/>
              <w:rPr>
                <w:rFonts w:ascii="Arial" w:hAnsi="Arial" w:cs="Arial"/>
                <w:sz w:val="17"/>
                <w:szCs w:val="17"/>
                <w:lang w:val="es-PE" w:eastAsia="es-PE"/>
              </w:rPr>
            </w:pPr>
            <w:r w:rsidRPr="009E4B26">
              <w:rPr>
                <w:rFonts w:ascii="Arial" w:hAnsi="Arial" w:cs="Arial"/>
                <w:sz w:val="17"/>
                <w:szCs w:val="17"/>
                <w:lang w:val="es-PE" w:eastAsia="es-PE"/>
              </w:rPr>
              <w:t>(…)</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7A8DBF49"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4B899C0A" w14:textId="77777777" w:rsidTr="00401CFF">
        <w:trPr>
          <w:trHeight w:val="240"/>
          <w:jc w:val="center"/>
        </w:trPr>
        <w:tc>
          <w:tcPr>
            <w:tcW w:w="26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5EB7C9C0" w14:textId="77777777" w:rsidR="006F0345" w:rsidRPr="009E4B26" w:rsidRDefault="006F0345" w:rsidP="00401CFF">
            <w:pPr>
              <w:ind w:firstLineChars="400" w:firstLine="680"/>
              <w:jc w:val="both"/>
              <w:rPr>
                <w:rFonts w:ascii="Arial" w:hAnsi="Arial" w:cs="Arial"/>
                <w:sz w:val="17"/>
                <w:szCs w:val="17"/>
                <w:lang w:val="es-PE" w:eastAsia="es-PE"/>
              </w:rPr>
            </w:pPr>
            <w:r w:rsidRPr="009E4B26">
              <w:rPr>
                <w:rFonts w:ascii="Arial" w:hAnsi="Arial" w:cs="Arial"/>
                <w:sz w:val="17"/>
                <w:szCs w:val="17"/>
                <w:lang w:val="es-PE" w:eastAsia="es-PE"/>
              </w:rPr>
              <w:t>Sales Expenses</w:t>
            </w:r>
          </w:p>
        </w:tc>
        <w:tc>
          <w:tcPr>
            <w:tcW w:w="2600" w:type="dxa"/>
            <w:tcBorders>
              <w:top w:val="single" w:sz="4" w:space="0" w:color="auto"/>
              <w:left w:val="nil"/>
              <w:bottom w:val="single" w:sz="4" w:space="0" w:color="auto"/>
              <w:right w:val="single" w:sz="4" w:space="0" w:color="000000"/>
            </w:tcBorders>
            <w:shd w:val="clear" w:color="auto" w:fill="auto"/>
            <w:hideMark/>
          </w:tcPr>
          <w:p w14:paraId="4BC3A21E"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1</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2B2F2ACC"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0074C5A4" w14:textId="77777777" w:rsidTr="00401CFF">
        <w:trPr>
          <w:trHeight w:val="240"/>
          <w:jc w:val="center"/>
        </w:trPr>
        <w:tc>
          <w:tcPr>
            <w:tcW w:w="2600" w:type="dxa"/>
            <w:vMerge/>
            <w:tcBorders>
              <w:top w:val="nil"/>
              <w:left w:val="single" w:sz="4" w:space="0" w:color="000000"/>
              <w:bottom w:val="single" w:sz="4" w:space="0" w:color="000000"/>
              <w:right w:val="single" w:sz="4" w:space="0" w:color="000000"/>
            </w:tcBorders>
            <w:vAlign w:val="center"/>
            <w:hideMark/>
          </w:tcPr>
          <w:p w14:paraId="793413DB"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5DEAABCC"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2</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0ECD990A"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54AC6A87" w14:textId="77777777" w:rsidTr="00401CFF">
        <w:trPr>
          <w:trHeight w:val="240"/>
          <w:jc w:val="center"/>
        </w:trPr>
        <w:tc>
          <w:tcPr>
            <w:tcW w:w="2600" w:type="dxa"/>
            <w:vMerge/>
            <w:tcBorders>
              <w:top w:val="nil"/>
              <w:left w:val="single" w:sz="4" w:space="0" w:color="000000"/>
              <w:bottom w:val="single" w:sz="4" w:space="0" w:color="auto"/>
              <w:right w:val="single" w:sz="4" w:space="0" w:color="000000"/>
            </w:tcBorders>
            <w:vAlign w:val="center"/>
            <w:hideMark/>
          </w:tcPr>
          <w:p w14:paraId="1ACED01D"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0B12B079" w14:textId="77777777" w:rsidR="006F0345" w:rsidRPr="009E4B26" w:rsidRDefault="006F0345" w:rsidP="00401CFF">
            <w:pPr>
              <w:jc w:val="both"/>
              <w:rPr>
                <w:rFonts w:ascii="Arial" w:hAnsi="Arial" w:cs="Arial"/>
                <w:sz w:val="17"/>
                <w:szCs w:val="17"/>
                <w:lang w:val="es-PE" w:eastAsia="es-PE"/>
              </w:rPr>
            </w:pPr>
            <w:r w:rsidRPr="009E4B26">
              <w:rPr>
                <w:rFonts w:ascii="Arial" w:hAnsi="Arial" w:cs="Arial"/>
                <w:sz w:val="17"/>
                <w:szCs w:val="17"/>
                <w:lang w:val="es-PE" w:eastAsia="es-PE"/>
              </w:rPr>
              <w:t>(…)</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6708B8F5"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39C4749D" w14:textId="77777777" w:rsidTr="00401CFF">
        <w:trPr>
          <w:trHeight w:val="240"/>
          <w:jc w:val="center"/>
        </w:trPr>
        <w:tc>
          <w:tcPr>
            <w:tcW w:w="26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57FA531" w14:textId="77777777" w:rsidR="006F0345" w:rsidRPr="009E4B26" w:rsidRDefault="006F0345" w:rsidP="00401CFF">
            <w:pPr>
              <w:ind w:firstLineChars="300" w:firstLine="510"/>
              <w:jc w:val="both"/>
              <w:rPr>
                <w:rFonts w:ascii="Arial" w:hAnsi="Arial" w:cs="Arial"/>
                <w:sz w:val="17"/>
                <w:szCs w:val="17"/>
                <w:lang w:val="es-PE" w:eastAsia="es-PE"/>
              </w:rPr>
            </w:pPr>
            <w:proofErr w:type="spellStart"/>
            <w:r w:rsidRPr="009E4B26">
              <w:rPr>
                <w:rFonts w:ascii="Arial" w:hAnsi="Arial" w:cs="Arial"/>
                <w:sz w:val="17"/>
                <w:szCs w:val="17"/>
                <w:lang w:val="es-PE" w:eastAsia="es-PE"/>
              </w:rPr>
              <w:t>Financial</w:t>
            </w:r>
            <w:proofErr w:type="spellEnd"/>
            <w:r w:rsidRPr="009E4B26">
              <w:rPr>
                <w:rFonts w:ascii="Arial" w:hAnsi="Arial" w:cs="Arial"/>
                <w:sz w:val="17"/>
                <w:szCs w:val="17"/>
                <w:lang w:val="es-PE" w:eastAsia="es-PE"/>
              </w:rPr>
              <w:t xml:space="preserve"> expenses</w:t>
            </w:r>
          </w:p>
        </w:tc>
        <w:tc>
          <w:tcPr>
            <w:tcW w:w="2600" w:type="dxa"/>
            <w:tcBorders>
              <w:top w:val="single" w:sz="4" w:space="0" w:color="auto"/>
              <w:left w:val="nil"/>
              <w:bottom w:val="single" w:sz="4" w:space="0" w:color="auto"/>
              <w:right w:val="single" w:sz="4" w:space="0" w:color="000000"/>
            </w:tcBorders>
            <w:shd w:val="clear" w:color="auto" w:fill="auto"/>
            <w:hideMark/>
          </w:tcPr>
          <w:p w14:paraId="3CF13513"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1</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0C8DDF84"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490F932A" w14:textId="77777777" w:rsidTr="00401CFF">
        <w:trPr>
          <w:trHeight w:val="240"/>
          <w:jc w:val="center"/>
        </w:trPr>
        <w:tc>
          <w:tcPr>
            <w:tcW w:w="2600" w:type="dxa"/>
            <w:vMerge/>
            <w:tcBorders>
              <w:top w:val="nil"/>
              <w:left w:val="single" w:sz="4" w:space="0" w:color="000000"/>
              <w:bottom w:val="single" w:sz="4" w:space="0" w:color="000000"/>
              <w:right w:val="single" w:sz="4" w:space="0" w:color="000000"/>
            </w:tcBorders>
            <w:vAlign w:val="center"/>
            <w:hideMark/>
          </w:tcPr>
          <w:p w14:paraId="40BA8493"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4E7CD790"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2</w:t>
            </w:r>
          </w:p>
        </w:tc>
        <w:tc>
          <w:tcPr>
            <w:tcW w:w="2600" w:type="dxa"/>
            <w:tcBorders>
              <w:top w:val="single" w:sz="4" w:space="0" w:color="auto"/>
              <w:left w:val="nil"/>
              <w:bottom w:val="single" w:sz="4" w:space="0" w:color="000000"/>
              <w:right w:val="single" w:sz="4" w:space="0" w:color="000000"/>
            </w:tcBorders>
            <w:shd w:val="clear" w:color="auto" w:fill="auto"/>
            <w:vAlign w:val="bottom"/>
            <w:hideMark/>
          </w:tcPr>
          <w:p w14:paraId="26669930"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r w:rsidR="006F0345" w:rsidRPr="009E4B26" w14:paraId="5C053FD4" w14:textId="77777777" w:rsidTr="00401CFF">
        <w:trPr>
          <w:trHeight w:val="240"/>
          <w:jc w:val="center"/>
        </w:trPr>
        <w:tc>
          <w:tcPr>
            <w:tcW w:w="2600" w:type="dxa"/>
            <w:vMerge/>
            <w:tcBorders>
              <w:top w:val="nil"/>
              <w:left w:val="single" w:sz="4" w:space="0" w:color="000000"/>
              <w:bottom w:val="single" w:sz="4" w:space="0" w:color="000000"/>
              <w:right w:val="single" w:sz="4" w:space="0" w:color="000000"/>
            </w:tcBorders>
            <w:vAlign w:val="center"/>
            <w:hideMark/>
          </w:tcPr>
          <w:p w14:paraId="758D8C18"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000000"/>
              <w:right w:val="single" w:sz="4" w:space="0" w:color="000000"/>
            </w:tcBorders>
            <w:shd w:val="clear" w:color="auto" w:fill="auto"/>
            <w:hideMark/>
          </w:tcPr>
          <w:p w14:paraId="52446CC1" w14:textId="77777777" w:rsidR="006F0345" w:rsidRPr="009E4B26" w:rsidRDefault="006F0345" w:rsidP="00401CFF">
            <w:pPr>
              <w:jc w:val="both"/>
              <w:rPr>
                <w:rFonts w:ascii="Arial" w:hAnsi="Arial" w:cs="Arial"/>
                <w:sz w:val="17"/>
                <w:szCs w:val="17"/>
                <w:lang w:val="es-PE" w:eastAsia="es-PE"/>
              </w:rPr>
            </w:pPr>
            <w:r w:rsidRPr="009E4B26">
              <w:rPr>
                <w:rFonts w:ascii="Arial" w:hAnsi="Arial" w:cs="Arial"/>
                <w:sz w:val="17"/>
                <w:szCs w:val="17"/>
                <w:lang w:val="es-PE" w:eastAsia="es-PE"/>
              </w:rPr>
              <w:t>(…)</w:t>
            </w:r>
          </w:p>
        </w:tc>
        <w:tc>
          <w:tcPr>
            <w:tcW w:w="2600" w:type="dxa"/>
            <w:tcBorders>
              <w:top w:val="nil"/>
              <w:left w:val="nil"/>
              <w:bottom w:val="single" w:sz="4" w:space="0" w:color="000000"/>
              <w:right w:val="single" w:sz="4" w:space="0" w:color="000000"/>
            </w:tcBorders>
            <w:shd w:val="clear" w:color="auto" w:fill="auto"/>
            <w:vAlign w:val="bottom"/>
            <w:hideMark/>
          </w:tcPr>
          <w:p w14:paraId="260D01A8" w14:textId="77777777" w:rsidR="006F0345" w:rsidRPr="009E4B26" w:rsidRDefault="006F0345" w:rsidP="00401CFF">
            <w:pPr>
              <w:jc w:val="both"/>
              <w:rPr>
                <w:rFonts w:ascii="Arial" w:hAnsi="Arial" w:cs="Arial"/>
                <w:color w:val="000000"/>
                <w:sz w:val="17"/>
                <w:szCs w:val="17"/>
                <w:lang w:val="es-PE" w:eastAsia="es-PE"/>
              </w:rPr>
            </w:pPr>
            <w:r w:rsidRPr="009E4B26">
              <w:rPr>
                <w:rFonts w:ascii="Arial" w:hAnsi="Arial" w:cs="Arial"/>
                <w:color w:val="000000"/>
                <w:sz w:val="17"/>
                <w:szCs w:val="17"/>
                <w:lang w:val="es-PE" w:eastAsia="es-PE"/>
              </w:rPr>
              <w:t> </w:t>
            </w:r>
          </w:p>
        </w:tc>
      </w:tr>
    </w:tbl>
    <w:p w14:paraId="506E91E3" w14:textId="77777777" w:rsidR="006F0345" w:rsidRPr="009E4B26" w:rsidRDefault="006F0345" w:rsidP="006F0345">
      <w:pPr>
        <w:autoSpaceDE w:val="0"/>
        <w:autoSpaceDN w:val="0"/>
        <w:adjustRightInd w:val="0"/>
        <w:jc w:val="both"/>
        <w:rPr>
          <w:rFonts w:ascii="Arial" w:eastAsiaTheme="minorHAnsi" w:hAnsi="Arial" w:cs="Arial"/>
          <w:b/>
          <w:bCs/>
          <w:sz w:val="19"/>
          <w:szCs w:val="19"/>
          <w:lang w:val="es-PE"/>
        </w:rPr>
      </w:pPr>
    </w:p>
    <w:p w14:paraId="3CDFA48E" w14:textId="77777777" w:rsidR="006F0345" w:rsidRPr="009E4B26" w:rsidRDefault="006F0345" w:rsidP="006F0345">
      <w:pPr>
        <w:autoSpaceDE w:val="0"/>
        <w:autoSpaceDN w:val="0"/>
        <w:adjustRightInd w:val="0"/>
        <w:jc w:val="center"/>
        <w:rPr>
          <w:rFonts w:ascii="Arial" w:eastAsiaTheme="minorHAnsi" w:hAnsi="Arial" w:cs="Arial"/>
          <w:b/>
          <w:bCs/>
          <w:sz w:val="22"/>
          <w:szCs w:val="19"/>
          <w:lang w:val="es-PE"/>
        </w:rPr>
      </w:pPr>
      <w:r w:rsidRPr="00B96738">
        <w:rPr>
          <w:rFonts w:ascii="Arial" w:eastAsiaTheme="minorHAnsi" w:hAnsi="Arial" w:cs="Arial"/>
          <w:b/>
          <w:bCs/>
          <w:sz w:val="22"/>
          <w:szCs w:val="19"/>
          <w:lang w:val="es-PE"/>
        </w:rPr>
        <w:t>Table B</w:t>
      </w:r>
    </w:p>
    <w:p w14:paraId="6AB8B56C" w14:textId="77777777" w:rsidR="006F0345" w:rsidRPr="009E4B26" w:rsidRDefault="006F0345" w:rsidP="006F0345">
      <w:pPr>
        <w:autoSpaceDE w:val="0"/>
        <w:autoSpaceDN w:val="0"/>
        <w:adjustRightInd w:val="0"/>
        <w:jc w:val="center"/>
        <w:rPr>
          <w:rFonts w:ascii="Arial" w:eastAsiaTheme="minorHAnsi" w:hAnsi="Arial" w:cs="Arial"/>
          <w:b/>
          <w:bCs/>
          <w:sz w:val="19"/>
          <w:szCs w:val="19"/>
          <w:lang w:val="en-US"/>
        </w:rPr>
      </w:pPr>
      <w:r w:rsidRPr="009E4B26">
        <w:rPr>
          <w:rFonts w:ascii="Arial" w:eastAsiaTheme="minorHAnsi" w:hAnsi="Arial" w:cs="Arial"/>
          <w:b/>
          <w:bCs/>
          <w:sz w:val="19"/>
          <w:szCs w:val="19"/>
          <w:lang w:val="en-US"/>
        </w:rPr>
        <w:t>Marketing company: Accounts associated with the items of the</w:t>
      </w:r>
    </w:p>
    <w:p w14:paraId="4B14E845" w14:textId="77777777" w:rsidR="006F0345" w:rsidRPr="009E4B26" w:rsidRDefault="006F0345" w:rsidP="006F0345">
      <w:pPr>
        <w:autoSpaceDE w:val="0"/>
        <w:autoSpaceDN w:val="0"/>
        <w:adjustRightInd w:val="0"/>
        <w:jc w:val="center"/>
        <w:rPr>
          <w:rFonts w:ascii="Arial" w:eastAsiaTheme="minorHAnsi" w:hAnsi="Arial" w:cs="Arial"/>
          <w:b/>
          <w:bCs/>
          <w:sz w:val="19"/>
          <w:szCs w:val="19"/>
          <w:lang w:val="es-PE"/>
        </w:rPr>
      </w:pPr>
      <w:proofErr w:type="spellStart"/>
      <w:r w:rsidRPr="009E4B26">
        <w:rPr>
          <w:rFonts w:ascii="Arial" w:eastAsiaTheme="minorHAnsi" w:hAnsi="Arial" w:cs="Arial"/>
          <w:b/>
          <w:bCs/>
          <w:sz w:val="19"/>
          <w:szCs w:val="19"/>
          <w:lang w:val="es-PE"/>
        </w:rPr>
        <w:t>cost</w:t>
      </w:r>
      <w:proofErr w:type="spellEnd"/>
      <w:r w:rsidRPr="009E4B26">
        <w:rPr>
          <w:rFonts w:ascii="Arial" w:eastAsiaTheme="minorHAnsi" w:hAnsi="Arial" w:cs="Arial"/>
          <w:b/>
          <w:bCs/>
          <w:sz w:val="19"/>
          <w:szCs w:val="19"/>
          <w:lang w:val="es-PE"/>
        </w:rPr>
        <w:t xml:space="preserve"> </w:t>
      </w:r>
      <w:proofErr w:type="spellStart"/>
      <w:r w:rsidRPr="009E4B26">
        <w:rPr>
          <w:rFonts w:ascii="Arial" w:eastAsiaTheme="minorHAnsi" w:hAnsi="Arial" w:cs="Arial"/>
          <w:b/>
          <w:bCs/>
          <w:sz w:val="19"/>
          <w:szCs w:val="19"/>
          <w:lang w:val="es-PE"/>
        </w:rPr>
        <w:t>structure</w:t>
      </w:r>
      <w:proofErr w:type="spellEnd"/>
      <w:r w:rsidRPr="009E4B26">
        <w:rPr>
          <w:rFonts w:ascii="Arial" w:eastAsiaTheme="minorHAnsi" w:hAnsi="Arial" w:cs="Arial"/>
          <w:b/>
          <w:bCs/>
          <w:sz w:val="19"/>
          <w:szCs w:val="19"/>
          <w:lang w:val="es-PE"/>
        </w:rPr>
        <w:t xml:space="preserve"> (</w:t>
      </w:r>
      <w:r w:rsidRPr="009E4B26">
        <w:rPr>
          <w:rFonts w:ascii="Arial" w:eastAsiaTheme="minorHAnsi" w:hAnsi="Arial" w:cs="Arial"/>
          <w:b/>
          <w:bCs/>
          <w:sz w:val="19"/>
          <w:szCs w:val="19"/>
          <w:lang w:val="en-US"/>
        </w:rPr>
        <w:t xml:space="preserve">January 2017 - </w:t>
      </w:r>
      <w:r>
        <w:rPr>
          <w:rFonts w:ascii="Arial" w:eastAsiaTheme="minorHAnsi" w:hAnsi="Arial" w:cs="Arial"/>
          <w:b/>
          <w:bCs/>
          <w:sz w:val="19"/>
          <w:szCs w:val="19"/>
          <w:lang w:val="en-US"/>
        </w:rPr>
        <w:t>June</w:t>
      </w:r>
      <w:r w:rsidRPr="009E4B26">
        <w:rPr>
          <w:rFonts w:ascii="Arial" w:eastAsiaTheme="minorHAnsi" w:hAnsi="Arial" w:cs="Arial"/>
          <w:b/>
          <w:bCs/>
          <w:sz w:val="19"/>
          <w:szCs w:val="19"/>
          <w:lang w:val="en-US"/>
        </w:rPr>
        <w:t xml:space="preserve"> 2020</w:t>
      </w:r>
      <w:r w:rsidRPr="009E4B26">
        <w:rPr>
          <w:rFonts w:ascii="Arial" w:eastAsiaTheme="minorHAnsi" w:hAnsi="Arial" w:cs="Arial"/>
          <w:b/>
          <w:bCs/>
          <w:sz w:val="19"/>
          <w:szCs w:val="19"/>
          <w:lang w:val="es-PE"/>
        </w:rPr>
        <w:t>)</w:t>
      </w:r>
    </w:p>
    <w:tbl>
      <w:tblPr>
        <w:tblW w:w="7800" w:type="dxa"/>
        <w:jc w:val="center"/>
        <w:tblCellMar>
          <w:left w:w="70" w:type="dxa"/>
          <w:right w:w="70" w:type="dxa"/>
        </w:tblCellMar>
        <w:tblLook w:val="04A0" w:firstRow="1" w:lastRow="0" w:firstColumn="1" w:lastColumn="0" w:noHBand="0" w:noVBand="1"/>
      </w:tblPr>
      <w:tblGrid>
        <w:gridCol w:w="2600"/>
        <w:gridCol w:w="2600"/>
        <w:gridCol w:w="2600"/>
      </w:tblGrid>
      <w:tr w:rsidR="006F0345" w:rsidRPr="00387336" w14:paraId="48E64FE4" w14:textId="77777777" w:rsidTr="00401CFF">
        <w:trPr>
          <w:trHeight w:val="376"/>
          <w:jc w:val="center"/>
        </w:trPr>
        <w:tc>
          <w:tcPr>
            <w:tcW w:w="2600" w:type="dxa"/>
            <w:tcBorders>
              <w:top w:val="single" w:sz="4" w:space="0" w:color="auto"/>
              <w:left w:val="nil"/>
              <w:bottom w:val="nil"/>
              <w:right w:val="single" w:sz="4" w:space="0" w:color="auto"/>
            </w:tcBorders>
            <w:shd w:val="clear" w:color="000000" w:fill="000000"/>
            <w:hideMark/>
          </w:tcPr>
          <w:p w14:paraId="7C1F7874" w14:textId="77777777" w:rsidR="006F0345" w:rsidRPr="009E4B26" w:rsidRDefault="006F0345" w:rsidP="00401CFF">
            <w:pPr>
              <w:jc w:val="both"/>
              <w:rPr>
                <w:rFonts w:ascii="Arial" w:hAnsi="Arial" w:cs="Arial"/>
                <w:b/>
                <w:bCs/>
                <w:sz w:val="18"/>
                <w:lang w:val="es-PE" w:eastAsia="es-PE"/>
              </w:rPr>
            </w:pPr>
            <w:proofErr w:type="spellStart"/>
            <w:r w:rsidRPr="009E4B26">
              <w:rPr>
                <w:rFonts w:ascii="Arial" w:hAnsi="Arial" w:cs="Arial"/>
                <w:b/>
                <w:bCs/>
                <w:color w:val="FFFFFF"/>
                <w:sz w:val="18"/>
                <w:lang w:val="es-PE" w:eastAsia="es-PE"/>
              </w:rPr>
              <w:t>Item</w:t>
            </w:r>
            <w:proofErr w:type="spellEnd"/>
          </w:p>
        </w:tc>
        <w:tc>
          <w:tcPr>
            <w:tcW w:w="2600" w:type="dxa"/>
            <w:tcBorders>
              <w:top w:val="single" w:sz="4" w:space="0" w:color="auto"/>
              <w:left w:val="single" w:sz="4" w:space="0" w:color="auto"/>
              <w:bottom w:val="nil"/>
              <w:right w:val="single" w:sz="4" w:space="0" w:color="auto"/>
            </w:tcBorders>
            <w:shd w:val="clear" w:color="000000" w:fill="000000"/>
            <w:hideMark/>
          </w:tcPr>
          <w:p w14:paraId="5E5CEEBA" w14:textId="77777777" w:rsidR="006F0345" w:rsidRPr="009E4B26" w:rsidRDefault="006F0345" w:rsidP="00401CFF">
            <w:pPr>
              <w:jc w:val="both"/>
              <w:rPr>
                <w:color w:val="000000"/>
                <w:sz w:val="18"/>
                <w:lang w:val="es-PE" w:eastAsia="es-PE"/>
              </w:rPr>
            </w:pPr>
            <w:proofErr w:type="spellStart"/>
            <w:r w:rsidRPr="009E4B26">
              <w:rPr>
                <w:rFonts w:ascii="Arial" w:hAnsi="Arial" w:cs="Arial"/>
                <w:b/>
                <w:bCs/>
                <w:color w:val="FFFFFF"/>
                <w:sz w:val="18"/>
                <w:lang w:val="es-PE" w:eastAsia="es-PE"/>
              </w:rPr>
              <w:t>Accounting</w:t>
            </w:r>
            <w:proofErr w:type="spellEnd"/>
            <w:r w:rsidRPr="009E4B26">
              <w:rPr>
                <w:rFonts w:ascii="Arial" w:hAnsi="Arial" w:cs="Arial"/>
                <w:b/>
                <w:bCs/>
                <w:color w:val="FFFFFF"/>
                <w:sz w:val="18"/>
                <w:lang w:val="es-PE" w:eastAsia="es-PE"/>
              </w:rPr>
              <w:t xml:space="preserve"> </w:t>
            </w:r>
            <w:proofErr w:type="spellStart"/>
            <w:r w:rsidRPr="009E4B26">
              <w:rPr>
                <w:rFonts w:ascii="Arial" w:hAnsi="Arial" w:cs="Arial"/>
                <w:b/>
                <w:bCs/>
                <w:color w:val="FFFFFF"/>
                <w:sz w:val="18"/>
                <w:lang w:val="es-PE" w:eastAsia="es-PE"/>
              </w:rPr>
              <w:t>account</w:t>
            </w:r>
            <w:proofErr w:type="spellEnd"/>
            <w:r w:rsidRPr="009E4B26">
              <w:rPr>
                <w:rFonts w:ascii="Arial" w:hAnsi="Arial" w:cs="Arial"/>
                <w:b/>
                <w:bCs/>
                <w:color w:val="FFFFFF"/>
                <w:sz w:val="18"/>
                <w:lang w:val="es-PE" w:eastAsia="es-PE"/>
              </w:rPr>
              <w:t xml:space="preserve"> </w:t>
            </w:r>
            <w:proofErr w:type="spellStart"/>
            <w:r w:rsidRPr="009E4B26">
              <w:rPr>
                <w:rFonts w:ascii="Arial" w:hAnsi="Arial" w:cs="Arial"/>
                <w:b/>
                <w:bCs/>
                <w:color w:val="FFFFFF"/>
                <w:sz w:val="18"/>
                <w:lang w:val="es-PE" w:eastAsia="es-PE"/>
              </w:rPr>
              <w:t>number</w:t>
            </w:r>
            <w:proofErr w:type="spellEnd"/>
          </w:p>
        </w:tc>
        <w:tc>
          <w:tcPr>
            <w:tcW w:w="2600" w:type="dxa"/>
            <w:tcBorders>
              <w:top w:val="single" w:sz="4" w:space="0" w:color="auto"/>
              <w:left w:val="single" w:sz="4" w:space="0" w:color="auto"/>
              <w:bottom w:val="nil"/>
              <w:right w:val="nil"/>
            </w:tcBorders>
            <w:shd w:val="clear" w:color="000000" w:fill="000000"/>
            <w:hideMark/>
          </w:tcPr>
          <w:p w14:paraId="2E3F47B0" w14:textId="77777777" w:rsidR="006F0345" w:rsidRPr="009E4B26" w:rsidRDefault="006F0345" w:rsidP="00401CFF">
            <w:pPr>
              <w:jc w:val="both"/>
              <w:rPr>
                <w:rFonts w:ascii="Arial" w:hAnsi="Arial" w:cs="Arial"/>
                <w:b/>
                <w:bCs/>
                <w:color w:val="FFFFFF"/>
                <w:sz w:val="18"/>
                <w:lang w:val="en-US" w:eastAsia="es-PE"/>
              </w:rPr>
            </w:pPr>
            <w:r w:rsidRPr="009E4B26">
              <w:rPr>
                <w:rFonts w:ascii="Arial" w:hAnsi="Arial" w:cs="Arial"/>
                <w:b/>
                <w:bCs/>
                <w:color w:val="FFFFFF"/>
                <w:sz w:val="18"/>
                <w:lang w:val="en-US" w:eastAsia="es-PE"/>
              </w:rPr>
              <w:t>Description of the</w:t>
            </w:r>
          </w:p>
          <w:p w14:paraId="4CADF6EA" w14:textId="77777777" w:rsidR="006F0345" w:rsidRPr="009E4B26" w:rsidRDefault="006F0345" w:rsidP="00401CFF">
            <w:pPr>
              <w:jc w:val="both"/>
              <w:rPr>
                <w:color w:val="000000"/>
                <w:sz w:val="18"/>
                <w:lang w:val="en-US" w:eastAsia="es-PE"/>
              </w:rPr>
            </w:pPr>
            <w:r w:rsidRPr="009E4B26">
              <w:rPr>
                <w:rFonts w:ascii="Arial" w:hAnsi="Arial" w:cs="Arial"/>
                <w:b/>
                <w:bCs/>
                <w:color w:val="FFFFFF"/>
                <w:sz w:val="18"/>
                <w:lang w:val="en-US" w:eastAsia="es-PE"/>
              </w:rPr>
              <w:t>accounting account</w:t>
            </w:r>
          </w:p>
        </w:tc>
      </w:tr>
      <w:tr w:rsidR="006F0345" w:rsidRPr="009E4B26" w14:paraId="1A542B8C" w14:textId="77777777" w:rsidTr="00401CFF">
        <w:trPr>
          <w:trHeight w:val="240"/>
          <w:jc w:val="center"/>
        </w:trPr>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3B259" w14:textId="77777777" w:rsidR="006F0345" w:rsidRPr="009E4B26" w:rsidRDefault="006F0345" w:rsidP="00401CFF">
            <w:pPr>
              <w:ind w:firstLineChars="300" w:firstLine="510"/>
              <w:jc w:val="both"/>
              <w:rPr>
                <w:rFonts w:ascii="Arial" w:hAnsi="Arial" w:cs="Arial"/>
                <w:sz w:val="17"/>
                <w:szCs w:val="17"/>
                <w:lang w:val="es-PE" w:eastAsia="es-PE"/>
              </w:rPr>
            </w:pPr>
            <w:proofErr w:type="spellStart"/>
            <w:r w:rsidRPr="009E4B26">
              <w:rPr>
                <w:rFonts w:ascii="Arial" w:hAnsi="Arial" w:cs="Arial"/>
                <w:sz w:val="17"/>
                <w:szCs w:val="17"/>
                <w:lang w:val="es-PE" w:eastAsia="es-PE"/>
              </w:rPr>
              <w:t>Cost</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of</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acquisition</w:t>
            </w:r>
            <w:proofErr w:type="spellEnd"/>
          </w:p>
        </w:tc>
        <w:tc>
          <w:tcPr>
            <w:tcW w:w="2600" w:type="dxa"/>
            <w:tcBorders>
              <w:top w:val="single" w:sz="4" w:space="0" w:color="000000"/>
              <w:left w:val="nil"/>
              <w:bottom w:val="single" w:sz="4" w:space="0" w:color="auto"/>
              <w:right w:val="single" w:sz="4" w:space="0" w:color="000000"/>
            </w:tcBorders>
            <w:shd w:val="clear" w:color="auto" w:fill="auto"/>
            <w:hideMark/>
          </w:tcPr>
          <w:p w14:paraId="2B2DD5FA"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1</w:t>
            </w:r>
          </w:p>
        </w:tc>
        <w:tc>
          <w:tcPr>
            <w:tcW w:w="2600" w:type="dxa"/>
            <w:tcBorders>
              <w:top w:val="single" w:sz="4" w:space="0" w:color="000000"/>
              <w:left w:val="nil"/>
              <w:bottom w:val="single" w:sz="4" w:space="0" w:color="auto"/>
              <w:right w:val="single" w:sz="4" w:space="0" w:color="000000"/>
            </w:tcBorders>
            <w:shd w:val="clear" w:color="auto" w:fill="auto"/>
            <w:vAlign w:val="bottom"/>
            <w:hideMark/>
          </w:tcPr>
          <w:p w14:paraId="1876A2E7" w14:textId="77777777" w:rsidR="006F0345" w:rsidRPr="009E4B26" w:rsidRDefault="006F0345" w:rsidP="00401CFF">
            <w:pPr>
              <w:jc w:val="both"/>
              <w:rPr>
                <w:color w:val="000000"/>
                <w:sz w:val="17"/>
                <w:szCs w:val="17"/>
                <w:lang w:val="es-PE" w:eastAsia="es-PE"/>
              </w:rPr>
            </w:pPr>
            <w:r w:rsidRPr="009E4B26">
              <w:rPr>
                <w:color w:val="000000"/>
                <w:sz w:val="17"/>
                <w:szCs w:val="17"/>
                <w:lang w:val="es-PE" w:eastAsia="es-PE"/>
              </w:rPr>
              <w:t> </w:t>
            </w:r>
          </w:p>
        </w:tc>
      </w:tr>
      <w:tr w:rsidR="006F0345" w:rsidRPr="009E4B26" w14:paraId="20E30DE5" w14:textId="77777777" w:rsidTr="00401CFF">
        <w:trPr>
          <w:trHeight w:val="240"/>
          <w:jc w:val="center"/>
        </w:trPr>
        <w:tc>
          <w:tcPr>
            <w:tcW w:w="2600" w:type="dxa"/>
            <w:vMerge/>
            <w:tcBorders>
              <w:top w:val="single" w:sz="4" w:space="0" w:color="000000"/>
              <w:left w:val="single" w:sz="4" w:space="0" w:color="000000"/>
              <w:bottom w:val="single" w:sz="4" w:space="0" w:color="000000"/>
              <w:right w:val="single" w:sz="4" w:space="0" w:color="000000"/>
            </w:tcBorders>
            <w:vAlign w:val="center"/>
            <w:hideMark/>
          </w:tcPr>
          <w:p w14:paraId="2A17531B"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5BDC03F4"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2</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22909CFB" w14:textId="77777777" w:rsidR="006F0345" w:rsidRPr="009E4B26" w:rsidRDefault="006F0345" w:rsidP="00401CFF">
            <w:pPr>
              <w:jc w:val="both"/>
              <w:rPr>
                <w:color w:val="000000"/>
                <w:sz w:val="17"/>
                <w:szCs w:val="17"/>
                <w:lang w:val="es-PE" w:eastAsia="es-PE"/>
              </w:rPr>
            </w:pPr>
            <w:r w:rsidRPr="009E4B26">
              <w:rPr>
                <w:color w:val="000000"/>
                <w:sz w:val="17"/>
                <w:szCs w:val="17"/>
                <w:lang w:val="es-PE" w:eastAsia="es-PE"/>
              </w:rPr>
              <w:t> </w:t>
            </w:r>
          </w:p>
        </w:tc>
      </w:tr>
      <w:tr w:rsidR="006F0345" w:rsidRPr="009E4B26" w14:paraId="036E128B" w14:textId="77777777" w:rsidTr="00401CFF">
        <w:trPr>
          <w:trHeight w:val="240"/>
          <w:jc w:val="center"/>
        </w:trPr>
        <w:tc>
          <w:tcPr>
            <w:tcW w:w="2600" w:type="dxa"/>
            <w:vMerge/>
            <w:tcBorders>
              <w:top w:val="single" w:sz="4" w:space="0" w:color="000000"/>
              <w:left w:val="single" w:sz="4" w:space="0" w:color="000000"/>
              <w:bottom w:val="single" w:sz="4" w:space="0" w:color="auto"/>
              <w:right w:val="single" w:sz="4" w:space="0" w:color="000000"/>
            </w:tcBorders>
            <w:vAlign w:val="center"/>
            <w:hideMark/>
          </w:tcPr>
          <w:p w14:paraId="4198D352"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1EEFD56C" w14:textId="77777777" w:rsidR="006F0345" w:rsidRPr="009E4B26" w:rsidRDefault="006F0345" w:rsidP="00401CFF">
            <w:pPr>
              <w:jc w:val="both"/>
              <w:rPr>
                <w:rFonts w:ascii="Arial" w:hAnsi="Arial" w:cs="Arial"/>
                <w:sz w:val="17"/>
                <w:szCs w:val="17"/>
                <w:lang w:val="es-PE" w:eastAsia="es-PE"/>
              </w:rPr>
            </w:pPr>
            <w:r w:rsidRPr="009E4B26">
              <w:rPr>
                <w:rFonts w:ascii="Arial" w:hAnsi="Arial" w:cs="Arial"/>
                <w:sz w:val="17"/>
                <w:szCs w:val="17"/>
                <w:lang w:val="es-PE" w:eastAsia="es-PE"/>
              </w:rPr>
              <w:t>(…)</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71DB4189" w14:textId="77777777" w:rsidR="006F0345" w:rsidRPr="009E4B26" w:rsidRDefault="006F0345" w:rsidP="00401CFF">
            <w:pPr>
              <w:jc w:val="both"/>
              <w:rPr>
                <w:color w:val="000000"/>
                <w:sz w:val="17"/>
                <w:szCs w:val="17"/>
                <w:lang w:val="es-PE" w:eastAsia="es-PE"/>
              </w:rPr>
            </w:pPr>
            <w:r w:rsidRPr="009E4B26">
              <w:rPr>
                <w:color w:val="000000"/>
                <w:sz w:val="17"/>
                <w:szCs w:val="17"/>
                <w:lang w:val="es-PE" w:eastAsia="es-PE"/>
              </w:rPr>
              <w:t> </w:t>
            </w:r>
          </w:p>
        </w:tc>
      </w:tr>
      <w:tr w:rsidR="006F0345" w:rsidRPr="009E4B26" w14:paraId="567E0869" w14:textId="77777777" w:rsidTr="00401CFF">
        <w:trPr>
          <w:trHeight w:val="240"/>
          <w:jc w:val="center"/>
        </w:trPr>
        <w:tc>
          <w:tcPr>
            <w:tcW w:w="26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30CA1605" w14:textId="77777777" w:rsidR="006F0345" w:rsidRPr="009E4B26" w:rsidRDefault="006F0345" w:rsidP="00401CFF">
            <w:pPr>
              <w:ind w:firstLineChars="200" w:firstLine="340"/>
              <w:jc w:val="both"/>
              <w:rPr>
                <w:rFonts w:ascii="Arial" w:hAnsi="Arial" w:cs="Arial"/>
                <w:sz w:val="17"/>
                <w:szCs w:val="17"/>
                <w:lang w:val="es-PE" w:eastAsia="es-PE"/>
              </w:rPr>
            </w:pPr>
            <w:proofErr w:type="spellStart"/>
            <w:r w:rsidRPr="009E4B26">
              <w:rPr>
                <w:rFonts w:ascii="Arial" w:hAnsi="Arial" w:cs="Arial"/>
                <w:sz w:val="17"/>
                <w:szCs w:val="17"/>
                <w:lang w:val="es-PE" w:eastAsia="es-PE"/>
              </w:rPr>
              <w:t>Administrative</w:t>
            </w:r>
            <w:proofErr w:type="spellEnd"/>
            <w:r w:rsidRPr="009E4B26">
              <w:rPr>
                <w:rFonts w:ascii="Arial" w:hAnsi="Arial" w:cs="Arial"/>
                <w:sz w:val="17"/>
                <w:szCs w:val="17"/>
                <w:lang w:val="es-PE" w:eastAsia="es-PE"/>
              </w:rPr>
              <w:t xml:space="preserve"> expenses</w:t>
            </w:r>
          </w:p>
        </w:tc>
        <w:tc>
          <w:tcPr>
            <w:tcW w:w="2600" w:type="dxa"/>
            <w:tcBorders>
              <w:top w:val="single" w:sz="4" w:space="0" w:color="auto"/>
              <w:left w:val="nil"/>
              <w:bottom w:val="single" w:sz="4" w:space="0" w:color="auto"/>
              <w:right w:val="single" w:sz="4" w:space="0" w:color="000000"/>
            </w:tcBorders>
            <w:shd w:val="clear" w:color="auto" w:fill="auto"/>
            <w:hideMark/>
          </w:tcPr>
          <w:p w14:paraId="53BB8825"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1</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5C62D479" w14:textId="77777777" w:rsidR="006F0345" w:rsidRPr="009E4B26" w:rsidRDefault="006F0345" w:rsidP="00401CFF">
            <w:pPr>
              <w:jc w:val="both"/>
              <w:rPr>
                <w:color w:val="000000"/>
                <w:sz w:val="17"/>
                <w:szCs w:val="17"/>
                <w:lang w:val="es-PE" w:eastAsia="es-PE"/>
              </w:rPr>
            </w:pPr>
            <w:r w:rsidRPr="009E4B26">
              <w:rPr>
                <w:color w:val="000000"/>
                <w:sz w:val="17"/>
                <w:szCs w:val="17"/>
                <w:lang w:val="es-PE" w:eastAsia="es-PE"/>
              </w:rPr>
              <w:t> </w:t>
            </w:r>
          </w:p>
        </w:tc>
      </w:tr>
      <w:tr w:rsidR="006F0345" w:rsidRPr="009E4B26" w14:paraId="68DDF7AD" w14:textId="77777777" w:rsidTr="00401CFF">
        <w:trPr>
          <w:trHeight w:val="240"/>
          <w:jc w:val="center"/>
        </w:trPr>
        <w:tc>
          <w:tcPr>
            <w:tcW w:w="2600" w:type="dxa"/>
            <w:vMerge/>
            <w:tcBorders>
              <w:top w:val="nil"/>
              <w:left w:val="single" w:sz="4" w:space="0" w:color="000000"/>
              <w:bottom w:val="single" w:sz="4" w:space="0" w:color="000000"/>
              <w:right w:val="single" w:sz="4" w:space="0" w:color="000000"/>
            </w:tcBorders>
            <w:vAlign w:val="center"/>
            <w:hideMark/>
          </w:tcPr>
          <w:p w14:paraId="3C1597E9"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23719179"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2</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56E6A1E7" w14:textId="77777777" w:rsidR="006F0345" w:rsidRPr="009E4B26" w:rsidRDefault="006F0345" w:rsidP="00401CFF">
            <w:pPr>
              <w:jc w:val="both"/>
              <w:rPr>
                <w:color w:val="000000"/>
                <w:sz w:val="17"/>
                <w:szCs w:val="17"/>
                <w:lang w:val="es-PE" w:eastAsia="es-PE"/>
              </w:rPr>
            </w:pPr>
            <w:r w:rsidRPr="009E4B26">
              <w:rPr>
                <w:color w:val="000000"/>
                <w:sz w:val="17"/>
                <w:szCs w:val="17"/>
                <w:lang w:val="es-PE" w:eastAsia="es-PE"/>
              </w:rPr>
              <w:t> </w:t>
            </w:r>
          </w:p>
        </w:tc>
      </w:tr>
      <w:tr w:rsidR="006F0345" w:rsidRPr="009E4B26" w14:paraId="36C3FE79" w14:textId="77777777" w:rsidTr="00401CFF">
        <w:trPr>
          <w:trHeight w:val="240"/>
          <w:jc w:val="center"/>
        </w:trPr>
        <w:tc>
          <w:tcPr>
            <w:tcW w:w="2600" w:type="dxa"/>
            <w:vMerge/>
            <w:tcBorders>
              <w:top w:val="nil"/>
              <w:left w:val="single" w:sz="4" w:space="0" w:color="000000"/>
              <w:bottom w:val="single" w:sz="4" w:space="0" w:color="auto"/>
              <w:right w:val="single" w:sz="4" w:space="0" w:color="000000"/>
            </w:tcBorders>
            <w:vAlign w:val="center"/>
            <w:hideMark/>
          </w:tcPr>
          <w:p w14:paraId="2673A31B"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3D4514EE" w14:textId="77777777" w:rsidR="006F0345" w:rsidRPr="009E4B26" w:rsidRDefault="006F0345" w:rsidP="00401CFF">
            <w:pPr>
              <w:jc w:val="both"/>
              <w:rPr>
                <w:rFonts w:ascii="Arial" w:hAnsi="Arial" w:cs="Arial"/>
                <w:sz w:val="17"/>
                <w:szCs w:val="17"/>
                <w:lang w:val="es-PE" w:eastAsia="es-PE"/>
              </w:rPr>
            </w:pPr>
            <w:r w:rsidRPr="009E4B26">
              <w:rPr>
                <w:rFonts w:ascii="Arial" w:hAnsi="Arial" w:cs="Arial"/>
                <w:sz w:val="17"/>
                <w:szCs w:val="17"/>
                <w:lang w:val="es-PE" w:eastAsia="es-PE"/>
              </w:rPr>
              <w:t>(…)</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1E40CB4D" w14:textId="77777777" w:rsidR="006F0345" w:rsidRPr="009E4B26" w:rsidRDefault="006F0345" w:rsidP="00401CFF">
            <w:pPr>
              <w:jc w:val="both"/>
              <w:rPr>
                <w:color w:val="000000"/>
                <w:sz w:val="17"/>
                <w:szCs w:val="17"/>
                <w:lang w:val="es-PE" w:eastAsia="es-PE"/>
              </w:rPr>
            </w:pPr>
            <w:r w:rsidRPr="009E4B26">
              <w:rPr>
                <w:color w:val="000000"/>
                <w:sz w:val="17"/>
                <w:szCs w:val="17"/>
                <w:lang w:val="es-PE" w:eastAsia="es-PE"/>
              </w:rPr>
              <w:t> </w:t>
            </w:r>
          </w:p>
        </w:tc>
      </w:tr>
      <w:tr w:rsidR="006F0345" w:rsidRPr="009E4B26" w14:paraId="73BE648B" w14:textId="77777777" w:rsidTr="00401CFF">
        <w:trPr>
          <w:trHeight w:val="240"/>
          <w:jc w:val="center"/>
        </w:trPr>
        <w:tc>
          <w:tcPr>
            <w:tcW w:w="26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180635F6" w14:textId="77777777" w:rsidR="006F0345" w:rsidRPr="009E4B26" w:rsidRDefault="006F0345" w:rsidP="00401CFF">
            <w:pPr>
              <w:ind w:firstLineChars="400" w:firstLine="680"/>
              <w:jc w:val="both"/>
              <w:rPr>
                <w:rFonts w:ascii="Arial" w:hAnsi="Arial" w:cs="Arial"/>
                <w:sz w:val="17"/>
                <w:szCs w:val="17"/>
                <w:lang w:val="es-PE" w:eastAsia="es-PE"/>
              </w:rPr>
            </w:pPr>
            <w:r w:rsidRPr="009E4B26">
              <w:rPr>
                <w:rFonts w:ascii="Arial" w:hAnsi="Arial" w:cs="Arial"/>
                <w:sz w:val="17"/>
                <w:szCs w:val="17"/>
                <w:lang w:val="es-PE" w:eastAsia="es-PE"/>
              </w:rPr>
              <w:t>Sales Expenses</w:t>
            </w:r>
          </w:p>
        </w:tc>
        <w:tc>
          <w:tcPr>
            <w:tcW w:w="2600" w:type="dxa"/>
            <w:tcBorders>
              <w:top w:val="single" w:sz="4" w:space="0" w:color="auto"/>
              <w:left w:val="nil"/>
              <w:bottom w:val="single" w:sz="4" w:space="0" w:color="auto"/>
              <w:right w:val="single" w:sz="4" w:space="0" w:color="000000"/>
            </w:tcBorders>
            <w:shd w:val="clear" w:color="auto" w:fill="auto"/>
            <w:hideMark/>
          </w:tcPr>
          <w:p w14:paraId="4150D537"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1</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55107752" w14:textId="77777777" w:rsidR="006F0345" w:rsidRPr="009E4B26" w:rsidRDefault="006F0345" w:rsidP="00401CFF">
            <w:pPr>
              <w:jc w:val="both"/>
              <w:rPr>
                <w:color w:val="000000"/>
                <w:sz w:val="17"/>
                <w:szCs w:val="17"/>
                <w:lang w:val="es-PE" w:eastAsia="es-PE"/>
              </w:rPr>
            </w:pPr>
            <w:r w:rsidRPr="009E4B26">
              <w:rPr>
                <w:color w:val="000000"/>
                <w:sz w:val="17"/>
                <w:szCs w:val="17"/>
                <w:lang w:val="es-PE" w:eastAsia="es-PE"/>
              </w:rPr>
              <w:t> </w:t>
            </w:r>
          </w:p>
        </w:tc>
      </w:tr>
      <w:tr w:rsidR="006F0345" w:rsidRPr="009E4B26" w14:paraId="6D5B372E" w14:textId="77777777" w:rsidTr="00401CFF">
        <w:trPr>
          <w:trHeight w:val="240"/>
          <w:jc w:val="center"/>
        </w:trPr>
        <w:tc>
          <w:tcPr>
            <w:tcW w:w="2600" w:type="dxa"/>
            <w:vMerge/>
            <w:tcBorders>
              <w:top w:val="nil"/>
              <w:left w:val="single" w:sz="4" w:space="0" w:color="000000"/>
              <w:bottom w:val="single" w:sz="4" w:space="0" w:color="000000"/>
              <w:right w:val="single" w:sz="4" w:space="0" w:color="000000"/>
            </w:tcBorders>
            <w:vAlign w:val="center"/>
            <w:hideMark/>
          </w:tcPr>
          <w:p w14:paraId="6A242DF1"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090363BA"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2</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62157CA2" w14:textId="77777777" w:rsidR="006F0345" w:rsidRPr="009E4B26" w:rsidRDefault="006F0345" w:rsidP="00401CFF">
            <w:pPr>
              <w:jc w:val="both"/>
              <w:rPr>
                <w:color w:val="000000"/>
                <w:sz w:val="17"/>
                <w:szCs w:val="17"/>
                <w:lang w:val="es-PE" w:eastAsia="es-PE"/>
              </w:rPr>
            </w:pPr>
            <w:r w:rsidRPr="009E4B26">
              <w:rPr>
                <w:color w:val="000000"/>
                <w:sz w:val="17"/>
                <w:szCs w:val="17"/>
                <w:lang w:val="es-PE" w:eastAsia="es-PE"/>
              </w:rPr>
              <w:t> </w:t>
            </w:r>
          </w:p>
        </w:tc>
      </w:tr>
      <w:tr w:rsidR="006F0345" w:rsidRPr="009E4B26" w14:paraId="19E19DA5" w14:textId="77777777" w:rsidTr="00401CFF">
        <w:trPr>
          <w:trHeight w:val="240"/>
          <w:jc w:val="center"/>
        </w:trPr>
        <w:tc>
          <w:tcPr>
            <w:tcW w:w="2600" w:type="dxa"/>
            <w:vMerge/>
            <w:tcBorders>
              <w:top w:val="nil"/>
              <w:left w:val="single" w:sz="4" w:space="0" w:color="000000"/>
              <w:bottom w:val="single" w:sz="4" w:space="0" w:color="000000"/>
              <w:right w:val="single" w:sz="4" w:space="0" w:color="000000"/>
            </w:tcBorders>
            <w:vAlign w:val="center"/>
            <w:hideMark/>
          </w:tcPr>
          <w:p w14:paraId="5F60C1DE"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auto"/>
              <w:right w:val="single" w:sz="4" w:space="0" w:color="000000"/>
            </w:tcBorders>
            <w:shd w:val="clear" w:color="auto" w:fill="auto"/>
            <w:hideMark/>
          </w:tcPr>
          <w:p w14:paraId="1DFA39B1" w14:textId="77777777" w:rsidR="006F0345" w:rsidRPr="009E4B26" w:rsidRDefault="006F0345" w:rsidP="00401CFF">
            <w:pPr>
              <w:jc w:val="both"/>
              <w:rPr>
                <w:rFonts w:ascii="Arial" w:hAnsi="Arial" w:cs="Arial"/>
                <w:sz w:val="17"/>
                <w:szCs w:val="17"/>
                <w:lang w:val="es-PE" w:eastAsia="es-PE"/>
              </w:rPr>
            </w:pPr>
            <w:r w:rsidRPr="009E4B26">
              <w:rPr>
                <w:rFonts w:ascii="Arial" w:hAnsi="Arial" w:cs="Arial"/>
                <w:sz w:val="17"/>
                <w:szCs w:val="17"/>
                <w:lang w:val="es-PE" w:eastAsia="es-PE"/>
              </w:rPr>
              <w:t>(…)</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2383FF30" w14:textId="77777777" w:rsidR="006F0345" w:rsidRPr="009E4B26" w:rsidRDefault="006F0345" w:rsidP="00401CFF">
            <w:pPr>
              <w:jc w:val="both"/>
              <w:rPr>
                <w:color w:val="000000"/>
                <w:sz w:val="17"/>
                <w:szCs w:val="17"/>
                <w:lang w:val="es-PE" w:eastAsia="es-PE"/>
              </w:rPr>
            </w:pPr>
            <w:r w:rsidRPr="009E4B26">
              <w:rPr>
                <w:color w:val="000000"/>
                <w:sz w:val="17"/>
                <w:szCs w:val="17"/>
                <w:lang w:val="es-PE" w:eastAsia="es-PE"/>
              </w:rPr>
              <w:t> </w:t>
            </w:r>
          </w:p>
        </w:tc>
      </w:tr>
      <w:tr w:rsidR="006F0345" w:rsidRPr="009E4B26" w14:paraId="639A439D" w14:textId="77777777" w:rsidTr="00401CFF">
        <w:trPr>
          <w:trHeight w:val="240"/>
          <w:jc w:val="center"/>
        </w:trPr>
        <w:tc>
          <w:tcPr>
            <w:tcW w:w="26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F69882C" w14:textId="77777777" w:rsidR="006F0345" w:rsidRPr="009E4B26" w:rsidRDefault="006F0345" w:rsidP="00401CFF">
            <w:pPr>
              <w:ind w:firstLineChars="300" w:firstLine="510"/>
              <w:jc w:val="both"/>
              <w:rPr>
                <w:rFonts w:ascii="Arial" w:hAnsi="Arial" w:cs="Arial"/>
                <w:sz w:val="17"/>
                <w:szCs w:val="17"/>
                <w:lang w:val="es-PE" w:eastAsia="es-PE"/>
              </w:rPr>
            </w:pPr>
            <w:proofErr w:type="spellStart"/>
            <w:r w:rsidRPr="009E4B26">
              <w:rPr>
                <w:rFonts w:ascii="Arial" w:hAnsi="Arial" w:cs="Arial"/>
                <w:sz w:val="17"/>
                <w:szCs w:val="17"/>
                <w:lang w:val="es-PE" w:eastAsia="es-PE"/>
              </w:rPr>
              <w:t>Financial</w:t>
            </w:r>
            <w:proofErr w:type="spellEnd"/>
            <w:r w:rsidRPr="009E4B26">
              <w:rPr>
                <w:rFonts w:ascii="Arial" w:hAnsi="Arial" w:cs="Arial"/>
                <w:sz w:val="17"/>
                <w:szCs w:val="17"/>
                <w:lang w:val="es-PE" w:eastAsia="es-PE"/>
              </w:rPr>
              <w:t xml:space="preserve"> expenses</w:t>
            </w:r>
          </w:p>
        </w:tc>
        <w:tc>
          <w:tcPr>
            <w:tcW w:w="2600" w:type="dxa"/>
            <w:tcBorders>
              <w:top w:val="single" w:sz="4" w:space="0" w:color="auto"/>
              <w:left w:val="nil"/>
              <w:bottom w:val="single" w:sz="4" w:space="0" w:color="auto"/>
              <w:right w:val="single" w:sz="4" w:space="0" w:color="000000"/>
            </w:tcBorders>
            <w:shd w:val="clear" w:color="auto" w:fill="auto"/>
            <w:hideMark/>
          </w:tcPr>
          <w:p w14:paraId="0E99F9E5"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1</w:t>
            </w:r>
          </w:p>
        </w:tc>
        <w:tc>
          <w:tcPr>
            <w:tcW w:w="2600" w:type="dxa"/>
            <w:tcBorders>
              <w:top w:val="single" w:sz="4" w:space="0" w:color="auto"/>
              <w:left w:val="nil"/>
              <w:bottom w:val="single" w:sz="4" w:space="0" w:color="auto"/>
              <w:right w:val="single" w:sz="4" w:space="0" w:color="000000"/>
            </w:tcBorders>
            <w:shd w:val="clear" w:color="auto" w:fill="auto"/>
            <w:vAlign w:val="bottom"/>
            <w:hideMark/>
          </w:tcPr>
          <w:p w14:paraId="44148E0C" w14:textId="77777777" w:rsidR="006F0345" w:rsidRPr="009E4B26" w:rsidRDefault="006F0345" w:rsidP="00401CFF">
            <w:pPr>
              <w:jc w:val="both"/>
              <w:rPr>
                <w:color w:val="000000"/>
                <w:sz w:val="17"/>
                <w:szCs w:val="17"/>
                <w:lang w:val="es-PE" w:eastAsia="es-PE"/>
              </w:rPr>
            </w:pPr>
            <w:r w:rsidRPr="009E4B26">
              <w:rPr>
                <w:color w:val="000000"/>
                <w:sz w:val="17"/>
                <w:szCs w:val="17"/>
                <w:lang w:val="es-PE" w:eastAsia="es-PE"/>
              </w:rPr>
              <w:t> </w:t>
            </w:r>
          </w:p>
        </w:tc>
      </w:tr>
      <w:tr w:rsidR="006F0345" w:rsidRPr="009E4B26" w14:paraId="778B42F0" w14:textId="77777777" w:rsidTr="00401CFF">
        <w:trPr>
          <w:trHeight w:val="240"/>
          <w:jc w:val="center"/>
        </w:trPr>
        <w:tc>
          <w:tcPr>
            <w:tcW w:w="2600" w:type="dxa"/>
            <w:vMerge/>
            <w:tcBorders>
              <w:top w:val="nil"/>
              <w:left w:val="single" w:sz="4" w:space="0" w:color="000000"/>
              <w:bottom w:val="single" w:sz="4" w:space="0" w:color="000000"/>
              <w:right w:val="single" w:sz="4" w:space="0" w:color="000000"/>
            </w:tcBorders>
            <w:vAlign w:val="center"/>
            <w:hideMark/>
          </w:tcPr>
          <w:p w14:paraId="3020D566" w14:textId="77777777" w:rsidR="006F0345" w:rsidRPr="009E4B26" w:rsidRDefault="006F0345" w:rsidP="00401CFF">
            <w:pPr>
              <w:jc w:val="both"/>
              <w:rPr>
                <w:rFonts w:ascii="Arial" w:hAnsi="Arial" w:cs="Arial"/>
                <w:sz w:val="17"/>
                <w:szCs w:val="17"/>
                <w:lang w:val="es-PE" w:eastAsia="es-PE"/>
              </w:rPr>
            </w:pPr>
          </w:p>
        </w:tc>
        <w:tc>
          <w:tcPr>
            <w:tcW w:w="2600" w:type="dxa"/>
            <w:tcBorders>
              <w:top w:val="single" w:sz="4" w:space="0" w:color="auto"/>
              <w:left w:val="nil"/>
              <w:bottom w:val="single" w:sz="4" w:space="0" w:color="000000"/>
              <w:right w:val="single" w:sz="4" w:space="0" w:color="000000"/>
            </w:tcBorders>
            <w:shd w:val="clear" w:color="auto" w:fill="auto"/>
            <w:hideMark/>
          </w:tcPr>
          <w:p w14:paraId="76A76B17" w14:textId="77777777" w:rsidR="006F0345" w:rsidRPr="009E4B26" w:rsidRDefault="006F0345" w:rsidP="00401CFF">
            <w:pPr>
              <w:jc w:val="both"/>
              <w:rPr>
                <w:rFonts w:ascii="Arial" w:hAnsi="Arial" w:cs="Arial"/>
                <w:sz w:val="17"/>
                <w:szCs w:val="17"/>
                <w:lang w:val="es-PE" w:eastAsia="es-PE"/>
              </w:rPr>
            </w:pPr>
            <w:proofErr w:type="spellStart"/>
            <w:r w:rsidRPr="009E4B26">
              <w:rPr>
                <w:rFonts w:ascii="Arial" w:hAnsi="Arial" w:cs="Arial"/>
                <w:sz w:val="17"/>
                <w:szCs w:val="17"/>
                <w:lang w:val="es-PE" w:eastAsia="es-PE"/>
              </w:rPr>
              <w:t>Accounting</w:t>
            </w:r>
            <w:proofErr w:type="spellEnd"/>
            <w:r w:rsidRPr="009E4B26">
              <w:rPr>
                <w:rFonts w:ascii="Arial" w:hAnsi="Arial" w:cs="Arial"/>
                <w:sz w:val="17"/>
                <w:szCs w:val="17"/>
                <w:lang w:val="es-PE" w:eastAsia="es-PE"/>
              </w:rPr>
              <w:t xml:space="preserve"> </w:t>
            </w:r>
            <w:proofErr w:type="spellStart"/>
            <w:r w:rsidRPr="009E4B26">
              <w:rPr>
                <w:rFonts w:ascii="Arial" w:hAnsi="Arial" w:cs="Arial"/>
                <w:sz w:val="17"/>
                <w:szCs w:val="17"/>
                <w:lang w:val="es-PE" w:eastAsia="es-PE"/>
              </w:rPr>
              <w:t>account</w:t>
            </w:r>
            <w:proofErr w:type="spellEnd"/>
            <w:r w:rsidRPr="009E4B26">
              <w:rPr>
                <w:rFonts w:ascii="Arial" w:hAnsi="Arial" w:cs="Arial"/>
                <w:sz w:val="17"/>
                <w:szCs w:val="17"/>
                <w:lang w:val="es-PE" w:eastAsia="es-PE"/>
              </w:rPr>
              <w:t xml:space="preserve"> 2</w:t>
            </w:r>
          </w:p>
        </w:tc>
        <w:tc>
          <w:tcPr>
            <w:tcW w:w="2600" w:type="dxa"/>
            <w:tcBorders>
              <w:top w:val="single" w:sz="4" w:space="0" w:color="auto"/>
              <w:left w:val="nil"/>
              <w:bottom w:val="single" w:sz="4" w:space="0" w:color="000000"/>
              <w:right w:val="single" w:sz="4" w:space="0" w:color="000000"/>
            </w:tcBorders>
            <w:shd w:val="clear" w:color="auto" w:fill="auto"/>
            <w:vAlign w:val="bottom"/>
            <w:hideMark/>
          </w:tcPr>
          <w:p w14:paraId="0FC444AC" w14:textId="77777777" w:rsidR="006F0345" w:rsidRPr="009E4B26" w:rsidRDefault="006F0345" w:rsidP="00401CFF">
            <w:pPr>
              <w:jc w:val="both"/>
              <w:rPr>
                <w:color w:val="000000"/>
                <w:sz w:val="17"/>
                <w:szCs w:val="17"/>
                <w:lang w:val="es-PE" w:eastAsia="es-PE"/>
              </w:rPr>
            </w:pPr>
            <w:r w:rsidRPr="009E4B26">
              <w:rPr>
                <w:color w:val="000000"/>
                <w:sz w:val="17"/>
                <w:szCs w:val="17"/>
                <w:lang w:val="es-PE" w:eastAsia="es-PE"/>
              </w:rPr>
              <w:t> </w:t>
            </w:r>
          </w:p>
        </w:tc>
      </w:tr>
      <w:tr w:rsidR="006F0345" w:rsidRPr="009E4B26" w14:paraId="1EAB31A3" w14:textId="77777777" w:rsidTr="00401CFF">
        <w:trPr>
          <w:trHeight w:val="240"/>
          <w:jc w:val="center"/>
        </w:trPr>
        <w:tc>
          <w:tcPr>
            <w:tcW w:w="2600" w:type="dxa"/>
            <w:vMerge/>
            <w:tcBorders>
              <w:top w:val="nil"/>
              <w:left w:val="single" w:sz="4" w:space="0" w:color="000000"/>
              <w:bottom w:val="single" w:sz="4" w:space="0" w:color="000000"/>
              <w:right w:val="single" w:sz="4" w:space="0" w:color="000000"/>
            </w:tcBorders>
            <w:vAlign w:val="center"/>
            <w:hideMark/>
          </w:tcPr>
          <w:p w14:paraId="3493E3D4" w14:textId="77777777" w:rsidR="006F0345" w:rsidRPr="009E4B26" w:rsidRDefault="006F0345" w:rsidP="00401CFF">
            <w:pPr>
              <w:jc w:val="both"/>
              <w:rPr>
                <w:rFonts w:ascii="Arial" w:hAnsi="Arial" w:cs="Arial"/>
                <w:sz w:val="17"/>
                <w:szCs w:val="17"/>
                <w:lang w:val="es-PE" w:eastAsia="es-PE"/>
              </w:rPr>
            </w:pPr>
          </w:p>
        </w:tc>
        <w:tc>
          <w:tcPr>
            <w:tcW w:w="2600" w:type="dxa"/>
            <w:tcBorders>
              <w:top w:val="nil"/>
              <w:left w:val="nil"/>
              <w:bottom w:val="single" w:sz="4" w:space="0" w:color="000000"/>
              <w:right w:val="single" w:sz="4" w:space="0" w:color="000000"/>
            </w:tcBorders>
            <w:shd w:val="clear" w:color="auto" w:fill="auto"/>
            <w:hideMark/>
          </w:tcPr>
          <w:p w14:paraId="2898128F" w14:textId="77777777" w:rsidR="006F0345" w:rsidRPr="009E4B26" w:rsidRDefault="006F0345" w:rsidP="00401CFF">
            <w:pPr>
              <w:jc w:val="both"/>
              <w:rPr>
                <w:rFonts w:ascii="Arial" w:hAnsi="Arial" w:cs="Arial"/>
                <w:sz w:val="17"/>
                <w:szCs w:val="17"/>
                <w:lang w:val="es-PE" w:eastAsia="es-PE"/>
              </w:rPr>
            </w:pPr>
            <w:r w:rsidRPr="009E4B26">
              <w:rPr>
                <w:rFonts w:ascii="Arial" w:hAnsi="Arial" w:cs="Arial"/>
                <w:sz w:val="17"/>
                <w:szCs w:val="17"/>
                <w:lang w:val="es-PE" w:eastAsia="es-PE"/>
              </w:rPr>
              <w:t>(…)</w:t>
            </w:r>
          </w:p>
        </w:tc>
        <w:tc>
          <w:tcPr>
            <w:tcW w:w="2600" w:type="dxa"/>
            <w:tcBorders>
              <w:top w:val="nil"/>
              <w:left w:val="nil"/>
              <w:bottom w:val="single" w:sz="4" w:space="0" w:color="000000"/>
              <w:right w:val="single" w:sz="4" w:space="0" w:color="000000"/>
            </w:tcBorders>
            <w:shd w:val="clear" w:color="auto" w:fill="auto"/>
            <w:vAlign w:val="bottom"/>
            <w:hideMark/>
          </w:tcPr>
          <w:p w14:paraId="6D0CC9EB" w14:textId="77777777" w:rsidR="006F0345" w:rsidRPr="009E4B26" w:rsidRDefault="006F0345" w:rsidP="00401CFF">
            <w:pPr>
              <w:jc w:val="both"/>
              <w:rPr>
                <w:color w:val="000000"/>
                <w:sz w:val="17"/>
                <w:szCs w:val="17"/>
                <w:lang w:val="es-PE" w:eastAsia="es-PE"/>
              </w:rPr>
            </w:pPr>
            <w:r w:rsidRPr="009E4B26">
              <w:rPr>
                <w:color w:val="000000"/>
                <w:sz w:val="17"/>
                <w:szCs w:val="17"/>
                <w:lang w:val="es-PE" w:eastAsia="es-PE"/>
              </w:rPr>
              <w:t> </w:t>
            </w:r>
          </w:p>
        </w:tc>
      </w:tr>
    </w:tbl>
    <w:p w14:paraId="332BF35E" w14:textId="77777777" w:rsidR="00B1729F" w:rsidRPr="0091175F" w:rsidRDefault="00B1729F" w:rsidP="00A57DA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lang w:val="es-PE"/>
        </w:rPr>
      </w:pPr>
    </w:p>
    <w:p w14:paraId="38242AC6" w14:textId="77777777" w:rsidR="00C40281" w:rsidRPr="0091175F" w:rsidRDefault="00C40281" w:rsidP="00A57DA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lang w:val="es-PE"/>
        </w:rPr>
      </w:pPr>
    </w:p>
    <w:p w14:paraId="5E89CEA9" w14:textId="77777777" w:rsidR="00C0735D" w:rsidRPr="0091175F" w:rsidRDefault="00C0735D" w:rsidP="00A57DA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lang w:val="es-PE"/>
        </w:rPr>
      </w:pPr>
    </w:p>
    <w:p w14:paraId="67CA1657" w14:textId="77777777" w:rsidR="00C0735D" w:rsidRPr="0091175F" w:rsidRDefault="00C0735D" w:rsidP="00A57DA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lang w:val="es-PE"/>
        </w:rPr>
      </w:pPr>
    </w:p>
    <w:p w14:paraId="4EC7E57D" w14:textId="77777777" w:rsidR="00052601" w:rsidRPr="0091175F" w:rsidRDefault="00052601" w:rsidP="00A57DA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lang w:val="es-PE"/>
        </w:rPr>
      </w:pPr>
    </w:p>
    <w:p w14:paraId="65BBDD1A" w14:textId="77777777" w:rsidR="00052601" w:rsidRPr="0091175F" w:rsidRDefault="00052601" w:rsidP="00A57DA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lang w:val="es-PE"/>
        </w:rPr>
      </w:pPr>
    </w:p>
    <w:p w14:paraId="731E0F7A" w14:textId="77777777" w:rsidR="00052601" w:rsidRPr="0091175F" w:rsidRDefault="00052601" w:rsidP="00A57DA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lang w:val="es-PE"/>
        </w:rPr>
      </w:pPr>
    </w:p>
    <w:p w14:paraId="63449DC6" w14:textId="77777777" w:rsidR="00052601" w:rsidRPr="0091175F" w:rsidRDefault="00052601" w:rsidP="00A57DA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lang w:val="es-PE"/>
        </w:rPr>
      </w:pPr>
    </w:p>
    <w:p w14:paraId="5A65A8D8" w14:textId="77777777" w:rsidR="00052601" w:rsidRPr="0091175F" w:rsidRDefault="00052601" w:rsidP="00A57DA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lang w:val="es-PE"/>
        </w:rPr>
      </w:pPr>
    </w:p>
    <w:p w14:paraId="090B403D" w14:textId="77777777" w:rsidR="00C0735D" w:rsidRPr="0091175F" w:rsidRDefault="00C0735D" w:rsidP="00A57DA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0"/>
          <w:szCs w:val="20"/>
          <w:lang w:val="es-PE"/>
        </w:rPr>
      </w:pPr>
    </w:p>
    <w:p w14:paraId="0FAC0881" w14:textId="77777777" w:rsidR="00C40281" w:rsidRPr="0091175F" w:rsidRDefault="00C40281" w:rsidP="00C40281">
      <w:pPr>
        <w:spacing w:before="20" w:line="276" w:lineRule="auto"/>
        <w:jc w:val="center"/>
        <w:rPr>
          <w:rFonts w:ascii="Arial" w:eastAsiaTheme="minorHAnsi" w:hAnsi="Arial" w:cs="Arial"/>
          <w:b/>
          <w:bCs/>
          <w:sz w:val="22"/>
          <w:szCs w:val="19"/>
          <w:lang w:val="es-PE"/>
        </w:rPr>
      </w:pPr>
      <w:r w:rsidRPr="0091175F">
        <w:rPr>
          <w:rFonts w:ascii="Arial" w:eastAsiaTheme="minorHAnsi" w:hAnsi="Arial" w:cs="Arial"/>
          <w:b/>
          <w:bCs/>
          <w:sz w:val="22"/>
          <w:szCs w:val="19"/>
          <w:lang w:val="es-PE"/>
        </w:rPr>
        <w:t xml:space="preserve">Anexo </w:t>
      </w:r>
      <w:proofErr w:type="spellStart"/>
      <w:r w:rsidRPr="0091175F">
        <w:rPr>
          <w:rFonts w:ascii="Arial" w:eastAsiaTheme="minorHAnsi" w:hAnsi="Arial" w:cs="Arial"/>
          <w:b/>
          <w:bCs/>
          <w:sz w:val="22"/>
          <w:szCs w:val="19"/>
          <w:lang w:val="es-PE"/>
        </w:rPr>
        <w:t>N°</w:t>
      </w:r>
      <w:proofErr w:type="spellEnd"/>
      <w:r w:rsidRPr="0091175F">
        <w:rPr>
          <w:rFonts w:ascii="Arial" w:eastAsiaTheme="minorHAnsi" w:hAnsi="Arial" w:cs="Arial"/>
          <w:b/>
          <w:bCs/>
          <w:sz w:val="22"/>
          <w:szCs w:val="19"/>
          <w:lang w:val="es-PE"/>
        </w:rPr>
        <w:t xml:space="preserve"> 10</w:t>
      </w:r>
    </w:p>
    <w:p w14:paraId="768F4597" w14:textId="77777777" w:rsidR="007A3205" w:rsidRPr="00B96738" w:rsidRDefault="007A3205" w:rsidP="007A3205">
      <w:pPr>
        <w:spacing w:line="276" w:lineRule="auto"/>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Accounting records related to production costs</w:t>
      </w:r>
    </w:p>
    <w:p w14:paraId="7F73E4F0" w14:textId="716DB427" w:rsidR="00C40281" w:rsidRPr="0091175F" w:rsidRDefault="007A3205" w:rsidP="007A3205">
      <w:pPr>
        <w:spacing w:before="20" w:line="276" w:lineRule="auto"/>
        <w:jc w:val="center"/>
        <w:rPr>
          <w:rFonts w:ascii="Arial" w:eastAsiaTheme="minorHAnsi" w:hAnsi="Arial" w:cs="Arial"/>
          <w:b/>
          <w:bCs/>
          <w:sz w:val="19"/>
          <w:szCs w:val="19"/>
          <w:lang w:val="es-PE"/>
        </w:rPr>
      </w:pPr>
      <w:r w:rsidRPr="00B96738">
        <w:rPr>
          <w:rFonts w:ascii="Arial" w:eastAsiaTheme="minorHAnsi" w:hAnsi="Arial" w:cs="Arial"/>
          <w:b/>
          <w:bCs/>
          <w:sz w:val="19"/>
          <w:szCs w:val="19"/>
          <w:lang w:val="es-PE"/>
        </w:rPr>
        <w:t>(</w:t>
      </w:r>
      <w:r w:rsidRPr="00B96738">
        <w:rPr>
          <w:rFonts w:ascii="Arial" w:eastAsiaTheme="minorHAnsi" w:hAnsi="Arial" w:cs="Arial"/>
          <w:b/>
          <w:bCs/>
          <w:sz w:val="19"/>
          <w:szCs w:val="19"/>
          <w:lang w:val="en-US"/>
        </w:rPr>
        <w:t xml:space="preserve">January 2017 - </w:t>
      </w:r>
      <w:r>
        <w:rPr>
          <w:rFonts w:ascii="Arial" w:eastAsiaTheme="minorHAnsi" w:hAnsi="Arial" w:cs="Arial"/>
          <w:b/>
          <w:bCs/>
          <w:sz w:val="19"/>
          <w:szCs w:val="19"/>
          <w:lang w:val="en-US"/>
        </w:rPr>
        <w:t>June</w:t>
      </w:r>
      <w:r w:rsidRPr="00B96738">
        <w:rPr>
          <w:rFonts w:ascii="Arial" w:eastAsiaTheme="minorHAnsi" w:hAnsi="Arial" w:cs="Arial"/>
          <w:b/>
          <w:bCs/>
          <w:sz w:val="19"/>
          <w:szCs w:val="19"/>
          <w:lang w:val="en-US"/>
        </w:rPr>
        <w:t xml:space="preserve"> 2020</w:t>
      </w:r>
    </w:p>
    <w:tbl>
      <w:tblPr>
        <w:tblW w:w="10158" w:type="dxa"/>
        <w:jc w:val="center"/>
        <w:tblCellMar>
          <w:left w:w="70" w:type="dxa"/>
          <w:right w:w="70" w:type="dxa"/>
        </w:tblCellMar>
        <w:tblLook w:val="04A0" w:firstRow="1" w:lastRow="0" w:firstColumn="1" w:lastColumn="0" w:noHBand="0" w:noVBand="1"/>
      </w:tblPr>
      <w:tblGrid>
        <w:gridCol w:w="1274"/>
        <w:gridCol w:w="1272"/>
        <w:gridCol w:w="956"/>
        <w:gridCol w:w="1007"/>
        <w:gridCol w:w="966"/>
        <w:gridCol w:w="711"/>
        <w:gridCol w:w="1186"/>
        <w:gridCol w:w="1573"/>
        <w:gridCol w:w="1213"/>
      </w:tblGrid>
      <w:tr w:rsidR="007A3205" w:rsidRPr="007A3205" w14:paraId="7DED66C6" w14:textId="77777777" w:rsidTr="001855A4">
        <w:trPr>
          <w:trHeight w:val="589"/>
          <w:jc w:val="center"/>
        </w:trPr>
        <w:tc>
          <w:tcPr>
            <w:tcW w:w="1287" w:type="dxa"/>
            <w:tcBorders>
              <w:top w:val="nil"/>
              <w:left w:val="single" w:sz="4" w:space="0" w:color="auto"/>
              <w:bottom w:val="nil"/>
              <w:right w:val="single" w:sz="4" w:space="0" w:color="auto"/>
            </w:tcBorders>
            <w:shd w:val="clear" w:color="000000" w:fill="000000"/>
          </w:tcPr>
          <w:p w14:paraId="0091A57A" w14:textId="2D05C65B" w:rsidR="007A3205" w:rsidRPr="0091175F" w:rsidRDefault="007A3205" w:rsidP="007A3205">
            <w:pPr>
              <w:jc w:val="center"/>
              <w:rPr>
                <w:rFonts w:ascii="Arial" w:hAnsi="Arial" w:cs="Arial"/>
                <w:b/>
                <w:bCs/>
                <w:sz w:val="13"/>
                <w:szCs w:val="13"/>
                <w:lang w:val="es-PE" w:eastAsia="es-PE"/>
              </w:rPr>
            </w:pPr>
            <w:proofErr w:type="spellStart"/>
            <w:r>
              <w:rPr>
                <w:rFonts w:ascii="Arial" w:hAnsi="Arial" w:cs="Arial"/>
                <w:b/>
                <w:bCs/>
                <w:sz w:val="13"/>
                <w:szCs w:val="13"/>
                <w:lang w:val="es-PE" w:eastAsia="es-PE"/>
              </w:rPr>
              <w:t>Variety</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of</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the</w:t>
            </w:r>
            <w:proofErr w:type="spellEnd"/>
            <w:r>
              <w:rPr>
                <w:rFonts w:ascii="Arial" w:hAnsi="Arial" w:cs="Arial"/>
                <w:b/>
                <w:bCs/>
                <w:sz w:val="13"/>
                <w:szCs w:val="13"/>
                <w:lang w:val="es-PE" w:eastAsia="es-PE"/>
              </w:rPr>
              <w:t xml:space="preserve"> footwear</w:t>
            </w:r>
            <w:r w:rsidRPr="001855A4">
              <w:rPr>
                <w:rFonts w:ascii="Arial" w:hAnsi="Arial" w:cs="Arial"/>
                <w:b/>
                <w:bCs/>
                <w:sz w:val="13"/>
                <w:szCs w:val="13"/>
                <w:vertAlign w:val="superscript"/>
                <w:lang w:val="es-PE" w:eastAsia="es-PE"/>
              </w:rPr>
              <w:t>1/</w:t>
            </w:r>
          </w:p>
        </w:tc>
        <w:tc>
          <w:tcPr>
            <w:tcW w:w="1287" w:type="dxa"/>
            <w:tcBorders>
              <w:top w:val="nil"/>
              <w:left w:val="single" w:sz="4" w:space="0" w:color="auto"/>
              <w:bottom w:val="nil"/>
              <w:right w:val="single" w:sz="4" w:space="0" w:color="auto"/>
            </w:tcBorders>
            <w:shd w:val="clear" w:color="000000" w:fill="000000"/>
          </w:tcPr>
          <w:p w14:paraId="0E648DC7" w14:textId="31C07D20" w:rsidR="007A3205" w:rsidRPr="0091175F" w:rsidRDefault="007A3205" w:rsidP="007A3205">
            <w:pPr>
              <w:jc w:val="center"/>
              <w:rPr>
                <w:rFonts w:ascii="Arial" w:hAnsi="Arial" w:cs="Arial"/>
                <w:b/>
                <w:bCs/>
                <w:sz w:val="13"/>
                <w:szCs w:val="13"/>
                <w:lang w:val="es-PE" w:eastAsia="es-PE"/>
              </w:rPr>
            </w:pPr>
            <w:proofErr w:type="spellStart"/>
            <w:r>
              <w:rPr>
                <w:rFonts w:ascii="Arial" w:hAnsi="Arial" w:cs="Arial"/>
                <w:b/>
                <w:bCs/>
                <w:sz w:val="13"/>
                <w:szCs w:val="13"/>
                <w:lang w:val="es-PE" w:eastAsia="es-PE"/>
              </w:rPr>
              <w:t>Upper</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part</w:t>
            </w:r>
            <w:proofErr w:type="spellEnd"/>
            <w:r>
              <w:rPr>
                <w:rFonts w:ascii="Arial" w:hAnsi="Arial" w:cs="Arial"/>
                <w:b/>
                <w:bCs/>
                <w:sz w:val="13"/>
                <w:szCs w:val="13"/>
                <w:lang w:val="es-PE" w:eastAsia="es-PE"/>
              </w:rPr>
              <w:t xml:space="preserve"> material</w:t>
            </w:r>
            <w:r w:rsidRPr="001855A4">
              <w:rPr>
                <w:rFonts w:ascii="Arial" w:hAnsi="Arial" w:cs="Arial"/>
                <w:b/>
                <w:bCs/>
                <w:sz w:val="13"/>
                <w:szCs w:val="13"/>
                <w:vertAlign w:val="superscript"/>
                <w:lang w:val="es-PE" w:eastAsia="es-PE"/>
              </w:rPr>
              <w:t>2/</w:t>
            </w:r>
          </w:p>
        </w:tc>
        <w:tc>
          <w:tcPr>
            <w:tcW w:w="965" w:type="dxa"/>
            <w:tcBorders>
              <w:top w:val="nil"/>
              <w:left w:val="single" w:sz="4" w:space="0" w:color="auto"/>
              <w:bottom w:val="nil"/>
              <w:right w:val="single" w:sz="4" w:space="0" w:color="auto"/>
            </w:tcBorders>
            <w:shd w:val="clear" w:color="000000" w:fill="000000"/>
            <w:hideMark/>
          </w:tcPr>
          <w:p w14:paraId="1C22C0D4" w14:textId="7BAECFF9" w:rsidR="007A3205" w:rsidRPr="0091175F" w:rsidRDefault="007A3205" w:rsidP="007A3205">
            <w:pPr>
              <w:jc w:val="center"/>
              <w:rPr>
                <w:rFonts w:ascii="Arial" w:hAnsi="Arial" w:cs="Arial"/>
                <w:b/>
                <w:bCs/>
                <w:sz w:val="13"/>
                <w:szCs w:val="13"/>
                <w:lang w:val="es-PE" w:eastAsia="es-PE"/>
              </w:rPr>
            </w:pPr>
            <w:proofErr w:type="spellStart"/>
            <w:r w:rsidRPr="009E4B26">
              <w:rPr>
                <w:rFonts w:ascii="Arial" w:hAnsi="Arial" w:cs="Arial"/>
                <w:b/>
                <w:bCs/>
                <w:color w:val="FFFFFF"/>
                <w:sz w:val="15"/>
                <w:szCs w:val="15"/>
                <w:lang w:val="es-PE" w:eastAsia="es-PE"/>
              </w:rPr>
              <w:t>Cost</w:t>
            </w:r>
            <w:proofErr w:type="spellEnd"/>
            <w:r w:rsidRPr="009E4B26">
              <w:rPr>
                <w:rFonts w:ascii="Arial" w:hAnsi="Arial" w:cs="Arial"/>
                <w:b/>
                <w:bCs/>
                <w:color w:val="FFFFFF"/>
                <w:sz w:val="15"/>
                <w:szCs w:val="15"/>
                <w:lang w:val="es-PE" w:eastAsia="es-PE"/>
              </w:rPr>
              <w:t xml:space="preserve"> center</w:t>
            </w:r>
          </w:p>
        </w:tc>
        <w:tc>
          <w:tcPr>
            <w:tcW w:w="1008" w:type="dxa"/>
            <w:tcBorders>
              <w:top w:val="nil"/>
              <w:left w:val="single" w:sz="4" w:space="0" w:color="auto"/>
              <w:bottom w:val="nil"/>
              <w:right w:val="single" w:sz="4" w:space="0" w:color="auto"/>
            </w:tcBorders>
            <w:shd w:val="clear" w:color="000000" w:fill="000000"/>
            <w:hideMark/>
          </w:tcPr>
          <w:p w14:paraId="7C4C3F62" w14:textId="0D2AA122" w:rsidR="007A3205" w:rsidRPr="0091175F" w:rsidRDefault="007A3205" w:rsidP="007A3205">
            <w:pPr>
              <w:rPr>
                <w:rFonts w:ascii="Arial" w:hAnsi="Arial" w:cs="Arial"/>
                <w:b/>
                <w:bCs/>
                <w:sz w:val="13"/>
                <w:szCs w:val="13"/>
                <w:lang w:val="es-PE" w:eastAsia="es-PE"/>
              </w:rPr>
            </w:pPr>
            <w:proofErr w:type="spellStart"/>
            <w:r w:rsidRPr="009E4B26">
              <w:rPr>
                <w:rFonts w:ascii="Arial" w:hAnsi="Arial" w:cs="Arial"/>
                <w:b/>
                <w:bCs/>
                <w:color w:val="FFFFFF"/>
                <w:sz w:val="15"/>
                <w:szCs w:val="15"/>
                <w:lang w:val="es-PE" w:eastAsia="es-PE"/>
              </w:rPr>
              <w:t>Accounting</w:t>
            </w:r>
            <w:proofErr w:type="spellEnd"/>
            <w:r w:rsidRPr="009E4B26">
              <w:rPr>
                <w:rFonts w:ascii="Arial" w:hAnsi="Arial" w:cs="Arial"/>
                <w:b/>
                <w:bCs/>
                <w:color w:val="FFFFFF"/>
                <w:sz w:val="15"/>
                <w:szCs w:val="15"/>
                <w:lang w:val="es-PE" w:eastAsia="es-PE"/>
              </w:rPr>
              <w:t xml:space="preserve"> </w:t>
            </w:r>
            <w:proofErr w:type="spellStart"/>
            <w:r w:rsidRPr="009E4B26">
              <w:rPr>
                <w:rFonts w:ascii="Arial" w:hAnsi="Arial" w:cs="Arial"/>
                <w:b/>
                <w:bCs/>
                <w:color w:val="FFFFFF"/>
                <w:sz w:val="15"/>
                <w:szCs w:val="15"/>
                <w:lang w:val="es-PE" w:eastAsia="es-PE"/>
              </w:rPr>
              <w:t>account</w:t>
            </w:r>
            <w:proofErr w:type="spellEnd"/>
          </w:p>
        </w:tc>
        <w:tc>
          <w:tcPr>
            <w:tcW w:w="893" w:type="dxa"/>
            <w:tcBorders>
              <w:top w:val="nil"/>
              <w:left w:val="single" w:sz="4" w:space="0" w:color="auto"/>
              <w:bottom w:val="nil"/>
              <w:right w:val="single" w:sz="4" w:space="0" w:color="auto"/>
            </w:tcBorders>
            <w:shd w:val="clear" w:color="000000" w:fill="000000"/>
            <w:hideMark/>
          </w:tcPr>
          <w:p w14:paraId="14287F8D" w14:textId="027F85AD" w:rsidR="007A3205" w:rsidRPr="0091175F" w:rsidRDefault="007A3205" w:rsidP="007A3205">
            <w:pPr>
              <w:jc w:val="center"/>
              <w:rPr>
                <w:rFonts w:ascii="Arial" w:hAnsi="Arial" w:cs="Arial"/>
                <w:b/>
                <w:bCs/>
                <w:sz w:val="13"/>
                <w:szCs w:val="13"/>
                <w:lang w:val="es-PE" w:eastAsia="es-PE"/>
              </w:rPr>
            </w:pPr>
            <w:proofErr w:type="spellStart"/>
            <w:r w:rsidRPr="009E4B26">
              <w:rPr>
                <w:rFonts w:ascii="Arial" w:hAnsi="Arial" w:cs="Arial"/>
                <w:b/>
                <w:bCs/>
                <w:color w:val="FFFFFF"/>
                <w:sz w:val="15"/>
                <w:szCs w:val="15"/>
                <w:lang w:val="es-PE" w:eastAsia="es-PE"/>
              </w:rPr>
              <w:t>Description</w:t>
            </w:r>
            <w:proofErr w:type="spellEnd"/>
            <w:r w:rsidRPr="009E4B26">
              <w:rPr>
                <w:rFonts w:ascii="Arial" w:hAnsi="Arial" w:cs="Arial"/>
                <w:b/>
                <w:bCs/>
                <w:color w:val="FFFFFF"/>
                <w:sz w:val="15"/>
                <w:szCs w:val="15"/>
                <w:lang w:val="es-PE" w:eastAsia="es-PE"/>
              </w:rPr>
              <w:t xml:space="preserve"> </w:t>
            </w:r>
            <w:proofErr w:type="spellStart"/>
            <w:r w:rsidRPr="009E4B26">
              <w:rPr>
                <w:rFonts w:ascii="Arial" w:hAnsi="Arial" w:cs="Arial"/>
                <w:b/>
                <w:bCs/>
                <w:color w:val="FFFFFF"/>
                <w:sz w:val="15"/>
                <w:szCs w:val="15"/>
                <w:lang w:val="es-PE" w:eastAsia="es-PE"/>
              </w:rPr>
              <w:t>of</w:t>
            </w:r>
            <w:proofErr w:type="spellEnd"/>
            <w:r w:rsidRPr="009E4B26">
              <w:rPr>
                <w:rFonts w:ascii="Arial" w:hAnsi="Arial" w:cs="Arial"/>
                <w:b/>
                <w:bCs/>
                <w:color w:val="FFFFFF"/>
                <w:sz w:val="15"/>
                <w:szCs w:val="15"/>
                <w:lang w:val="es-PE" w:eastAsia="es-PE"/>
              </w:rPr>
              <w:t xml:space="preserve"> </w:t>
            </w:r>
            <w:proofErr w:type="spellStart"/>
            <w:r w:rsidRPr="009E4B26">
              <w:rPr>
                <w:rFonts w:ascii="Arial" w:hAnsi="Arial" w:cs="Arial"/>
                <w:b/>
                <w:bCs/>
                <w:color w:val="FFFFFF"/>
                <w:sz w:val="15"/>
                <w:szCs w:val="15"/>
                <w:lang w:val="es-PE" w:eastAsia="es-PE"/>
              </w:rPr>
              <w:t>the</w:t>
            </w:r>
            <w:proofErr w:type="spellEnd"/>
            <w:r w:rsidRPr="009E4B26">
              <w:rPr>
                <w:rFonts w:ascii="Arial" w:hAnsi="Arial" w:cs="Arial"/>
                <w:b/>
                <w:bCs/>
                <w:color w:val="FFFFFF"/>
                <w:sz w:val="15"/>
                <w:szCs w:val="15"/>
                <w:lang w:val="es-PE" w:eastAsia="es-PE"/>
              </w:rPr>
              <w:t xml:space="preserve"> </w:t>
            </w:r>
            <w:proofErr w:type="spellStart"/>
            <w:r w:rsidRPr="009E4B26">
              <w:rPr>
                <w:rFonts w:ascii="Arial" w:hAnsi="Arial" w:cs="Arial"/>
                <w:b/>
                <w:bCs/>
                <w:color w:val="FFFFFF"/>
                <w:sz w:val="15"/>
                <w:szCs w:val="15"/>
                <w:lang w:val="es-PE" w:eastAsia="es-PE"/>
              </w:rPr>
              <w:t>account</w:t>
            </w:r>
            <w:proofErr w:type="spellEnd"/>
          </w:p>
        </w:tc>
        <w:tc>
          <w:tcPr>
            <w:tcW w:w="712" w:type="dxa"/>
            <w:tcBorders>
              <w:top w:val="nil"/>
              <w:left w:val="single" w:sz="4" w:space="0" w:color="auto"/>
              <w:bottom w:val="nil"/>
              <w:right w:val="single" w:sz="4" w:space="0" w:color="auto"/>
            </w:tcBorders>
            <w:shd w:val="clear" w:color="000000" w:fill="000000"/>
            <w:hideMark/>
          </w:tcPr>
          <w:p w14:paraId="08FB5CCC" w14:textId="77777777" w:rsidR="007A3205" w:rsidRPr="009E4B26" w:rsidRDefault="007A3205" w:rsidP="007A3205">
            <w:pPr>
              <w:jc w:val="both"/>
              <w:rPr>
                <w:rFonts w:ascii="Arial" w:hAnsi="Arial" w:cs="Arial"/>
                <w:b/>
                <w:bCs/>
                <w:color w:val="FFFFFF"/>
                <w:sz w:val="15"/>
                <w:szCs w:val="15"/>
                <w:lang w:val="es-PE" w:eastAsia="es-PE"/>
              </w:rPr>
            </w:pPr>
            <w:proofErr w:type="gramStart"/>
            <w:r w:rsidRPr="009E4B26">
              <w:rPr>
                <w:rFonts w:ascii="Arial" w:hAnsi="Arial" w:cs="Arial"/>
                <w:b/>
                <w:bCs/>
                <w:color w:val="FFFFFF"/>
                <w:sz w:val="15"/>
                <w:szCs w:val="15"/>
                <w:lang w:val="es-PE" w:eastAsia="es-PE"/>
              </w:rPr>
              <w:t>Total</w:t>
            </w:r>
            <w:proofErr w:type="gramEnd"/>
            <w:r w:rsidRPr="009E4B26">
              <w:rPr>
                <w:rFonts w:ascii="Arial" w:hAnsi="Arial" w:cs="Arial"/>
                <w:b/>
                <w:bCs/>
                <w:color w:val="FFFFFF"/>
                <w:sz w:val="15"/>
                <w:szCs w:val="15"/>
                <w:lang w:val="es-PE" w:eastAsia="es-PE"/>
              </w:rPr>
              <w:t xml:space="preserve"> </w:t>
            </w:r>
            <w:proofErr w:type="spellStart"/>
            <w:r w:rsidRPr="009E4B26">
              <w:rPr>
                <w:rFonts w:ascii="Arial" w:hAnsi="Arial" w:cs="Arial"/>
                <w:b/>
                <w:bCs/>
                <w:color w:val="FFFFFF"/>
                <w:sz w:val="15"/>
                <w:szCs w:val="15"/>
                <w:lang w:val="es-PE" w:eastAsia="es-PE"/>
              </w:rPr>
              <w:t>amount</w:t>
            </w:r>
            <w:proofErr w:type="spellEnd"/>
            <w:r w:rsidRPr="009E4B26">
              <w:rPr>
                <w:rFonts w:ascii="Arial" w:hAnsi="Arial" w:cs="Arial"/>
                <w:b/>
                <w:bCs/>
                <w:color w:val="FFFFFF"/>
                <w:sz w:val="15"/>
                <w:szCs w:val="15"/>
                <w:lang w:val="es-PE" w:eastAsia="es-PE"/>
              </w:rPr>
              <w:t xml:space="preserve"> </w:t>
            </w:r>
          </w:p>
          <w:p w14:paraId="77195874" w14:textId="2E23B8EE" w:rsidR="007A3205" w:rsidRPr="0091175F" w:rsidRDefault="007A3205" w:rsidP="007A3205">
            <w:pPr>
              <w:jc w:val="center"/>
              <w:rPr>
                <w:rFonts w:ascii="Arial" w:hAnsi="Arial" w:cs="Arial"/>
                <w:b/>
                <w:bCs/>
                <w:sz w:val="13"/>
                <w:szCs w:val="13"/>
                <w:lang w:val="es-PE" w:eastAsia="es-PE"/>
              </w:rPr>
            </w:pPr>
            <w:r w:rsidRPr="009E4B26">
              <w:rPr>
                <w:rFonts w:ascii="Arial" w:hAnsi="Arial" w:cs="Arial"/>
                <w:b/>
                <w:bCs/>
                <w:color w:val="FFFFFF"/>
                <w:sz w:val="15"/>
                <w:szCs w:val="15"/>
                <w:lang w:val="es-PE" w:eastAsia="es-PE"/>
              </w:rPr>
              <w:t>(In US $)</w:t>
            </w:r>
          </w:p>
        </w:tc>
        <w:tc>
          <w:tcPr>
            <w:tcW w:w="1193" w:type="dxa"/>
            <w:tcBorders>
              <w:top w:val="nil"/>
              <w:left w:val="single" w:sz="4" w:space="0" w:color="auto"/>
              <w:bottom w:val="nil"/>
              <w:right w:val="single" w:sz="4" w:space="0" w:color="auto"/>
            </w:tcBorders>
            <w:shd w:val="clear" w:color="000000" w:fill="000000"/>
            <w:hideMark/>
          </w:tcPr>
          <w:p w14:paraId="22635972" w14:textId="0DD542F0" w:rsidR="007A3205" w:rsidRPr="007A3205" w:rsidRDefault="007A3205" w:rsidP="007A3205">
            <w:pPr>
              <w:jc w:val="center"/>
              <w:rPr>
                <w:sz w:val="13"/>
                <w:szCs w:val="13"/>
                <w:lang w:val="en-GB" w:eastAsia="es-PE"/>
              </w:rPr>
            </w:pPr>
            <w:r w:rsidRPr="009E4B26">
              <w:rPr>
                <w:rFonts w:ascii="Arial" w:hAnsi="Arial" w:cs="Arial"/>
                <w:b/>
                <w:bCs/>
                <w:color w:val="FFFFFF"/>
                <w:sz w:val="15"/>
                <w:szCs w:val="15"/>
                <w:lang w:val="en-US" w:eastAsia="es-PE"/>
              </w:rPr>
              <w:t>Amount allocated to</w:t>
            </w:r>
            <w:r>
              <w:rPr>
                <w:rFonts w:ascii="Arial" w:hAnsi="Arial" w:cs="Arial"/>
                <w:b/>
                <w:bCs/>
                <w:color w:val="FFFFFF"/>
                <w:sz w:val="15"/>
                <w:szCs w:val="15"/>
                <w:lang w:val="en-US" w:eastAsia="es-PE"/>
              </w:rPr>
              <w:t xml:space="preserve">e footwear </w:t>
            </w:r>
            <w:r w:rsidRPr="00590B34">
              <w:rPr>
                <w:rFonts w:ascii="Arial" w:hAnsi="Arial" w:cs="Arial"/>
                <w:b/>
                <w:bCs/>
                <w:color w:val="FFFFFF"/>
                <w:sz w:val="15"/>
                <w:szCs w:val="15"/>
                <w:lang w:val="en-US" w:eastAsia="es-PE"/>
              </w:rPr>
              <w:t xml:space="preserve">production line </w:t>
            </w:r>
            <w:r w:rsidRPr="009E4B26">
              <w:rPr>
                <w:rFonts w:ascii="Arial" w:hAnsi="Arial" w:cs="Arial"/>
                <w:b/>
                <w:bCs/>
                <w:color w:val="FFFFFF"/>
                <w:sz w:val="15"/>
                <w:szCs w:val="15"/>
                <w:lang w:val="en-US" w:eastAsia="es-PE"/>
              </w:rPr>
              <w:t>(In US $)</w:t>
            </w:r>
          </w:p>
        </w:tc>
        <w:tc>
          <w:tcPr>
            <w:tcW w:w="1590" w:type="dxa"/>
            <w:tcBorders>
              <w:top w:val="nil"/>
              <w:left w:val="single" w:sz="4" w:space="0" w:color="auto"/>
              <w:bottom w:val="nil"/>
              <w:right w:val="single" w:sz="4" w:space="0" w:color="auto"/>
            </w:tcBorders>
            <w:shd w:val="clear" w:color="000000" w:fill="000000"/>
            <w:hideMark/>
          </w:tcPr>
          <w:p w14:paraId="586B3544" w14:textId="036C24C5" w:rsidR="007A3205" w:rsidRPr="007A3205" w:rsidRDefault="007A3205" w:rsidP="007A3205">
            <w:pPr>
              <w:jc w:val="center"/>
              <w:rPr>
                <w:rFonts w:ascii="Arial" w:hAnsi="Arial" w:cs="Arial"/>
                <w:b/>
                <w:bCs/>
                <w:sz w:val="13"/>
                <w:szCs w:val="13"/>
                <w:lang w:val="en-GB" w:eastAsia="es-PE"/>
              </w:rPr>
            </w:pPr>
            <w:r w:rsidRPr="009E4B26">
              <w:rPr>
                <w:rFonts w:ascii="Arial" w:hAnsi="Arial" w:cs="Arial"/>
                <w:b/>
                <w:bCs/>
                <w:color w:val="FFFFFF"/>
                <w:sz w:val="15"/>
                <w:szCs w:val="15"/>
                <w:lang w:val="en-US" w:eastAsia="es-PE"/>
              </w:rPr>
              <w:t>Criterion used for the allocation of cost or expense to th</w:t>
            </w:r>
            <w:r>
              <w:rPr>
                <w:rFonts w:ascii="Arial" w:hAnsi="Arial" w:cs="Arial"/>
                <w:b/>
                <w:bCs/>
                <w:color w:val="FFFFFF"/>
                <w:sz w:val="15"/>
                <w:szCs w:val="15"/>
                <w:lang w:val="en-US" w:eastAsia="es-PE"/>
              </w:rPr>
              <w:t xml:space="preserve">e footwear </w:t>
            </w:r>
            <w:r w:rsidRPr="00590B34">
              <w:rPr>
                <w:rFonts w:ascii="Arial" w:hAnsi="Arial" w:cs="Arial"/>
                <w:b/>
                <w:bCs/>
                <w:color w:val="FFFFFF"/>
                <w:sz w:val="15"/>
                <w:szCs w:val="15"/>
                <w:lang w:val="en-US" w:eastAsia="es-PE"/>
              </w:rPr>
              <w:t>production line</w:t>
            </w:r>
          </w:p>
        </w:tc>
        <w:tc>
          <w:tcPr>
            <w:tcW w:w="1223" w:type="dxa"/>
            <w:tcBorders>
              <w:top w:val="nil"/>
              <w:left w:val="single" w:sz="4" w:space="0" w:color="auto"/>
              <w:bottom w:val="nil"/>
              <w:right w:val="nil"/>
            </w:tcBorders>
            <w:shd w:val="clear" w:color="000000" w:fill="000000"/>
            <w:hideMark/>
          </w:tcPr>
          <w:p w14:paraId="23E75D27" w14:textId="1678CF09" w:rsidR="007A3205" w:rsidRPr="007A3205" w:rsidRDefault="007A3205" w:rsidP="007A3205">
            <w:pPr>
              <w:jc w:val="center"/>
              <w:rPr>
                <w:sz w:val="13"/>
                <w:szCs w:val="13"/>
                <w:lang w:val="en-GB" w:eastAsia="es-PE"/>
              </w:rPr>
            </w:pPr>
            <w:r w:rsidRPr="009E4B26">
              <w:rPr>
                <w:rFonts w:ascii="Arial" w:hAnsi="Arial" w:cs="Arial"/>
                <w:b/>
                <w:bCs/>
                <w:color w:val="FFFFFF"/>
                <w:sz w:val="15"/>
                <w:szCs w:val="15"/>
                <w:lang w:val="en-US" w:eastAsia="es-PE"/>
              </w:rPr>
              <w:t>Type of cost or expense</w:t>
            </w:r>
            <w:r w:rsidRPr="009E4B26">
              <w:rPr>
                <w:rFonts w:ascii="Arial" w:hAnsi="Arial" w:cs="Arial"/>
                <w:b/>
                <w:bCs/>
                <w:color w:val="FFFFFF"/>
                <w:sz w:val="16"/>
                <w:szCs w:val="9"/>
                <w:vertAlign w:val="superscript"/>
                <w:lang w:val="en-US" w:eastAsia="es-PE"/>
              </w:rPr>
              <w:t>1/</w:t>
            </w:r>
            <w:r w:rsidRPr="009E4B26">
              <w:rPr>
                <w:rFonts w:ascii="Arial" w:hAnsi="Arial" w:cs="Arial"/>
                <w:b/>
                <w:bCs/>
                <w:color w:val="FFFFFF"/>
                <w:sz w:val="9"/>
                <w:szCs w:val="9"/>
                <w:vertAlign w:val="superscript"/>
                <w:lang w:val="en-US" w:eastAsia="es-PE"/>
              </w:rPr>
              <w:t>/</w:t>
            </w:r>
          </w:p>
        </w:tc>
      </w:tr>
      <w:tr w:rsidR="001855A4" w:rsidRPr="007A3205" w14:paraId="4FE67345" w14:textId="77777777" w:rsidTr="001855A4">
        <w:trPr>
          <w:trHeight w:val="245"/>
          <w:jc w:val="center"/>
        </w:trPr>
        <w:tc>
          <w:tcPr>
            <w:tcW w:w="1287" w:type="dxa"/>
            <w:tcBorders>
              <w:top w:val="single" w:sz="4" w:space="0" w:color="000000"/>
              <w:left w:val="single" w:sz="4" w:space="0" w:color="000000"/>
              <w:bottom w:val="single" w:sz="4" w:space="0" w:color="auto"/>
              <w:right w:val="single" w:sz="4" w:space="0" w:color="000000"/>
            </w:tcBorders>
          </w:tcPr>
          <w:p w14:paraId="251905EB" w14:textId="77777777" w:rsidR="001855A4" w:rsidRPr="007A3205" w:rsidRDefault="001855A4" w:rsidP="00C40281">
            <w:pPr>
              <w:rPr>
                <w:lang w:val="en-GB" w:eastAsia="es-PE"/>
              </w:rPr>
            </w:pPr>
          </w:p>
        </w:tc>
        <w:tc>
          <w:tcPr>
            <w:tcW w:w="1287" w:type="dxa"/>
            <w:tcBorders>
              <w:top w:val="single" w:sz="4" w:space="0" w:color="000000"/>
              <w:left w:val="single" w:sz="4" w:space="0" w:color="000000"/>
              <w:bottom w:val="single" w:sz="4" w:space="0" w:color="auto"/>
              <w:right w:val="single" w:sz="4" w:space="0" w:color="000000"/>
            </w:tcBorders>
          </w:tcPr>
          <w:p w14:paraId="076BC5F7" w14:textId="6E85FBC7" w:rsidR="001855A4" w:rsidRPr="007A3205" w:rsidRDefault="001855A4" w:rsidP="00C40281">
            <w:pPr>
              <w:rPr>
                <w:lang w:val="en-GB" w:eastAsia="es-PE"/>
              </w:rPr>
            </w:pPr>
          </w:p>
        </w:tc>
        <w:tc>
          <w:tcPr>
            <w:tcW w:w="965" w:type="dxa"/>
            <w:tcBorders>
              <w:top w:val="single" w:sz="4" w:space="0" w:color="000000"/>
              <w:left w:val="single" w:sz="4" w:space="0" w:color="000000"/>
              <w:bottom w:val="single" w:sz="4" w:space="0" w:color="auto"/>
              <w:right w:val="single" w:sz="4" w:space="0" w:color="000000"/>
            </w:tcBorders>
            <w:shd w:val="clear" w:color="auto" w:fill="auto"/>
            <w:vAlign w:val="bottom"/>
            <w:hideMark/>
          </w:tcPr>
          <w:p w14:paraId="178CB052" w14:textId="429FCC42" w:rsidR="001855A4" w:rsidRPr="007A3205" w:rsidRDefault="001855A4" w:rsidP="00C40281">
            <w:pPr>
              <w:rPr>
                <w:lang w:val="en-GB" w:eastAsia="es-PE"/>
              </w:rPr>
            </w:pPr>
            <w:r w:rsidRPr="007A3205">
              <w:rPr>
                <w:lang w:val="en-GB" w:eastAsia="es-PE"/>
              </w:rPr>
              <w:t> </w:t>
            </w:r>
          </w:p>
        </w:tc>
        <w:tc>
          <w:tcPr>
            <w:tcW w:w="1008" w:type="dxa"/>
            <w:tcBorders>
              <w:top w:val="single" w:sz="4" w:space="0" w:color="000000"/>
              <w:left w:val="nil"/>
              <w:bottom w:val="single" w:sz="4" w:space="0" w:color="auto"/>
              <w:right w:val="single" w:sz="4" w:space="0" w:color="000000"/>
            </w:tcBorders>
            <w:shd w:val="clear" w:color="auto" w:fill="auto"/>
            <w:vAlign w:val="bottom"/>
            <w:hideMark/>
          </w:tcPr>
          <w:p w14:paraId="0B54ECF8" w14:textId="77777777" w:rsidR="001855A4" w:rsidRPr="007A3205" w:rsidRDefault="001855A4" w:rsidP="00C40281">
            <w:pPr>
              <w:rPr>
                <w:lang w:val="en-GB" w:eastAsia="es-PE"/>
              </w:rPr>
            </w:pPr>
            <w:r w:rsidRPr="007A3205">
              <w:rPr>
                <w:lang w:val="en-GB" w:eastAsia="es-PE"/>
              </w:rPr>
              <w:t> </w:t>
            </w:r>
          </w:p>
        </w:tc>
        <w:tc>
          <w:tcPr>
            <w:tcW w:w="893" w:type="dxa"/>
            <w:tcBorders>
              <w:top w:val="single" w:sz="4" w:space="0" w:color="000000"/>
              <w:left w:val="nil"/>
              <w:bottom w:val="single" w:sz="4" w:space="0" w:color="auto"/>
              <w:right w:val="single" w:sz="4" w:space="0" w:color="000000"/>
            </w:tcBorders>
            <w:shd w:val="clear" w:color="auto" w:fill="auto"/>
            <w:vAlign w:val="bottom"/>
            <w:hideMark/>
          </w:tcPr>
          <w:p w14:paraId="54139BE4" w14:textId="77777777" w:rsidR="001855A4" w:rsidRPr="007A3205" w:rsidRDefault="001855A4" w:rsidP="00C40281">
            <w:pPr>
              <w:rPr>
                <w:lang w:val="en-GB" w:eastAsia="es-PE"/>
              </w:rPr>
            </w:pPr>
            <w:r w:rsidRPr="007A3205">
              <w:rPr>
                <w:lang w:val="en-GB" w:eastAsia="es-PE"/>
              </w:rPr>
              <w:t> </w:t>
            </w:r>
          </w:p>
        </w:tc>
        <w:tc>
          <w:tcPr>
            <w:tcW w:w="712" w:type="dxa"/>
            <w:tcBorders>
              <w:top w:val="single" w:sz="4" w:space="0" w:color="000000"/>
              <w:left w:val="nil"/>
              <w:bottom w:val="single" w:sz="4" w:space="0" w:color="auto"/>
              <w:right w:val="single" w:sz="4" w:space="0" w:color="000000"/>
            </w:tcBorders>
            <w:shd w:val="clear" w:color="auto" w:fill="auto"/>
            <w:vAlign w:val="bottom"/>
            <w:hideMark/>
          </w:tcPr>
          <w:p w14:paraId="0F5063B5" w14:textId="77777777" w:rsidR="001855A4" w:rsidRPr="007A3205" w:rsidRDefault="001855A4" w:rsidP="00C40281">
            <w:pPr>
              <w:rPr>
                <w:lang w:val="en-GB" w:eastAsia="es-PE"/>
              </w:rPr>
            </w:pPr>
            <w:r w:rsidRPr="007A3205">
              <w:rPr>
                <w:lang w:val="en-GB" w:eastAsia="es-PE"/>
              </w:rPr>
              <w:t> </w:t>
            </w:r>
          </w:p>
        </w:tc>
        <w:tc>
          <w:tcPr>
            <w:tcW w:w="1193" w:type="dxa"/>
            <w:tcBorders>
              <w:top w:val="single" w:sz="4" w:space="0" w:color="000000"/>
              <w:left w:val="nil"/>
              <w:bottom w:val="single" w:sz="4" w:space="0" w:color="auto"/>
              <w:right w:val="single" w:sz="4" w:space="0" w:color="000000"/>
            </w:tcBorders>
            <w:shd w:val="clear" w:color="auto" w:fill="auto"/>
            <w:vAlign w:val="bottom"/>
            <w:hideMark/>
          </w:tcPr>
          <w:p w14:paraId="1A0DBD1F" w14:textId="77777777" w:rsidR="001855A4" w:rsidRPr="007A3205" w:rsidRDefault="001855A4" w:rsidP="00C40281">
            <w:pPr>
              <w:rPr>
                <w:lang w:val="en-GB" w:eastAsia="es-PE"/>
              </w:rPr>
            </w:pPr>
            <w:r w:rsidRPr="007A3205">
              <w:rPr>
                <w:lang w:val="en-GB" w:eastAsia="es-PE"/>
              </w:rPr>
              <w:t> </w:t>
            </w:r>
          </w:p>
        </w:tc>
        <w:tc>
          <w:tcPr>
            <w:tcW w:w="1590" w:type="dxa"/>
            <w:tcBorders>
              <w:top w:val="single" w:sz="4" w:space="0" w:color="000000"/>
              <w:left w:val="nil"/>
              <w:bottom w:val="single" w:sz="4" w:space="0" w:color="auto"/>
              <w:right w:val="single" w:sz="4" w:space="0" w:color="000000"/>
            </w:tcBorders>
            <w:shd w:val="clear" w:color="auto" w:fill="auto"/>
            <w:vAlign w:val="bottom"/>
            <w:hideMark/>
          </w:tcPr>
          <w:p w14:paraId="1C1D01BD" w14:textId="77777777" w:rsidR="001855A4" w:rsidRPr="007A3205" w:rsidRDefault="001855A4" w:rsidP="00C40281">
            <w:pPr>
              <w:rPr>
                <w:lang w:val="en-GB" w:eastAsia="es-PE"/>
              </w:rPr>
            </w:pPr>
            <w:r w:rsidRPr="007A3205">
              <w:rPr>
                <w:lang w:val="en-GB" w:eastAsia="es-PE"/>
              </w:rPr>
              <w:t> </w:t>
            </w:r>
          </w:p>
        </w:tc>
        <w:tc>
          <w:tcPr>
            <w:tcW w:w="1223" w:type="dxa"/>
            <w:tcBorders>
              <w:top w:val="single" w:sz="4" w:space="0" w:color="000000"/>
              <w:left w:val="nil"/>
              <w:bottom w:val="single" w:sz="4" w:space="0" w:color="auto"/>
              <w:right w:val="single" w:sz="4" w:space="0" w:color="000000"/>
            </w:tcBorders>
            <w:shd w:val="clear" w:color="auto" w:fill="auto"/>
            <w:vAlign w:val="bottom"/>
            <w:hideMark/>
          </w:tcPr>
          <w:p w14:paraId="1FD88156" w14:textId="77777777" w:rsidR="001855A4" w:rsidRPr="007A3205" w:rsidRDefault="001855A4" w:rsidP="00C40281">
            <w:pPr>
              <w:rPr>
                <w:lang w:val="en-GB" w:eastAsia="es-PE"/>
              </w:rPr>
            </w:pPr>
            <w:r w:rsidRPr="007A3205">
              <w:rPr>
                <w:lang w:val="en-GB" w:eastAsia="es-PE"/>
              </w:rPr>
              <w:t> </w:t>
            </w:r>
          </w:p>
        </w:tc>
      </w:tr>
      <w:tr w:rsidR="001855A4" w:rsidRPr="007A3205" w14:paraId="1067685C" w14:textId="77777777" w:rsidTr="001855A4">
        <w:trPr>
          <w:trHeight w:val="248"/>
          <w:jc w:val="center"/>
        </w:trPr>
        <w:tc>
          <w:tcPr>
            <w:tcW w:w="1287" w:type="dxa"/>
            <w:tcBorders>
              <w:top w:val="single" w:sz="4" w:space="0" w:color="auto"/>
              <w:left w:val="single" w:sz="4" w:space="0" w:color="000000"/>
              <w:bottom w:val="single" w:sz="4" w:space="0" w:color="auto"/>
              <w:right w:val="single" w:sz="4" w:space="0" w:color="000000"/>
            </w:tcBorders>
          </w:tcPr>
          <w:p w14:paraId="71479038" w14:textId="77777777" w:rsidR="001855A4" w:rsidRPr="007A3205" w:rsidRDefault="001855A4" w:rsidP="00C40281">
            <w:pPr>
              <w:rPr>
                <w:lang w:val="en-GB" w:eastAsia="es-PE"/>
              </w:rPr>
            </w:pPr>
          </w:p>
        </w:tc>
        <w:tc>
          <w:tcPr>
            <w:tcW w:w="1287" w:type="dxa"/>
            <w:tcBorders>
              <w:top w:val="single" w:sz="4" w:space="0" w:color="auto"/>
              <w:left w:val="single" w:sz="4" w:space="0" w:color="000000"/>
              <w:bottom w:val="single" w:sz="4" w:space="0" w:color="auto"/>
              <w:right w:val="single" w:sz="4" w:space="0" w:color="000000"/>
            </w:tcBorders>
          </w:tcPr>
          <w:p w14:paraId="3A5D41F2" w14:textId="4C04DAB8" w:rsidR="001855A4" w:rsidRPr="007A3205" w:rsidRDefault="001855A4" w:rsidP="00C40281">
            <w:pPr>
              <w:rPr>
                <w:lang w:val="en-GB" w:eastAsia="es-PE"/>
              </w:rPr>
            </w:pPr>
          </w:p>
        </w:tc>
        <w:tc>
          <w:tcPr>
            <w:tcW w:w="965"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56E0EC4A" w14:textId="4C963ADE" w:rsidR="001855A4" w:rsidRPr="007A3205" w:rsidRDefault="001855A4" w:rsidP="00C40281">
            <w:pPr>
              <w:rPr>
                <w:lang w:val="en-GB" w:eastAsia="es-PE"/>
              </w:rPr>
            </w:pPr>
            <w:r w:rsidRPr="007A3205">
              <w:rPr>
                <w:lang w:val="en-GB" w:eastAsia="es-PE"/>
              </w:rPr>
              <w:t> </w:t>
            </w:r>
          </w:p>
        </w:tc>
        <w:tc>
          <w:tcPr>
            <w:tcW w:w="1008" w:type="dxa"/>
            <w:tcBorders>
              <w:top w:val="single" w:sz="4" w:space="0" w:color="auto"/>
              <w:left w:val="nil"/>
              <w:bottom w:val="single" w:sz="4" w:space="0" w:color="auto"/>
              <w:right w:val="single" w:sz="4" w:space="0" w:color="000000"/>
            </w:tcBorders>
            <w:shd w:val="clear" w:color="auto" w:fill="auto"/>
            <w:vAlign w:val="bottom"/>
            <w:hideMark/>
          </w:tcPr>
          <w:p w14:paraId="0DD5C501" w14:textId="77777777" w:rsidR="001855A4" w:rsidRPr="007A3205" w:rsidRDefault="001855A4" w:rsidP="00C40281">
            <w:pPr>
              <w:rPr>
                <w:lang w:val="en-GB" w:eastAsia="es-PE"/>
              </w:rPr>
            </w:pPr>
            <w:r w:rsidRPr="007A3205">
              <w:rPr>
                <w:lang w:val="en-GB" w:eastAsia="es-PE"/>
              </w:rPr>
              <w:t> </w:t>
            </w:r>
          </w:p>
        </w:tc>
        <w:tc>
          <w:tcPr>
            <w:tcW w:w="893" w:type="dxa"/>
            <w:tcBorders>
              <w:top w:val="single" w:sz="4" w:space="0" w:color="auto"/>
              <w:left w:val="nil"/>
              <w:bottom w:val="single" w:sz="4" w:space="0" w:color="auto"/>
              <w:right w:val="single" w:sz="4" w:space="0" w:color="000000"/>
            </w:tcBorders>
            <w:shd w:val="clear" w:color="auto" w:fill="auto"/>
            <w:vAlign w:val="bottom"/>
            <w:hideMark/>
          </w:tcPr>
          <w:p w14:paraId="5CF35CFA" w14:textId="77777777" w:rsidR="001855A4" w:rsidRPr="007A3205" w:rsidRDefault="001855A4" w:rsidP="00C40281">
            <w:pPr>
              <w:rPr>
                <w:lang w:val="en-GB" w:eastAsia="es-PE"/>
              </w:rPr>
            </w:pPr>
            <w:r w:rsidRPr="007A3205">
              <w:rPr>
                <w:lang w:val="en-GB" w:eastAsia="es-PE"/>
              </w:rPr>
              <w:t> </w:t>
            </w:r>
          </w:p>
        </w:tc>
        <w:tc>
          <w:tcPr>
            <w:tcW w:w="712" w:type="dxa"/>
            <w:tcBorders>
              <w:top w:val="single" w:sz="4" w:space="0" w:color="auto"/>
              <w:left w:val="nil"/>
              <w:bottom w:val="single" w:sz="4" w:space="0" w:color="auto"/>
              <w:right w:val="single" w:sz="4" w:space="0" w:color="000000"/>
            </w:tcBorders>
            <w:shd w:val="clear" w:color="auto" w:fill="auto"/>
            <w:vAlign w:val="bottom"/>
            <w:hideMark/>
          </w:tcPr>
          <w:p w14:paraId="7F42C3B3" w14:textId="77777777" w:rsidR="001855A4" w:rsidRPr="007A3205" w:rsidRDefault="001855A4" w:rsidP="00C40281">
            <w:pPr>
              <w:rPr>
                <w:lang w:val="en-GB" w:eastAsia="es-PE"/>
              </w:rPr>
            </w:pPr>
            <w:r w:rsidRPr="007A3205">
              <w:rPr>
                <w:lang w:val="en-GB" w:eastAsia="es-PE"/>
              </w:rPr>
              <w:t> </w:t>
            </w:r>
          </w:p>
        </w:tc>
        <w:tc>
          <w:tcPr>
            <w:tcW w:w="1193" w:type="dxa"/>
            <w:tcBorders>
              <w:top w:val="single" w:sz="4" w:space="0" w:color="auto"/>
              <w:left w:val="nil"/>
              <w:bottom w:val="single" w:sz="4" w:space="0" w:color="auto"/>
              <w:right w:val="single" w:sz="4" w:space="0" w:color="000000"/>
            </w:tcBorders>
            <w:shd w:val="clear" w:color="auto" w:fill="auto"/>
            <w:vAlign w:val="bottom"/>
            <w:hideMark/>
          </w:tcPr>
          <w:p w14:paraId="3F5AA4E9" w14:textId="77777777" w:rsidR="001855A4" w:rsidRPr="007A3205" w:rsidRDefault="001855A4" w:rsidP="00C40281">
            <w:pPr>
              <w:rPr>
                <w:lang w:val="en-GB" w:eastAsia="es-PE"/>
              </w:rPr>
            </w:pPr>
            <w:r w:rsidRPr="007A3205">
              <w:rPr>
                <w:lang w:val="en-GB" w:eastAsia="es-PE"/>
              </w:rPr>
              <w:t> </w:t>
            </w:r>
          </w:p>
        </w:tc>
        <w:tc>
          <w:tcPr>
            <w:tcW w:w="1590" w:type="dxa"/>
            <w:tcBorders>
              <w:top w:val="single" w:sz="4" w:space="0" w:color="auto"/>
              <w:left w:val="nil"/>
              <w:bottom w:val="single" w:sz="4" w:space="0" w:color="auto"/>
              <w:right w:val="single" w:sz="4" w:space="0" w:color="000000"/>
            </w:tcBorders>
            <w:shd w:val="clear" w:color="auto" w:fill="auto"/>
            <w:vAlign w:val="bottom"/>
            <w:hideMark/>
          </w:tcPr>
          <w:p w14:paraId="1375544A" w14:textId="77777777" w:rsidR="001855A4" w:rsidRPr="007A3205" w:rsidRDefault="001855A4" w:rsidP="00C40281">
            <w:pPr>
              <w:rPr>
                <w:lang w:val="en-GB" w:eastAsia="es-PE"/>
              </w:rPr>
            </w:pPr>
            <w:r w:rsidRPr="007A3205">
              <w:rPr>
                <w:lang w:val="en-GB" w:eastAsia="es-PE"/>
              </w:rPr>
              <w:t> </w:t>
            </w:r>
          </w:p>
        </w:tc>
        <w:tc>
          <w:tcPr>
            <w:tcW w:w="1223" w:type="dxa"/>
            <w:tcBorders>
              <w:top w:val="single" w:sz="4" w:space="0" w:color="auto"/>
              <w:left w:val="nil"/>
              <w:bottom w:val="single" w:sz="4" w:space="0" w:color="auto"/>
              <w:right w:val="single" w:sz="4" w:space="0" w:color="000000"/>
            </w:tcBorders>
            <w:shd w:val="clear" w:color="auto" w:fill="auto"/>
            <w:vAlign w:val="bottom"/>
            <w:hideMark/>
          </w:tcPr>
          <w:p w14:paraId="172F65F7" w14:textId="77777777" w:rsidR="001855A4" w:rsidRPr="007A3205" w:rsidRDefault="001855A4" w:rsidP="00C40281">
            <w:pPr>
              <w:rPr>
                <w:lang w:val="en-GB" w:eastAsia="es-PE"/>
              </w:rPr>
            </w:pPr>
            <w:r w:rsidRPr="007A3205">
              <w:rPr>
                <w:lang w:val="en-GB" w:eastAsia="es-PE"/>
              </w:rPr>
              <w:t> </w:t>
            </w:r>
          </w:p>
        </w:tc>
      </w:tr>
      <w:tr w:rsidR="001855A4" w:rsidRPr="007A3205" w14:paraId="5526D15A" w14:textId="77777777" w:rsidTr="001855A4">
        <w:trPr>
          <w:trHeight w:val="242"/>
          <w:jc w:val="center"/>
        </w:trPr>
        <w:tc>
          <w:tcPr>
            <w:tcW w:w="1287" w:type="dxa"/>
            <w:tcBorders>
              <w:top w:val="single" w:sz="4" w:space="0" w:color="auto"/>
              <w:left w:val="single" w:sz="4" w:space="0" w:color="000000"/>
              <w:bottom w:val="single" w:sz="4" w:space="0" w:color="auto"/>
              <w:right w:val="single" w:sz="4" w:space="0" w:color="000000"/>
            </w:tcBorders>
          </w:tcPr>
          <w:p w14:paraId="53B28274" w14:textId="77777777" w:rsidR="001855A4" w:rsidRPr="007A3205" w:rsidRDefault="001855A4" w:rsidP="00C40281">
            <w:pPr>
              <w:rPr>
                <w:lang w:val="en-GB" w:eastAsia="es-PE"/>
              </w:rPr>
            </w:pPr>
          </w:p>
        </w:tc>
        <w:tc>
          <w:tcPr>
            <w:tcW w:w="1287" w:type="dxa"/>
            <w:tcBorders>
              <w:top w:val="single" w:sz="4" w:space="0" w:color="auto"/>
              <w:left w:val="single" w:sz="4" w:space="0" w:color="000000"/>
              <w:bottom w:val="single" w:sz="4" w:space="0" w:color="auto"/>
              <w:right w:val="single" w:sz="4" w:space="0" w:color="000000"/>
            </w:tcBorders>
          </w:tcPr>
          <w:p w14:paraId="7225488A" w14:textId="6174AA34" w:rsidR="001855A4" w:rsidRPr="007A3205" w:rsidRDefault="001855A4" w:rsidP="00C40281">
            <w:pPr>
              <w:rPr>
                <w:lang w:val="en-GB" w:eastAsia="es-PE"/>
              </w:rPr>
            </w:pPr>
          </w:p>
        </w:tc>
        <w:tc>
          <w:tcPr>
            <w:tcW w:w="965"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6A1B4AAA" w14:textId="26B7BEF3" w:rsidR="001855A4" w:rsidRPr="007A3205" w:rsidRDefault="001855A4" w:rsidP="00C40281">
            <w:pPr>
              <w:rPr>
                <w:lang w:val="en-GB" w:eastAsia="es-PE"/>
              </w:rPr>
            </w:pPr>
            <w:r w:rsidRPr="007A3205">
              <w:rPr>
                <w:lang w:val="en-GB" w:eastAsia="es-PE"/>
              </w:rPr>
              <w:t> </w:t>
            </w:r>
          </w:p>
        </w:tc>
        <w:tc>
          <w:tcPr>
            <w:tcW w:w="1008" w:type="dxa"/>
            <w:tcBorders>
              <w:top w:val="single" w:sz="4" w:space="0" w:color="auto"/>
              <w:left w:val="nil"/>
              <w:bottom w:val="single" w:sz="4" w:space="0" w:color="auto"/>
              <w:right w:val="single" w:sz="4" w:space="0" w:color="000000"/>
            </w:tcBorders>
            <w:shd w:val="clear" w:color="auto" w:fill="auto"/>
            <w:vAlign w:val="bottom"/>
            <w:hideMark/>
          </w:tcPr>
          <w:p w14:paraId="340C5345" w14:textId="77777777" w:rsidR="001855A4" w:rsidRPr="007A3205" w:rsidRDefault="001855A4" w:rsidP="00C40281">
            <w:pPr>
              <w:rPr>
                <w:lang w:val="en-GB" w:eastAsia="es-PE"/>
              </w:rPr>
            </w:pPr>
            <w:r w:rsidRPr="007A3205">
              <w:rPr>
                <w:lang w:val="en-GB" w:eastAsia="es-PE"/>
              </w:rPr>
              <w:t> </w:t>
            </w:r>
          </w:p>
        </w:tc>
        <w:tc>
          <w:tcPr>
            <w:tcW w:w="893" w:type="dxa"/>
            <w:tcBorders>
              <w:top w:val="single" w:sz="4" w:space="0" w:color="auto"/>
              <w:left w:val="nil"/>
              <w:bottom w:val="single" w:sz="4" w:space="0" w:color="auto"/>
              <w:right w:val="single" w:sz="4" w:space="0" w:color="000000"/>
            </w:tcBorders>
            <w:shd w:val="clear" w:color="auto" w:fill="auto"/>
            <w:vAlign w:val="bottom"/>
            <w:hideMark/>
          </w:tcPr>
          <w:p w14:paraId="57E34D0A" w14:textId="77777777" w:rsidR="001855A4" w:rsidRPr="007A3205" w:rsidRDefault="001855A4" w:rsidP="00C40281">
            <w:pPr>
              <w:rPr>
                <w:lang w:val="en-GB" w:eastAsia="es-PE"/>
              </w:rPr>
            </w:pPr>
            <w:r w:rsidRPr="007A3205">
              <w:rPr>
                <w:lang w:val="en-GB" w:eastAsia="es-PE"/>
              </w:rPr>
              <w:t> </w:t>
            </w:r>
          </w:p>
        </w:tc>
        <w:tc>
          <w:tcPr>
            <w:tcW w:w="712" w:type="dxa"/>
            <w:tcBorders>
              <w:top w:val="single" w:sz="4" w:space="0" w:color="auto"/>
              <w:left w:val="nil"/>
              <w:bottom w:val="single" w:sz="4" w:space="0" w:color="auto"/>
              <w:right w:val="single" w:sz="4" w:space="0" w:color="000000"/>
            </w:tcBorders>
            <w:shd w:val="clear" w:color="auto" w:fill="auto"/>
            <w:vAlign w:val="bottom"/>
            <w:hideMark/>
          </w:tcPr>
          <w:p w14:paraId="460F63B5" w14:textId="77777777" w:rsidR="001855A4" w:rsidRPr="007A3205" w:rsidRDefault="001855A4" w:rsidP="00C40281">
            <w:pPr>
              <w:rPr>
                <w:lang w:val="en-GB" w:eastAsia="es-PE"/>
              </w:rPr>
            </w:pPr>
            <w:r w:rsidRPr="007A3205">
              <w:rPr>
                <w:lang w:val="en-GB" w:eastAsia="es-PE"/>
              </w:rPr>
              <w:t> </w:t>
            </w:r>
          </w:p>
        </w:tc>
        <w:tc>
          <w:tcPr>
            <w:tcW w:w="1193" w:type="dxa"/>
            <w:tcBorders>
              <w:top w:val="single" w:sz="4" w:space="0" w:color="auto"/>
              <w:left w:val="nil"/>
              <w:bottom w:val="single" w:sz="4" w:space="0" w:color="auto"/>
              <w:right w:val="single" w:sz="4" w:space="0" w:color="000000"/>
            </w:tcBorders>
            <w:shd w:val="clear" w:color="auto" w:fill="auto"/>
            <w:vAlign w:val="bottom"/>
            <w:hideMark/>
          </w:tcPr>
          <w:p w14:paraId="5770DFE2" w14:textId="77777777" w:rsidR="001855A4" w:rsidRPr="007A3205" w:rsidRDefault="001855A4" w:rsidP="00C40281">
            <w:pPr>
              <w:rPr>
                <w:lang w:val="en-GB" w:eastAsia="es-PE"/>
              </w:rPr>
            </w:pPr>
            <w:r w:rsidRPr="007A3205">
              <w:rPr>
                <w:lang w:val="en-GB" w:eastAsia="es-PE"/>
              </w:rPr>
              <w:t> </w:t>
            </w:r>
          </w:p>
        </w:tc>
        <w:tc>
          <w:tcPr>
            <w:tcW w:w="1590" w:type="dxa"/>
            <w:tcBorders>
              <w:top w:val="single" w:sz="4" w:space="0" w:color="auto"/>
              <w:left w:val="nil"/>
              <w:bottom w:val="single" w:sz="4" w:space="0" w:color="auto"/>
              <w:right w:val="single" w:sz="4" w:space="0" w:color="000000"/>
            </w:tcBorders>
            <w:shd w:val="clear" w:color="auto" w:fill="auto"/>
            <w:vAlign w:val="bottom"/>
            <w:hideMark/>
          </w:tcPr>
          <w:p w14:paraId="2049C5BC" w14:textId="77777777" w:rsidR="001855A4" w:rsidRPr="007A3205" w:rsidRDefault="001855A4" w:rsidP="00C40281">
            <w:pPr>
              <w:rPr>
                <w:lang w:val="en-GB" w:eastAsia="es-PE"/>
              </w:rPr>
            </w:pPr>
            <w:r w:rsidRPr="007A3205">
              <w:rPr>
                <w:lang w:val="en-GB" w:eastAsia="es-PE"/>
              </w:rPr>
              <w:t> </w:t>
            </w:r>
          </w:p>
        </w:tc>
        <w:tc>
          <w:tcPr>
            <w:tcW w:w="1223" w:type="dxa"/>
            <w:tcBorders>
              <w:top w:val="single" w:sz="4" w:space="0" w:color="auto"/>
              <w:left w:val="nil"/>
              <w:bottom w:val="single" w:sz="4" w:space="0" w:color="auto"/>
              <w:right w:val="single" w:sz="4" w:space="0" w:color="000000"/>
            </w:tcBorders>
            <w:shd w:val="clear" w:color="auto" w:fill="auto"/>
            <w:vAlign w:val="bottom"/>
            <w:hideMark/>
          </w:tcPr>
          <w:p w14:paraId="49336E99" w14:textId="77777777" w:rsidR="001855A4" w:rsidRPr="007A3205" w:rsidRDefault="001855A4" w:rsidP="00C40281">
            <w:pPr>
              <w:rPr>
                <w:lang w:val="en-GB" w:eastAsia="es-PE"/>
              </w:rPr>
            </w:pPr>
            <w:r w:rsidRPr="007A3205">
              <w:rPr>
                <w:lang w:val="en-GB" w:eastAsia="es-PE"/>
              </w:rPr>
              <w:t> </w:t>
            </w:r>
          </w:p>
        </w:tc>
      </w:tr>
      <w:tr w:rsidR="001855A4" w:rsidRPr="007A3205" w14:paraId="6A4DCB91" w14:textId="77777777" w:rsidTr="001855A4">
        <w:trPr>
          <w:trHeight w:val="248"/>
          <w:jc w:val="center"/>
        </w:trPr>
        <w:tc>
          <w:tcPr>
            <w:tcW w:w="1287" w:type="dxa"/>
            <w:tcBorders>
              <w:top w:val="single" w:sz="4" w:space="0" w:color="auto"/>
              <w:left w:val="single" w:sz="4" w:space="0" w:color="000000"/>
              <w:bottom w:val="single" w:sz="4" w:space="0" w:color="auto"/>
              <w:right w:val="single" w:sz="4" w:space="0" w:color="000000"/>
            </w:tcBorders>
          </w:tcPr>
          <w:p w14:paraId="7109503E" w14:textId="77777777" w:rsidR="001855A4" w:rsidRPr="007A3205" w:rsidRDefault="001855A4" w:rsidP="00C40281">
            <w:pPr>
              <w:rPr>
                <w:lang w:val="en-GB" w:eastAsia="es-PE"/>
              </w:rPr>
            </w:pPr>
          </w:p>
        </w:tc>
        <w:tc>
          <w:tcPr>
            <w:tcW w:w="1287" w:type="dxa"/>
            <w:tcBorders>
              <w:top w:val="single" w:sz="4" w:space="0" w:color="auto"/>
              <w:left w:val="single" w:sz="4" w:space="0" w:color="000000"/>
              <w:bottom w:val="single" w:sz="4" w:space="0" w:color="auto"/>
              <w:right w:val="single" w:sz="4" w:space="0" w:color="000000"/>
            </w:tcBorders>
          </w:tcPr>
          <w:p w14:paraId="536F34CC" w14:textId="024375C2" w:rsidR="001855A4" w:rsidRPr="007A3205" w:rsidRDefault="001855A4" w:rsidP="00C40281">
            <w:pPr>
              <w:rPr>
                <w:lang w:val="en-GB" w:eastAsia="es-PE"/>
              </w:rPr>
            </w:pPr>
          </w:p>
        </w:tc>
        <w:tc>
          <w:tcPr>
            <w:tcW w:w="965"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4D3A4781" w14:textId="1B5CD54A" w:rsidR="001855A4" w:rsidRPr="007A3205" w:rsidRDefault="001855A4" w:rsidP="00C40281">
            <w:pPr>
              <w:rPr>
                <w:lang w:val="en-GB" w:eastAsia="es-PE"/>
              </w:rPr>
            </w:pPr>
            <w:r w:rsidRPr="007A3205">
              <w:rPr>
                <w:lang w:val="en-GB" w:eastAsia="es-PE"/>
              </w:rPr>
              <w:t> </w:t>
            </w:r>
          </w:p>
        </w:tc>
        <w:tc>
          <w:tcPr>
            <w:tcW w:w="1008" w:type="dxa"/>
            <w:tcBorders>
              <w:top w:val="single" w:sz="4" w:space="0" w:color="auto"/>
              <w:left w:val="nil"/>
              <w:bottom w:val="single" w:sz="4" w:space="0" w:color="auto"/>
              <w:right w:val="single" w:sz="4" w:space="0" w:color="000000"/>
            </w:tcBorders>
            <w:shd w:val="clear" w:color="auto" w:fill="auto"/>
            <w:vAlign w:val="bottom"/>
            <w:hideMark/>
          </w:tcPr>
          <w:p w14:paraId="4FD60996" w14:textId="77777777" w:rsidR="001855A4" w:rsidRPr="007A3205" w:rsidRDefault="001855A4" w:rsidP="00C40281">
            <w:pPr>
              <w:rPr>
                <w:lang w:val="en-GB" w:eastAsia="es-PE"/>
              </w:rPr>
            </w:pPr>
            <w:r w:rsidRPr="007A3205">
              <w:rPr>
                <w:lang w:val="en-GB" w:eastAsia="es-PE"/>
              </w:rPr>
              <w:t> </w:t>
            </w:r>
          </w:p>
        </w:tc>
        <w:tc>
          <w:tcPr>
            <w:tcW w:w="893" w:type="dxa"/>
            <w:tcBorders>
              <w:top w:val="single" w:sz="4" w:space="0" w:color="auto"/>
              <w:left w:val="nil"/>
              <w:bottom w:val="single" w:sz="4" w:space="0" w:color="auto"/>
              <w:right w:val="single" w:sz="4" w:space="0" w:color="000000"/>
            </w:tcBorders>
            <w:shd w:val="clear" w:color="auto" w:fill="auto"/>
            <w:vAlign w:val="bottom"/>
            <w:hideMark/>
          </w:tcPr>
          <w:p w14:paraId="613AA4A5" w14:textId="77777777" w:rsidR="001855A4" w:rsidRPr="007A3205" w:rsidRDefault="001855A4" w:rsidP="00C40281">
            <w:pPr>
              <w:rPr>
                <w:lang w:val="en-GB" w:eastAsia="es-PE"/>
              </w:rPr>
            </w:pPr>
            <w:r w:rsidRPr="007A3205">
              <w:rPr>
                <w:lang w:val="en-GB" w:eastAsia="es-PE"/>
              </w:rPr>
              <w:t> </w:t>
            </w:r>
          </w:p>
        </w:tc>
        <w:tc>
          <w:tcPr>
            <w:tcW w:w="712" w:type="dxa"/>
            <w:tcBorders>
              <w:top w:val="single" w:sz="4" w:space="0" w:color="auto"/>
              <w:left w:val="nil"/>
              <w:bottom w:val="single" w:sz="4" w:space="0" w:color="auto"/>
              <w:right w:val="single" w:sz="4" w:space="0" w:color="000000"/>
            </w:tcBorders>
            <w:shd w:val="clear" w:color="auto" w:fill="auto"/>
            <w:vAlign w:val="bottom"/>
            <w:hideMark/>
          </w:tcPr>
          <w:p w14:paraId="21CB3006" w14:textId="77777777" w:rsidR="001855A4" w:rsidRPr="007A3205" w:rsidRDefault="001855A4" w:rsidP="00C40281">
            <w:pPr>
              <w:rPr>
                <w:lang w:val="en-GB" w:eastAsia="es-PE"/>
              </w:rPr>
            </w:pPr>
            <w:r w:rsidRPr="007A3205">
              <w:rPr>
                <w:lang w:val="en-GB" w:eastAsia="es-PE"/>
              </w:rPr>
              <w:t> </w:t>
            </w:r>
          </w:p>
        </w:tc>
        <w:tc>
          <w:tcPr>
            <w:tcW w:w="1193" w:type="dxa"/>
            <w:tcBorders>
              <w:top w:val="single" w:sz="4" w:space="0" w:color="auto"/>
              <w:left w:val="nil"/>
              <w:bottom w:val="single" w:sz="4" w:space="0" w:color="auto"/>
              <w:right w:val="single" w:sz="4" w:space="0" w:color="000000"/>
            </w:tcBorders>
            <w:shd w:val="clear" w:color="auto" w:fill="auto"/>
            <w:vAlign w:val="bottom"/>
            <w:hideMark/>
          </w:tcPr>
          <w:p w14:paraId="0AFE271B" w14:textId="77777777" w:rsidR="001855A4" w:rsidRPr="007A3205" w:rsidRDefault="001855A4" w:rsidP="00C40281">
            <w:pPr>
              <w:rPr>
                <w:lang w:val="en-GB" w:eastAsia="es-PE"/>
              </w:rPr>
            </w:pPr>
            <w:r w:rsidRPr="007A3205">
              <w:rPr>
                <w:lang w:val="en-GB" w:eastAsia="es-PE"/>
              </w:rPr>
              <w:t> </w:t>
            </w:r>
          </w:p>
        </w:tc>
        <w:tc>
          <w:tcPr>
            <w:tcW w:w="1590" w:type="dxa"/>
            <w:tcBorders>
              <w:top w:val="single" w:sz="4" w:space="0" w:color="auto"/>
              <w:left w:val="nil"/>
              <w:bottom w:val="single" w:sz="4" w:space="0" w:color="auto"/>
              <w:right w:val="single" w:sz="4" w:space="0" w:color="000000"/>
            </w:tcBorders>
            <w:shd w:val="clear" w:color="auto" w:fill="auto"/>
            <w:vAlign w:val="bottom"/>
            <w:hideMark/>
          </w:tcPr>
          <w:p w14:paraId="532EF0E1" w14:textId="77777777" w:rsidR="001855A4" w:rsidRPr="007A3205" w:rsidRDefault="001855A4" w:rsidP="00C40281">
            <w:pPr>
              <w:rPr>
                <w:lang w:val="en-GB" w:eastAsia="es-PE"/>
              </w:rPr>
            </w:pPr>
            <w:r w:rsidRPr="007A3205">
              <w:rPr>
                <w:lang w:val="en-GB" w:eastAsia="es-PE"/>
              </w:rPr>
              <w:t> </w:t>
            </w:r>
          </w:p>
        </w:tc>
        <w:tc>
          <w:tcPr>
            <w:tcW w:w="1223" w:type="dxa"/>
            <w:tcBorders>
              <w:top w:val="single" w:sz="4" w:space="0" w:color="auto"/>
              <w:left w:val="nil"/>
              <w:bottom w:val="single" w:sz="4" w:space="0" w:color="auto"/>
              <w:right w:val="single" w:sz="4" w:space="0" w:color="000000"/>
            </w:tcBorders>
            <w:shd w:val="clear" w:color="auto" w:fill="auto"/>
            <w:vAlign w:val="bottom"/>
            <w:hideMark/>
          </w:tcPr>
          <w:p w14:paraId="4ADBB8CF" w14:textId="77777777" w:rsidR="001855A4" w:rsidRPr="007A3205" w:rsidRDefault="001855A4" w:rsidP="00C40281">
            <w:pPr>
              <w:rPr>
                <w:lang w:val="en-GB" w:eastAsia="es-PE"/>
              </w:rPr>
            </w:pPr>
            <w:r w:rsidRPr="007A3205">
              <w:rPr>
                <w:lang w:val="en-GB" w:eastAsia="es-PE"/>
              </w:rPr>
              <w:t> </w:t>
            </w:r>
          </w:p>
        </w:tc>
      </w:tr>
      <w:tr w:rsidR="001855A4" w:rsidRPr="007A3205" w14:paraId="57D14542" w14:textId="77777777" w:rsidTr="001855A4">
        <w:trPr>
          <w:trHeight w:val="242"/>
          <w:jc w:val="center"/>
        </w:trPr>
        <w:tc>
          <w:tcPr>
            <w:tcW w:w="1287" w:type="dxa"/>
            <w:tcBorders>
              <w:top w:val="single" w:sz="4" w:space="0" w:color="auto"/>
              <w:left w:val="single" w:sz="4" w:space="0" w:color="000000"/>
              <w:bottom w:val="single" w:sz="4" w:space="0" w:color="auto"/>
              <w:right w:val="single" w:sz="4" w:space="0" w:color="auto"/>
            </w:tcBorders>
          </w:tcPr>
          <w:p w14:paraId="0DA6C7FA" w14:textId="77777777" w:rsidR="001855A4" w:rsidRPr="007A3205" w:rsidRDefault="001855A4" w:rsidP="00C40281">
            <w:pPr>
              <w:rPr>
                <w:lang w:val="en-GB" w:eastAsia="es-PE"/>
              </w:rPr>
            </w:pPr>
          </w:p>
        </w:tc>
        <w:tc>
          <w:tcPr>
            <w:tcW w:w="1287" w:type="dxa"/>
            <w:tcBorders>
              <w:top w:val="single" w:sz="4" w:space="0" w:color="auto"/>
              <w:left w:val="single" w:sz="4" w:space="0" w:color="000000"/>
              <w:bottom w:val="single" w:sz="4" w:space="0" w:color="auto"/>
              <w:right w:val="single" w:sz="4" w:space="0" w:color="auto"/>
            </w:tcBorders>
          </w:tcPr>
          <w:p w14:paraId="576CA255" w14:textId="0D584048" w:rsidR="001855A4" w:rsidRPr="007A3205" w:rsidRDefault="001855A4" w:rsidP="00C40281">
            <w:pPr>
              <w:rPr>
                <w:lang w:val="en-GB" w:eastAsia="es-PE"/>
              </w:rPr>
            </w:pPr>
          </w:p>
        </w:tc>
        <w:tc>
          <w:tcPr>
            <w:tcW w:w="965" w:type="dxa"/>
            <w:tcBorders>
              <w:top w:val="single" w:sz="4" w:space="0" w:color="auto"/>
              <w:left w:val="single" w:sz="4" w:space="0" w:color="000000"/>
              <w:bottom w:val="single" w:sz="4" w:space="0" w:color="auto"/>
              <w:right w:val="single" w:sz="4" w:space="0" w:color="auto"/>
            </w:tcBorders>
            <w:shd w:val="clear" w:color="auto" w:fill="auto"/>
            <w:vAlign w:val="bottom"/>
            <w:hideMark/>
          </w:tcPr>
          <w:p w14:paraId="458768DF" w14:textId="6C4969CC" w:rsidR="001855A4" w:rsidRPr="007A3205" w:rsidRDefault="001855A4" w:rsidP="00C40281">
            <w:pPr>
              <w:rPr>
                <w:lang w:val="en-GB" w:eastAsia="es-PE"/>
              </w:rPr>
            </w:pPr>
            <w:r w:rsidRPr="007A3205">
              <w:rPr>
                <w:lang w:val="en-GB" w:eastAsia="es-PE"/>
              </w:rPr>
              <w:t> </w:t>
            </w:r>
          </w:p>
        </w:tc>
        <w:tc>
          <w:tcPr>
            <w:tcW w:w="100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6CEFBC4" w14:textId="77777777" w:rsidR="001855A4" w:rsidRPr="007A3205" w:rsidRDefault="001855A4" w:rsidP="00C40281">
            <w:pPr>
              <w:rPr>
                <w:lang w:val="en-GB" w:eastAsia="es-PE"/>
              </w:rPr>
            </w:pPr>
            <w:r w:rsidRPr="007A3205">
              <w:rPr>
                <w:lang w:val="en-GB" w:eastAsia="es-PE"/>
              </w:rPr>
              <w:t> </w:t>
            </w:r>
          </w:p>
        </w:tc>
        <w:tc>
          <w:tcPr>
            <w:tcW w:w="893" w:type="dxa"/>
            <w:tcBorders>
              <w:top w:val="single" w:sz="4" w:space="0" w:color="auto"/>
              <w:left w:val="nil"/>
              <w:bottom w:val="single" w:sz="4" w:space="0" w:color="auto"/>
              <w:right w:val="single" w:sz="4" w:space="0" w:color="000000"/>
            </w:tcBorders>
            <w:shd w:val="clear" w:color="auto" w:fill="auto"/>
            <w:vAlign w:val="bottom"/>
            <w:hideMark/>
          </w:tcPr>
          <w:p w14:paraId="7D9D765A" w14:textId="77777777" w:rsidR="001855A4" w:rsidRPr="007A3205" w:rsidRDefault="001855A4" w:rsidP="00C40281">
            <w:pPr>
              <w:rPr>
                <w:lang w:val="en-GB" w:eastAsia="es-PE"/>
              </w:rPr>
            </w:pPr>
            <w:r w:rsidRPr="007A3205">
              <w:rPr>
                <w:lang w:val="en-GB" w:eastAsia="es-PE"/>
              </w:rPr>
              <w:t> </w:t>
            </w:r>
          </w:p>
        </w:tc>
        <w:tc>
          <w:tcPr>
            <w:tcW w:w="712" w:type="dxa"/>
            <w:tcBorders>
              <w:top w:val="single" w:sz="4" w:space="0" w:color="auto"/>
              <w:left w:val="nil"/>
              <w:bottom w:val="single" w:sz="4" w:space="0" w:color="auto"/>
              <w:right w:val="single" w:sz="4" w:space="0" w:color="000000"/>
            </w:tcBorders>
            <w:shd w:val="clear" w:color="auto" w:fill="auto"/>
            <w:vAlign w:val="bottom"/>
            <w:hideMark/>
          </w:tcPr>
          <w:p w14:paraId="1CD2471E" w14:textId="77777777" w:rsidR="001855A4" w:rsidRPr="007A3205" w:rsidRDefault="001855A4" w:rsidP="00C40281">
            <w:pPr>
              <w:rPr>
                <w:lang w:val="en-GB" w:eastAsia="es-PE"/>
              </w:rPr>
            </w:pPr>
            <w:r w:rsidRPr="007A3205">
              <w:rPr>
                <w:lang w:val="en-GB" w:eastAsia="es-PE"/>
              </w:rPr>
              <w:t> </w:t>
            </w:r>
          </w:p>
        </w:tc>
        <w:tc>
          <w:tcPr>
            <w:tcW w:w="1193" w:type="dxa"/>
            <w:tcBorders>
              <w:top w:val="single" w:sz="4" w:space="0" w:color="auto"/>
              <w:left w:val="nil"/>
              <w:bottom w:val="single" w:sz="4" w:space="0" w:color="auto"/>
              <w:right w:val="single" w:sz="4" w:space="0" w:color="000000"/>
            </w:tcBorders>
            <w:shd w:val="clear" w:color="auto" w:fill="auto"/>
            <w:vAlign w:val="bottom"/>
            <w:hideMark/>
          </w:tcPr>
          <w:p w14:paraId="49FF1D71" w14:textId="77777777" w:rsidR="001855A4" w:rsidRPr="007A3205" w:rsidRDefault="001855A4" w:rsidP="00C40281">
            <w:pPr>
              <w:rPr>
                <w:lang w:val="en-GB" w:eastAsia="es-PE"/>
              </w:rPr>
            </w:pPr>
            <w:r w:rsidRPr="007A3205">
              <w:rPr>
                <w:lang w:val="en-GB" w:eastAsia="es-PE"/>
              </w:rPr>
              <w:t> </w:t>
            </w:r>
          </w:p>
        </w:tc>
        <w:tc>
          <w:tcPr>
            <w:tcW w:w="1590" w:type="dxa"/>
            <w:tcBorders>
              <w:top w:val="single" w:sz="4" w:space="0" w:color="auto"/>
              <w:left w:val="nil"/>
              <w:bottom w:val="single" w:sz="4" w:space="0" w:color="auto"/>
              <w:right w:val="single" w:sz="4" w:space="0" w:color="000000"/>
            </w:tcBorders>
            <w:shd w:val="clear" w:color="auto" w:fill="auto"/>
            <w:vAlign w:val="bottom"/>
            <w:hideMark/>
          </w:tcPr>
          <w:p w14:paraId="5B196632" w14:textId="77777777" w:rsidR="001855A4" w:rsidRPr="007A3205" w:rsidRDefault="001855A4" w:rsidP="00C40281">
            <w:pPr>
              <w:rPr>
                <w:lang w:val="en-GB" w:eastAsia="es-PE"/>
              </w:rPr>
            </w:pPr>
            <w:r w:rsidRPr="007A3205">
              <w:rPr>
                <w:lang w:val="en-GB" w:eastAsia="es-PE"/>
              </w:rPr>
              <w:t> </w:t>
            </w:r>
          </w:p>
        </w:tc>
        <w:tc>
          <w:tcPr>
            <w:tcW w:w="1223" w:type="dxa"/>
            <w:tcBorders>
              <w:top w:val="single" w:sz="4" w:space="0" w:color="auto"/>
              <w:left w:val="nil"/>
              <w:bottom w:val="single" w:sz="4" w:space="0" w:color="auto"/>
              <w:right w:val="single" w:sz="4" w:space="0" w:color="000000"/>
            </w:tcBorders>
            <w:shd w:val="clear" w:color="auto" w:fill="auto"/>
            <w:vAlign w:val="bottom"/>
            <w:hideMark/>
          </w:tcPr>
          <w:p w14:paraId="78726673" w14:textId="77777777" w:rsidR="001855A4" w:rsidRPr="007A3205" w:rsidRDefault="001855A4" w:rsidP="00C40281">
            <w:pPr>
              <w:rPr>
                <w:lang w:val="en-GB" w:eastAsia="es-PE"/>
              </w:rPr>
            </w:pPr>
            <w:r w:rsidRPr="007A3205">
              <w:rPr>
                <w:lang w:val="en-GB" w:eastAsia="es-PE"/>
              </w:rPr>
              <w:t> </w:t>
            </w:r>
          </w:p>
        </w:tc>
      </w:tr>
      <w:tr w:rsidR="001855A4" w:rsidRPr="007A3205" w14:paraId="5D7C8617" w14:textId="77777777" w:rsidTr="001855A4">
        <w:trPr>
          <w:trHeight w:val="245"/>
          <w:jc w:val="center"/>
        </w:trPr>
        <w:tc>
          <w:tcPr>
            <w:tcW w:w="1287" w:type="dxa"/>
            <w:tcBorders>
              <w:top w:val="single" w:sz="4" w:space="0" w:color="auto"/>
              <w:left w:val="single" w:sz="4" w:space="0" w:color="000000"/>
              <w:bottom w:val="single" w:sz="4" w:space="0" w:color="auto"/>
              <w:right w:val="single" w:sz="4" w:space="0" w:color="auto"/>
            </w:tcBorders>
          </w:tcPr>
          <w:p w14:paraId="3F931FFB" w14:textId="77777777" w:rsidR="001855A4" w:rsidRPr="007A3205" w:rsidRDefault="001855A4" w:rsidP="00C40281">
            <w:pPr>
              <w:rPr>
                <w:lang w:val="en-GB" w:eastAsia="es-PE"/>
              </w:rPr>
            </w:pPr>
          </w:p>
        </w:tc>
        <w:tc>
          <w:tcPr>
            <w:tcW w:w="1287" w:type="dxa"/>
            <w:tcBorders>
              <w:top w:val="single" w:sz="4" w:space="0" w:color="auto"/>
              <w:left w:val="single" w:sz="4" w:space="0" w:color="000000"/>
              <w:bottom w:val="single" w:sz="4" w:space="0" w:color="auto"/>
              <w:right w:val="single" w:sz="4" w:space="0" w:color="auto"/>
            </w:tcBorders>
          </w:tcPr>
          <w:p w14:paraId="7535992B" w14:textId="52526FAD" w:rsidR="001855A4" w:rsidRPr="007A3205" w:rsidRDefault="001855A4" w:rsidP="00C40281">
            <w:pPr>
              <w:rPr>
                <w:lang w:val="en-GB" w:eastAsia="es-PE"/>
              </w:rPr>
            </w:pPr>
          </w:p>
        </w:tc>
        <w:tc>
          <w:tcPr>
            <w:tcW w:w="965" w:type="dxa"/>
            <w:tcBorders>
              <w:top w:val="single" w:sz="4" w:space="0" w:color="auto"/>
              <w:left w:val="single" w:sz="4" w:space="0" w:color="000000"/>
              <w:bottom w:val="single" w:sz="4" w:space="0" w:color="auto"/>
              <w:right w:val="single" w:sz="4" w:space="0" w:color="auto"/>
            </w:tcBorders>
            <w:shd w:val="clear" w:color="auto" w:fill="auto"/>
            <w:vAlign w:val="bottom"/>
            <w:hideMark/>
          </w:tcPr>
          <w:p w14:paraId="125ADC02" w14:textId="7D9C6E04" w:rsidR="001855A4" w:rsidRPr="007A3205" w:rsidRDefault="001855A4" w:rsidP="00C40281">
            <w:pPr>
              <w:rPr>
                <w:lang w:val="en-GB" w:eastAsia="es-PE"/>
              </w:rPr>
            </w:pPr>
            <w:r w:rsidRPr="007A3205">
              <w:rPr>
                <w:lang w:val="en-GB" w:eastAsia="es-PE"/>
              </w:rPr>
              <w:t> </w:t>
            </w:r>
          </w:p>
        </w:tc>
        <w:tc>
          <w:tcPr>
            <w:tcW w:w="100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2B6E2D6" w14:textId="77777777" w:rsidR="001855A4" w:rsidRPr="007A3205" w:rsidRDefault="001855A4" w:rsidP="00C40281">
            <w:pPr>
              <w:rPr>
                <w:lang w:val="en-GB" w:eastAsia="es-PE"/>
              </w:rPr>
            </w:pPr>
            <w:r w:rsidRPr="007A3205">
              <w:rPr>
                <w:lang w:val="en-GB" w:eastAsia="es-PE"/>
              </w:rPr>
              <w:t> </w:t>
            </w:r>
          </w:p>
        </w:tc>
        <w:tc>
          <w:tcPr>
            <w:tcW w:w="893" w:type="dxa"/>
            <w:tcBorders>
              <w:top w:val="single" w:sz="4" w:space="0" w:color="auto"/>
              <w:left w:val="nil"/>
              <w:bottom w:val="single" w:sz="4" w:space="0" w:color="auto"/>
              <w:right w:val="single" w:sz="4" w:space="0" w:color="000000"/>
            </w:tcBorders>
            <w:shd w:val="clear" w:color="auto" w:fill="auto"/>
            <w:vAlign w:val="bottom"/>
            <w:hideMark/>
          </w:tcPr>
          <w:p w14:paraId="7D2908BA" w14:textId="77777777" w:rsidR="001855A4" w:rsidRPr="007A3205" w:rsidRDefault="001855A4" w:rsidP="00C40281">
            <w:pPr>
              <w:rPr>
                <w:lang w:val="en-GB" w:eastAsia="es-PE"/>
              </w:rPr>
            </w:pPr>
            <w:r w:rsidRPr="007A3205">
              <w:rPr>
                <w:lang w:val="en-GB" w:eastAsia="es-PE"/>
              </w:rPr>
              <w:t> </w:t>
            </w:r>
          </w:p>
        </w:tc>
        <w:tc>
          <w:tcPr>
            <w:tcW w:w="712" w:type="dxa"/>
            <w:tcBorders>
              <w:top w:val="single" w:sz="4" w:space="0" w:color="auto"/>
              <w:left w:val="nil"/>
              <w:bottom w:val="single" w:sz="4" w:space="0" w:color="auto"/>
              <w:right w:val="single" w:sz="4" w:space="0" w:color="000000"/>
            </w:tcBorders>
            <w:shd w:val="clear" w:color="auto" w:fill="auto"/>
            <w:vAlign w:val="bottom"/>
            <w:hideMark/>
          </w:tcPr>
          <w:p w14:paraId="2A40B15F" w14:textId="77777777" w:rsidR="001855A4" w:rsidRPr="007A3205" w:rsidRDefault="001855A4" w:rsidP="00C40281">
            <w:pPr>
              <w:rPr>
                <w:lang w:val="en-GB" w:eastAsia="es-PE"/>
              </w:rPr>
            </w:pPr>
            <w:r w:rsidRPr="007A3205">
              <w:rPr>
                <w:lang w:val="en-GB" w:eastAsia="es-PE"/>
              </w:rPr>
              <w:t> </w:t>
            </w:r>
          </w:p>
        </w:tc>
        <w:tc>
          <w:tcPr>
            <w:tcW w:w="1193" w:type="dxa"/>
            <w:tcBorders>
              <w:top w:val="single" w:sz="4" w:space="0" w:color="auto"/>
              <w:left w:val="nil"/>
              <w:bottom w:val="single" w:sz="4" w:space="0" w:color="auto"/>
              <w:right w:val="single" w:sz="4" w:space="0" w:color="000000"/>
            </w:tcBorders>
            <w:shd w:val="clear" w:color="auto" w:fill="auto"/>
            <w:vAlign w:val="bottom"/>
            <w:hideMark/>
          </w:tcPr>
          <w:p w14:paraId="0EE14F46" w14:textId="77777777" w:rsidR="001855A4" w:rsidRPr="007A3205" w:rsidRDefault="001855A4" w:rsidP="00C40281">
            <w:pPr>
              <w:rPr>
                <w:lang w:val="en-GB" w:eastAsia="es-PE"/>
              </w:rPr>
            </w:pPr>
            <w:r w:rsidRPr="007A3205">
              <w:rPr>
                <w:lang w:val="en-GB" w:eastAsia="es-PE"/>
              </w:rPr>
              <w:t> </w:t>
            </w:r>
          </w:p>
        </w:tc>
        <w:tc>
          <w:tcPr>
            <w:tcW w:w="1590" w:type="dxa"/>
            <w:tcBorders>
              <w:top w:val="single" w:sz="4" w:space="0" w:color="auto"/>
              <w:left w:val="nil"/>
              <w:bottom w:val="single" w:sz="4" w:space="0" w:color="auto"/>
              <w:right w:val="single" w:sz="4" w:space="0" w:color="000000"/>
            </w:tcBorders>
            <w:shd w:val="clear" w:color="auto" w:fill="auto"/>
            <w:vAlign w:val="bottom"/>
            <w:hideMark/>
          </w:tcPr>
          <w:p w14:paraId="74AAE806" w14:textId="77777777" w:rsidR="001855A4" w:rsidRPr="007A3205" w:rsidRDefault="001855A4" w:rsidP="00C40281">
            <w:pPr>
              <w:rPr>
                <w:lang w:val="en-GB" w:eastAsia="es-PE"/>
              </w:rPr>
            </w:pPr>
            <w:r w:rsidRPr="007A3205">
              <w:rPr>
                <w:lang w:val="en-GB" w:eastAsia="es-PE"/>
              </w:rPr>
              <w:t> </w:t>
            </w:r>
          </w:p>
        </w:tc>
        <w:tc>
          <w:tcPr>
            <w:tcW w:w="1223" w:type="dxa"/>
            <w:tcBorders>
              <w:top w:val="single" w:sz="4" w:space="0" w:color="auto"/>
              <w:left w:val="nil"/>
              <w:bottom w:val="single" w:sz="4" w:space="0" w:color="auto"/>
              <w:right w:val="single" w:sz="4" w:space="0" w:color="000000"/>
            </w:tcBorders>
            <w:shd w:val="clear" w:color="auto" w:fill="auto"/>
            <w:vAlign w:val="bottom"/>
            <w:hideMark/>
          </w:tcPr>
          <w:p w14:paraId="5B9425D7" w14:textId="77777777" w:rsidR="001855A4" w:rsidRPr="007A3205" w:rsidRDefault="001855A4" w:rsidP="00C40281">
            <w:pPr>
              <w:rPr>
                <w:lang w:val="en-GB" w:eastAsia="es-PE"/>
              </w:rPr>
            </w:pPr>
            <w:r w:rsidRPr="007A3205">
              <w:rPr>
                <w:lang w:val="en-GB" w:eastAsia="es-PE"/>
              </w:rPr>
              <w:t> </w:t>
            </w:r>
          </w:p>
        </w:tc>
      </w:tr>
      <w:tr w:rsidR="001855A4" w:rsidRPr="007A3205" w14:paraId="1B350222" w14:textId="77777777" w:rsidTr="001855A4">
        <w:trPr>
          <w:trHeight w:val="248"/>
          <w:jc w:val="center"/>
        </w:trPr>
        <w:tc>
          <w:tcPr>
            <w:tcW w:w="1287" w:type="dxa"/>
            <w:tcBorders>
              <w:top w:val="single" w:sz="4" w:space="0" w:color="auto"/>
              <w:left w:val="single" w:sz="4" w:space="0" w:color="000000"/>
              <w:bottom w:val="single" w:sz="4" w:space="0" w:color="auto"/>
              <w:right w:val="single" w:sz="4" w:space="0" w:color="000000"/>
            </w:tcBorders>
          </w:tcPr>
          <w:p w14:paraId="23B566E1" w14:textId="77777777" w:rsidR="001855A4" w:rsidRPr="007A3205" w:rsidRDefault="001855A4" w:rsidP="00C40281">
            <w:pPr>
              <w:rPr>
                <w:lang w:val="en-GB" w:eastAsia="es-PE"/>
              </w:rPr>
            </w:pPr>
          </w:p>
        </w:tc>
        <w:tc>
          <w:tcPr>
            <w:tcW w:w="1287" w:type="dxa"/>
            <w:tcBorders>
              <w:top w:val="single" w:sz="4" w:space="0" w:color="auto"/>
              <w:left w:val="single" w:sz="4" w:space="0" w:color="000000"/>
              <w:bottom w:val="single" w:sz="4" w:space="0" w:color="auto"/>
              <w:right w:val="single" w:sz="4" w:space="0" w:color="000000"/>
            </w:tcBorders>
          </w:tcPr>
          <w:p w14:paraId="133DA7B7" w14:textId="0A3EBBC0" w:rsidR="001855A4" w:rsidRPr="007A3205" w:rsidRDefault="001855A4" w:rsidP="00C40281">
            <w:pPr>
              <w:rPr>
                <w:lang w:val="en-GB" w:eastAsia="es-PE"/>
              </w:rPr>
            </w:pPr>
          </w:p>
        </w:tc>
        <w:tc>
          <w:tcPr>
            <w:tcW w:w="965"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0D310A28" w14:textId="2442016E" w:rsidR="001855A4" w:rsidRPr="007A3205" w:rsidRDefault="001855A4" w:rsidP="00C40281">
            <w:pPr>
              <w:rPr>
                <w:lang w:val="en-GB" w:eastAsia="es-PE"/>
              </w:rPr>
            </w:pPr>
            <w:r w:rsidRPr="007A3205">
              <w:rPr>
                <w:lang w:val="en-GB" w:eastAsia="es-PE"/>
              </w:rPr>
              <w:t> </w:t>
            </w:r>
          </w:p>
        </w:tc>
        <w:tc>
          <w:tcPr>
            <w:tcW w:w="1008" w:type="dxa"/>
            <w:tcBorders>
              <w:top w:val="single" w:sz="4" w:space="0" w:color="auto"/>
              <w:left w:val="nil"/>
              <w:bottom w:val="single" w:sz="4" w:space="0" w:color="auto"/>
              <w:right w:val="single" w:sz="4" w:space="0" w:color="000000"/>
            </w:tcBorders>
            <w:shd w:val="clear" w:color="auto" w:fill="auto"/>
            <w:vAlign w:val="bottom"/>
            <w:hideMark/>
          </w:tcPr>
          <w:p w14:paraId="2D5F664A" w14:textId="77777777" w:rsidR="001855A4" w:rsidRPr="007A3205" w:rsidRDefault="001855A4" w:rsidP="00C40281">
            <w:pPr>
              <w:rPr>
                <w:lang w:val="en-GB" w:eastAsia="es-PE"/>
              </w:rPr>
            </w:pPr>
            <w:r w:rsidRPr="007A3205">
              <w:rPr>
                <w:lang w:val="en-GB" w:eastAsia="es-PE"/>
              </w:rPr>
              <w:t> </w:t>
            </w:r>
          </w:p>
        </w:tc>
        <w:tc>
          <w:tcPr>
            <w:tcW w:w="893" w:type="dxa"/>
            <w:tcBorders>
              <w:top w:val="single" w:sz="4" w:space="0" w:color="auto"/>
              <w:left w:val="nil"/>
              <w:bottom w:val="single" w:sz="4" w:space="0" w:color="auto"/>
              <w:right w:val="single" w:sz="4" w:space="0" w:color="000000"/>
            </w:tcBorders>
            <w:shd w:val="clear" w:color="auto" w:fill="auto"/>
            <w:vAlign w:val="bottom"/>
            <w:hideMark/>
          </w:tcPr>
          <w:p w14:paraId="3FE402D8" w14:textId="77777777" w:rsidR="001855A4" w:rsidRPr="007A3205" w:rsidRDefault="001855A4" w:rsidP="00C40281">
            <w:pPr>
              <w:rPr>
                <w:lang w:val="en-GB" w:eastAsia="es-PE"/>
              </w:rPr>
            </w:pPr>
            <w:r w:rsidRPr="007A3205">
              <w:rPr>
                <w:lang w:val="en-GB" w:eastAsia="es-PE"/>
              </w:rPr>
              <w:t> </w:t>
            </w:r>
          </w:p>
        </w:tc>
        <w:tc>
          <w:tcPr>
            <w:tcW w:w="712" w:type="dxa"/>
            <w:tcBorders>
              <w:top w:val="single" w:sz="4" w:space="0" w:color="auto"/>
              <w:left w:val="nil"/>
              <w:bottom w:val="single" w:sz="4" w:space="0" w:color="auto"/>
              <w:right w:val="single" w:sz="4" w:space="0" w:color="000000"/>
            </w:tcBorders>
            <w:shd w:val="clear" w:color="auto" w:fill="auto"/>
            <w:vAlign w:val="bottom"/>
            <w:hideMark/>
          </w:tcPr>
          <w:p w14:paraId="294DE9C5" w14:textId="77777777" w:rsidR="001855A4" w:rsidRPr="007A3205" w:rsidRDefault="001855A4" w:rsidP="00C40281">
            <w:pPr>
              <w:rPr>
                <w:lang w:val="en-GB" w:eastAsia="es-PE"/>
              </w:rPr>
            </w:pPr>
            <w:r w:rsidRPr="007A3205">
              <w:rPr>
                <w:lang w:val="en-GB" w:eastAsia="es-PE"/>
              </w:rPr>
              <w:t> </w:t>
            </w:r>
          </w:p>
        </w:tc>
        <w:tc>
          <w:tcPr>
            <w:tcW w:w="1193" w:type="dxa"/>
            <w:tcBorders>
              <w:top w:val="single" w:sz="4" w:space="0" w:color="auto"/>
              <w:left w:val="nil"/>
              <w:bottom w:val="single" w:sz="4" w:space="0" w:color="auto"/>
              <w:right w:val="single" w:sz="4" w:space="0" w:color="000000"/>
            </w:tcBorders>
            <w:shd w:val="clear" w:color="auto" w:fill="auto"/>
            <w:vAlign w:val="bottom"/>
            <w:hideMark/>
          </w:tcPr>
          <w:p w14:paraId="2D0DE11E" w14:textId="77777777" w:rsidR="001855A4" w:rsidRPr="007A3205" w:rsidRDefault="001855A4" w:rsidP="00C40281">
            <w:pPr>
              <w:rPr>
                <w:lang w:val="en-GB" w:eastAsia="es-PE"/>
              </w:rPr>
            </w:pPr>
            <w:r w:rsidRPr="007A3205">
              <w:rPr>
                <w:lang w:val="en-GB" w:eastAsia="es-PE"/>
              </w:rPr>
              <w:t> </w:t>
            </w:r>
          </w:p>
        </w:tc>
        <w:tc>
          <w:tcPr>
            <w:tcW w:w="1590" w:type="dxa"/>
            <w:tcBorders>
              <w:top w:val="single" w:sz="4" w:space="0" w:color="auto"/>
              <w:left w:val="nil"/>
              <w:bottom w:val="single" w:sz="4" w:space="0" w:color="auto"/>
              <w:right w:val="single" w:sz="4" w:space="0" w:color="000000"/>
            </w:tcBorders>
            <w:shd w:val="clear" w:color="auto" w:fill="auto"/>
            <w:vAlign w:val="bottom"/>
            <w:hideMark/>
          </w:tcPr>
          <w:p w14:paraId="0881F85F" w14:textId="77777777" w:rsidR="001855A4" w:rsidRPr="007A3205" w:rsidRDefault="001855A4" w:rsidP="00C40281">
            <w:pPr>
              <w:rPr>
                <w:lang w:val="en-GB" w:eastAsia="es-PE"/>
              </w:rPr>
            </w:pPr>
            <w:r w:rsidRPr="007A3205">
              <w:rPr>
                <w:lang w:val="en-GB" w:eastAsia="es-PE"/>
              </w:rPr>
              <w:t>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7D21F806" w14:textId="77777777" w:rsidR="001855A4" w:rsidRPr="007A3205" w:rsidRDefault="001855A4" w:rsidP="00C40281">
            <w:pPr>
              <w:rPr>
                <w:lang w:val="en-GB" w:eastAsia="es-PE"/>
              </w:rPr>
            </w:pPr>
            <w:r w:rsidRPr="007A3205">
              <w:rPr>
                <w:lang w:val="en-GB" w:eastAsia="es-PE"/>
              </w:rPr>
              <w:t> </w:t>
            </w:r>
          </w:p>
        </w:tc>
      </w:tr>
      <w:tr w:rsidR="001855A4" w:rsidRPr="007A3205" w14:paraId="1C47FEF3" w14:textId="77777777" w:rsidTr="001855A4">
        <w:trPr>
          <w:trHeight w:val="242"/>
          <w:jc w:val="center"/>
        </w:trPr>
        <w:tc>
          <w:tcPr>
            <w:tcW w:w="1287" w:type="dxa"/>
            <w:tcBorders>
              <w:top w:val="single" w:sz="4" w:space="0" w:color="auto"/>
              <w:left w:val="single" w:sz="4" w:space="0" w:color="000000"/>
              <w:bottom w:val="single" w:sz="4" w:space="0" w:color="000000"/>
              <w:right w:val="single" w:sz="4" w:space="0" w:color="000000"/>
            </w:tcBorders>
          </w:tcPr>
          <w:p w14:paraId="7188C261" w14:textId="77777777" w:rsidR="001855A4" w:rsidRPr="007A3205" w:rsidRDefault="001855A4" w:rsidP="00C40281">
            <w:pPr>
              <w:rPr>
                <w:lang w:val="en-GB" w:eastAsia="es-PE"/>
              </w:rPr>
            </w:pPr>
          </w:p>
        </w:tc>
        <w:tc>
          <w:tcPr>
            <w:tcW w:w="1287" w:type="dxa"/>
            <w:tcBorders>
              <w:top w:val="single" w:sz="4" w:space="0" w:color="auto"/>
              <w:left w:val="single" w:sz="4" w:space="0" w:color="000000"/>
              <w:bottom w:val="single" w:sz="4" w:space="0" w:color="000000"/>
              <w:right w:val="single" w:sz="4" w:space="0" w:color="000000"/>
            </w:tcBorders>
          </w:tcPr>
          <w:p w14:paraId="25851104" w14:textId="01388D13" w:rsidR="001855A4" w:rsidRPr="007A3205" w:rsidRDefault="001855A4" w:rsidP="00C40281">
            <w:pPr>
              <w:rPr>
                <w:lang w:val="en-GB" w:eastAsia="es-PE"/>
              </w:rPr>
            </w:pPr>
          </w:p>
        </w:tc>
        <w:tc>
          <w:tcPr>
            <w:tcW w:w="96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B9F80E1" w14:textId="3F57C749" w:rsidR="001855A4" w:rsidRPr="007A3205" w:rsidRDefault="001855A4" w:rsidP="00C40281">
            <w:pPr>
              <w:rPr>
                <w:lang w:val="en-GB" w:eastAsia="es-PE"/>
              </w:rPr>
            </w:pPr>
            <w:r w:rsidRPr="007A3205">
              <w:rPr>
                <w:lang w:val="en-GB" w:eastAsia="es-PE"/>
              </w:rPr>
              <w:t> </w:t>
            </w:r>
          </w:p>
        </w:tc>
        <w:tc>
          <w:tcPr>
            <w:tcW w:w="1008" w:type="dxa"/>
            <w:tcBorders>
              <w:top w:val="single" w:sz="4" w:space="0" w:color="auto"/>
              <w:left w:val="nil"/>
              <w:bottom w:val="single" w:sz="4" w:space="0" w:color="000000"/>
              <w:right w:val="single" w:sz="4" w:space="0" w:color="000000"/>
            </w:tcBorders>
            <w:shd w:val="clear" w:color="auto" w:fill="auto"/>
            <w:vAlign w:val="bottom"/>
            <w:hideMark/>
          </w:tcPr>
          <w:p w14:paraId="1120303A" w14:textId="77777777" w:rsidR="001855A4" w:rsidRPr="007A3205" w:rsidRDefault="001855A4" w:rsidP="00C40281">
            <w:pPr>
              <w:rPr>
                <w:lang w:val="en-GB" w:eastAsia="es-PE"/>
              </w:rPr>
            </w:pPr>
            <w:r w:rsidRPr="007A3205">
              <w:rPr>
                <w:lang w:val="en-GB" w:eastAsia="es-PE"/>
              </w:rPr>
              <w:t> </w:t>
            </w:r>
          </w:p>
        </w:tc>
        <w:tc>
          <w:tcPr>
            <w:tcW w:w="893" w:type="dxa"/>
            <w:tcBorders>
              <w:top w:val="single" w:sz="4" w:space="0" w:color="auto"/>
              <w:left w:val="nil"/>
              <w:bottom w:val="single" w:sz="4" w:space="0" w:color="000000"/>
              <w:right w:val="single" w:sz="4" w:space="0" w:color="000000"/>
            </w:tcBorders>
            <w:shd w:val="clear" w:color="auto" w:fill="auto"/>
            <w:vAlign w:val="bottom"/>
            <w:hideMark/>
          </w:tcPr>
          <w:p w14:paraId="1AE6D78C" w14:textId="77777777" w:rsidR="001855A4" w:rsidRPr="007A3205" w:rsidRDefault="001855A4" w:rsidP="00C40281">
            <w:pPr>
              <w:rPr>
                <w:lang w:val="en-GB" w:eastAsia="es-PE"/>
              </w:rPr>
            </w:pPr>
            <w:r w:rsidRPr="007A3205">
              <w:rPr>
                <w:lang w:val="en-GB" w:eastAsia="es-PE"/>
              </w:rPr>
              <w:t> </w:t>
            </w:r>
          </w:p>
        </w:tc>
        <w:tc>
          <w:tcPr>
            <w:tcW w:w="712" w:type="dxa"/>
            <w:tcBorders>
              <w:top w:val="single" w:sz="4" w:space="0" w:color="auto"/>
              <w:left w:val="nil"/>
              <w:bottom w:val="single" w:sz="4" w:space="0" w:color="000000"/>
              <w:right w:val="single" w:sz="4" w:space="0" w:color="000000"/>
            </w:tcBorders>
            <w:shd w:val="clear" w:color="auto" w:fill="auto"/>
            <w:vAlign w:val="bottom"/>
            <w:hideMark/>
          </w:tcPr>
          <w:p w14:paraId="24E7CB5C" w14:textId="77777777" w:rsidR="001855A4" w:rsidRPr="007A3205" w:rsidRDefault="001855A4" w:rsidP="00C40281">
            <w:pPr>
              <w:rPr>
                <w:lang w:val="en-GB" w:eastAsia="es-PE"/>
              </w:rPr>
            </w:pPr>
            <w:r w:rsidRPr="007A3205">
              <w:rPr>
                <w:lang w:val="en-GB" w:eastAsia="es-PE"/>
              </w:rPr>
              <w:t> </w:t>
            </w:r>
          </w:p>
        </w:tc>
        <w:tc>
          <w:tcPr>
            <w:tcW w:w="1193" w:type="dxa"/>
            <w:tcBorders>
              <w:top w:val="single" w:sz="4" w:space="0" w:color="auto"/>
              <w:left w:val="nil"/>
              <w:bottom w:val="single" w:sz="4" w:space="0" w:color="000000"/>
              <w:right w:val="single" w:sz="4" w:space="0" w:color="000000"/>
            </w:tcBorders>
            <w:shd w:val="clear" w:color="auto" w:fill="auto"/>
            <w:vAlign w:val="bottom"/>
            <w:hideMark/>
          </w:tcPr>
          <w:p w14:paraId="6B71566B" w14:textId="77777777" w:rsidR="001855A4" w:rsidRPr="007A3205" w:rsidRDefault="001855A4" w:rsidP="00C40281">
            <w:pPr>
              <w:rPr>
                <w:lang w:val="en-GB" w:eastAsia="es-PE"/>
              </w:rPr>
            </w:pPr>
            <w:r w:rsidRPr="007A3205">
              <w:rPr>
                <w:lang w:val="en-GB" w:eastAsia="es-PE"/>
              </w:rPr>
              <w:t> </w:t>
            </w:r>
          </w:p>
        </w:tc>
        <w:tc>
          <w:tcPr>
            <w:tcW w:w="1590" w:type="dxa"/>
            <w:tcBorders>
              <w:top w:val="single" w:sz="4" w:space="0" w:color="auto"/>
              <w:left w:val="nil"/>
              <w:bottom w:val="single" w:sz="4" w:space="0" w:color="000000"/>
              <w:right w:val="single" w:sz="4" w:space="0" w:color="000000"/>
            </w:tcBorders>
            <w:shd w:val="clear" w:color="auto" w:fill="auto"/>
            <w:vAlign w:val="bottom"/>
            <w:hideMark/>
          </w:tcPr>
          <w:p w14:paraId="760D4A71" w14:textId="77777777" w:rsidR="001855A4" w:rsidRPr="007A3205" w:rsidRDefault="001855A4" w:rsidP="00C40281">
            <w:pPr>
              <w:rPr>
                <w:lang w:val="en-GB" w:eastAsia="es-PE"/>
              </w:rPr>
            </w:pPr>
            <w:r w:rsidRPr="007A3205">
              <w:rPr>
                <w:lang w:val="en-GB" w:eastAsia="es-PE"/>
              </w:rPr>
              <w:t> </w:t>
            </w:r>
          </w:p>
        </w:tc>
        <w:tc>
          <w:tcPr>
            <w:tcW w:w="1223" w:type="dxa"/>
            <w:tcBorders>
              <w:top w:val="single" w:sz="4" w:space="0" w:color="auto"/>
              <w:left w:val="nil"/>
              <w:bottom w:val="single" w:sz="4" w:space="0" w:color="000000"/>
              <w:right w:val="single" w:sz="4" w:space="0" w:color="auto"/>
            </w:tcBorders>
            <w:shd w:val="clear" w:color="auto" w:fill="auto"/>
            <w:vAlign w:val="bottom"/>
            <w:hideMark/>
          </w:tcPr>
          <w:p w14:paraId="76EDCFC0" w14:textId="77777777" w:rsidR="001855A4" w:rsidRPr="007A3205" w:rsidRDefault="001855A4" w:rsidP="00C40281">
            <w:pPr>
              <w:rPr>
                <w:lang w:val="en-GB" w:eastAsia="es-PE"/>
              </w:rPr>
            </w:pPr>
            <w:r w:rsidRPr="007A3205">
              <w:rPr>
                <w:lang w:val="en-GB" w:eastAsia="es-PE"/>
              </w:rPr>
              <w:t> </w:t>
            </w:r>
          </w:p>
        </w:tc>
      </w:tr>
    </w:tbl>
    <w:p w14:paraId="46B8CEFB" w14:textId="77777777" w:rsidR="007A3205" w:rsidRPr="00485860" w:rsidRDefault="007A3205" w:rsidP="007A3205">
      <w:pPr>
        <w:ind w:left="-851" w:right="993"/>
        <w:jc w:val="both"/>
        <w:rPr>
          <w:rFonts w:ascii="Arial" w:hAnsi="Arial" w:cs="Arial"/>
          <w:sz w:val="15"/>
          <w:szCs w:val="15"/>
          <w:lang w:val="en-US" w:eastAsia="es-PE"/>
        </w:rPr>
      </w:pPr>
      <w:r w:rsidRPr="00652068">
        <w:rPr>
          <w:rFonts w:ascii="Arial" w:hAnsi="Arial" w:cs="Arial"/>
          <w:sz w:val="15"/>
          <w:szCs w:val="15"/>
          <w:lang w:val="en-GB" w:eastAsia="es-PE"/>
        </w:rPr>
        <w:t>1</w:t>
      </w:r>
      <w:r w:rsidRPr="009E4B26">
        <w:rPr>
          <w:rFonts w:ascii="Arial" w:hAnsi="Arial" w:cs="Arial"/>
          <w:sz w:val="15"/>
          <w:szCs w:val="15"/>
          <w:lang w:val="en-US" w:eastAsia="es-PE"/>
        </w:rPr>
        <w:t xml:space="preserve">/ </w:t>
      </w:r>
      <w:r w:rsidRPr="00652068">
        <w:rPr>
          <w:rFonts w:ascii="Arial" w:hAnsi="Arial" w:cs="Arial"/>
          <w:sz w:val="15"/>
          <w:szCs w:val="15"/>
          <w:lang w:val="en-US" w:eastAsia="es-PE"/>
        </w:rPr>
        <w:t>Indicate the variety of footwear that corresponds according to footnote N ° 9.</w:t>
      </w:r>
    </w:p>
    <w:p w14:paraId="3AE95D0F" w14:textId="77777777" w:rsidR="007A3205" w:rsidRPr="00652068" w:rsidRDefault="007A3205" w:rsidP="007A3205">
      <w:pPr>
        <w:ind w:left="-851" w:right="993"/>
        <w:jc w:val="both"/>
        <w:rPr>
          <w:rFonts w:ascii="Arial" w:hAnsi="Arial" w:cs="Arial"/>
          <w:b/>
          <w:sz w:val="22"/>
          <w:szCs w:val="22"/>
          <w:lang w:val="en-US"/>
        </w:rPr>
      </w:pPr>
      <w:r>
        <w:rPr>
          <w:rFonts w:ascii="Arial" w:hAnsi="Arial" w:cs="Arial"/>
          <w:sz w:val="15"/>
          <w:szCs w:val="15"/>
          <w:lang w:val="en-US" w:eastAsia="es-PE"/>
        </w:rPr>
        <w:t>2</w:t>
      </w:r>
      <w:r w:rsidRPr="009E4B26">
        <w:rPr>
          <w:rFonts w:ascii="Arial" w:hAnsi="Arial" w:cs="Arial"/>
          <w:sz w:val="15"/>
          <w:szCs w:val="15"/>
          <w:lang w:val="en-US" w:eastAsia="es-PE"/>
        </w:rPr>
        <w:t>/</w:t>
      </w:r>
      <w:r w:rsidRPr="009E4B26">
        <w:rPr>
          <w:rFonts w:ascii="Arial" w:hAnsi="Arial" w:cs="Arial"/>
          <w:sz w:val="15"/>
          <w:szCs w:val="15"/>
          <w:lang w:val="en-US"/>
        </w:rPr>
        <w:t xml:space="preserve"> </w:t>
      </w:r>
      <w:r w:rsidRPr="00652068">
        <w:rPr>
          <w:rFonts w:ascii="Arial" w:hAnsi="Arial" w:cs="Arial"/>
          <w:sz w:val="15"/>
          <w:szCs w:val="15"/>
          <w:lang w:val="en-US" w:eastAsia="es-PE"/>
        </w:rPr>
        <w:t>Indicate if the material that makes up the upper part of the footwear corresponds to rubber or plastic or natural leather.</w:t>
      </w:r>
    </w:p>
    <w:p w14:paraId="354F327B" w14:textId="2BC3CFD4" w:rsidR="00C40281" w:rsidRPr="007A3205" w:rsidRDefault="001855A4" w:rsidP="007A3205">
      <w:pPr>
        <w:ind w:left="-851" w:right="-992"/>
        <w:jc w:val="both"/>
        <w:rPr>
          <w:rFonts w:ascii="Arial" w:eastAsiaTheme="minorHAnsi" w:hAnsi="Arial" w:cs="Arial"/>
          <w:b/>
          <w:bCs/>
          <w:sz w:val="15"/>
          <w:szCs w:val="15"/>
          <w:lang w:val="en-GB"/>
        </w:rPr>
      </w:pPr>
      <w:r w:rsidRPr="007A3205">
        <w:rPr>
          <w:rFonts w:ascii="Arial" w:hAnsi="Arial" w:cs="Arial"/>
          <w:sz w:val="15"/>
          <w:szCs w:val="15"/>
          <w:lang w:val="en-GB" w:eastAsia="es-PE"/>
        </w:rPr>
        <w:t>3</w:t>
      </w:r>
      <w:r w:rsidR="00C40281" w:rsidRPr="007A3205">
        <w:rPr>
          <w:rFonts w:ascii="Arial" w:hAnsi="Arial" w:cs="Arial"/>
          <w:sz w:val="15"/>
          <w:szCs w:val="15"/>
          <w:lang w:val="en-GB" w:eastAsia="es-PE"/>
        </w:rPr>
        <w:t>/</w:t>
      </w:r>
      <w:r w:rsidR="007A3205" w:rsidRPr="007A3205">
        <w:rPr>
          <w:rFonts w:ascii="Arial" w:hAnsi="Arial" w:cs="Arial"/>
          <w:sz w:val="15"/>
          <w:szCs w:val="15"/>
          <w:lang w:val="en-US" w:eastAsia="es-PE"/>
        </w:rPr>
        <w:t xml:space="preserve"> Specify the type of cost or expense related to the accounting account (cost of raw materials, inputs and auxiliary materials, cost of direct labor, indirect manufacturing expenses, sales expenses, administrative expenses and financial expenses).</w:t>
      </w:r>
    </w:p>
    <w:p w14:paraId="3A5057A0" w14:textId="77777777" w:rsidR="00C40281" w:rsidRPr="007A3205" w:rsidRDefault="00C40281" w:rsidP="00C40281">
      <w:pPr>
        <w:autoSpaceDE w:val="0"/>
        <w:autoSpaceDN w:val="0"/>
        <w:adjustRightInd w:val="0"/>
        <w:jc w:val="center"/>
        <w:rPr>
          <w:rFonts w:ascii="Arial" w:eastAsiaTheme="minorHAnsi" w:hAnsi="Arial" w:cs="Arial"/>
          <w:b/>
          <w:bCs/>
          <w:sz w:val="19"/>
          <w:szCs w:val="19"/>
          <w:lang w:val="en-GB"/>
        </w:rPr>
      </w:pPr>
    </w:p>
    <w:p w14:paraId="373E5EC8" w14:textId="77777777" w:rsidR="00C40281" w:rsidRPr="007A3205" w:rsidRDefault="00C40281" w:rsidP="00C40281">
      <w:pPr>
        <w:autoSpaceDE w:val="0"/>
        <w:autoSpaceDN w:val="0"/>
        <w:adjustRightInd w:val="0"/>
        <w:jc w:val="center"/>
        <w:rPr>
          <w:rFonts w:ascii="Arial" w:eastAsiaTheme="minorHAnsi" w:hAnsi="Arial" w:cs="Arial"/>
          <w:b/>
          <w:bCs/>
          <w:sz w:val="19"/>
          <w:szCs w:val="19"/>
          <w:lang w:val="en-GB"/>
        </w:rPr>
      </w:pPr>
    </w:p>
    <w:p w14:paraId="6EC6E756" w14:textId="77777777" w:rsidR="00C40281" w:rsidRPr="007A3205" w:rsidRDefault="00C40281" w:rsidP="00C40281">
      <w:pPr>
        <w:autoSpaceDE w:val="0"/>
        <w:autoSpaceDN w:val="0"/>
        <w:adjustRightInd w:val="0"/>
        <w:jc w:val="center"/>
        <w:rPr>
          <w:rFonts w:ascii="Arial" w:eastAsiaTheme="minorHAnsi" w:hAnsi="Arial" w:cs="Arial"/>
          <w:b/>
          <w:bCs/>
          <w:sz w:val="19"/>
          <w:szCs w:val="19"/>
          <w:lang w:val="en-GB"/>
        </w:rPr>
      </w:pPr>
    </w:p>
    <w:p w14:paraId="5FA5AF6C" w14:textId="77777777" w:rsidR="00C40281" w:rsidRPr="007A3205" w:rsidRDefault="00C40281" w:rsidP="00C40281">
      <w:pPr>
        <w:autoSpaceDE w:val="0"/>
        <w:autoSpaceDN w:val="0"/>
        <w:adjustRightInd w:val="0"/>
        <w:jc w:val="center"/>
        <w:rPr>
          <w:rFonts w:ascii="Arial" w:eastAsiaTheme="minorHAnsi" w:hAnsi="Arial" w:cs="Arial"/>
          <w:b/>
          <w:bCs/>
          <w:sz w:val="19"/>
          <w:szCs w:val="19"/>
          <w:lang w:val="en-GB"/>
        </w:rPr>
      </w:pPr>
    </w:p>
    <w:p w14:paraId="6F533EC0" w14:textId="77777777" w:rsidR="007A3205" w:rsidRPr="001D243A" w:rsidRDefault="007A3205" w:rsidP="00401CFF">
      <w:pPr>
        <w:autoSpaceDE w:val="0"/>
        <w:autoSpaceDN w:val="0"/>
        <w:adjustRightInd w:val="0"/>
        <w:jc w:val="both"/>
        <w:rPr>
          <w:rFonts w:ascii="Arial" w:eastAsiaTheme="minorHAnsi" w:hAnsi="Arial" w:cs="Arial"/>
          <w:b/>
          <w:bCs/>
          <w:sz w:val="19"/>
          <w:szCs w:val="19"/>
          <w:lang w:val="en-US"/>
        </w:rPr>
      </w:pPr>
    </w:p>
    <w:p w14:paraId="679B48A7" w14:textId="77777777" w:rsidR="007A3205" w:rsidRPr="00B96738" w:rsidRDefault="007A3205" w:rsidP="00401CFF">
      <w:pPr>
        <w:autoSpaceDE w:val="0"/>
        <w:autoSpaceDN w:val="0"/>
        <w:adjustRightInd w:val="0"/>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Annex N° 11</w:t>
      </w:r>
    </w:p>
    <w:p w14:paraId="4B3F2714" w14:textId="718CD257" w:rsidR="007A3205" w:rsidRPr="009E4B26" w:rsidRDefault="007A3205" w:rsidP="00401CFF">
      <w:pPr>
        <w:spacing w:line="276" w:lineRule="auto"/>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 xml:space="preserve">Methodology used to allocate administrative, sales and financial expenses to the product under </w:t>
      </w:r>
      <w:r>
        <w:rPr>
          <w:rFonts w:ascii="Arial" w:eastAsiaTheme="minorHAnsi" w:hAnsi="Arial" w:cs="Arial"/>
          <w:b/>
          <w:bCs/>
          <w:sz w:val="19"/>
          <w:szCs w:val="19"/>
          <w:lang w:val="en-US"/>
        </w:rPr>
        <w:t>review</w:t>
      </w:r>
    </w:p>
    <w:p w14:paraId="50CB0022" w14:textId="77777777" w:rsidR="007A3205" w:rsidRPr="009E4B26" w:rsidRDefault="007A3205" w:rsidP="007A3205">
      <w:pPr>
        <w:spacing w:line="276" w:lineRule="auto"/>
        <w:jc w:val="center"/>
        <w:rPr>
          <w:rFonts w:ascii="Arial" w:eastAsiaTheme="minorHAnsi" w:hAnsi="Arial" w:cs="Arial"/>
          <w:b/>
          <w:bCs/>
          <w:sz w:val="19"/>
          <w:szCs w:val="19"/>
          <w:lang w:val="en-US"/>
        </w:rPr>
      </w:pPr>
      <w:r w:rsidRPr="009E4B26">
        <w:rPr>
          <w:rFonts w:ascii="Arial" w:eastAsiaTheme="minorHAnsi" w:hAnsi="Arial" w:cs="Arial"/>
          <w:b/>
          <w:bCs/>
          <w:sz w:val="19"/>
          <w:szCs w:val="19"/>
          <w:lang w:val="en-US"/>
        </w:rPr>
        <w:t xml:space="preserve">(January 2017 - </w:t>
      </w:r>
      <w:r>
        <w:rPr>
          <w:rFonts w:ascii="Arial" w:eastAsiaTheme="minorHAnsi" w:hAnsi="Arial" w:cs="Arial"/>
          <w:b/>
          <w:bCs/>
          <w:sz w:val="19"/>
          <w:szCs w:val="19"/>
          <w:lang w:val="en-US"/>
        </w:rPr>
        <w:t>June</w:t>
      </w:r>
      <w:r w:rsidRPr="009E4B26">
        <w:rPr>
          <w:rFonts w:ascii="Arial" w:eastAsiaTheme="minorHAnsi" w:hAnsi="Arial" w:cs="Arial"/>
          <w:b/>
          <w:bCs/>
          <w:sz w:val="19"/>
          <w:szCs w:val="19"/>
          <w:lang w:val="en-US"/>
        </w:rPr>
        <w:t xml:space="preserve"> 2020)</w:t>
      </w:r>
    </w:p>
    <w:tbl>
      <w:tblPr>
        <w:tblW w:w="9852" w:type="dxa"/>
        <w:jc w:val="center"/>
        <w:tblCellMar>
          <w:left w:w="70" w:type="dxa"/>
          <w:right w:w="70" w:type="dxa"/>
        </w:tblCellMar>
        <w:tblLook w:val="04A0" w:firstRow="1" w:lastRow="0" w:firstColumn="1" w:lastColumn="0" w:noHBand="0" w:noVBand="1"/>
      </w:tblPr>
      <w:tblGrid>
        <w:gridCol w:w="1099"/>
        <w:gridCol w:w="1080"/>
        <w:gridCol w:w="1321"/>
        <w:gridCol w:w="1026"/>
        <w:gridCol w:w="912"/>
        <w:gridCol w:w="849"/>
        <w:gridCol w:w="1082"/>
        <w:gridCol w:w="1032"/>
        <w:gridCol w:w="1389"/>
        <w:gridCol w:w="62"/>
      </w:tblGrid>
      <w:tr w:rsidR="007A3205" w:rsidRPr="007A3205" w14:paraId="6AB00447" w14:textId="77777777" w:rsidTr="00401CFF">
        <w:trPr>
          <w:trHeight w:val="514"/>
          <w:jc w:val="center"/>
        </w:trPr>
        <w:tc>
          <w:tcPr>
            <w:tcW w:w="1182" w:type="dxa"/>
            <w:tcBorders>
              <w:top w:val="nil"/>
              <w:left w:val="nil"/>
              <w:bottom w:val="nil"/>
              <w:right w:val="single" w:sz="4" w:space="0" w:color="auto"/>
            </w:tcBorders>
            <w:shd w:val="clear" w:color="000000" w:fill="000000"/>
          </w:tcPr>
          <w:p w14:paraId="1C4DAA77" w14:textId="0ADC464A" w:rsidR="007A3205" w:rsidRPr="0091175F" w:rsidRDefault="007A3205" w:rsidP="007A3205">
            <w:pPr>
              <w:rPr>
                <w:rFonts w:ascii="Arial" w:hAnsi="Arial" w:cs="Arial"/>
                <w:b/>
                <w:bCs/>
                <w:sz w:val="13"/>
                <w:szCs w:val="13"/>
                <w:lang w:val="es-PE" w:eastAsia="es-PE"/>
              </w:rPr>
            </w:pPr>
            <w:proofErr w:type="spellStart"/>
            <w:r>
              <w:rPr>
                <w:rFonts w:ascii="Arial" w:hAnsi="Arial" w:cs="Arial"/>
                <w:b/>
                <w:bCs/>
                <w:sz w:val="13"/>
                <w:szCs w:val="13"/>
                <w:lang w:val="es-PE" w:eastAsia="es-PE"/>
              </w:rPr>
              <w:t>Variety</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of</w:t>
            </w:r>
            <w:proofErr w:type="spellEnd"/>
            <w:r>
              <w:rPr>
                <w:rFonts w:ascii="Arial" w:hAnsi="Arial" w:cs="Arial"/>
                <w:b/>
                <w:bCs/>
                <w:sz w:val="13"/>
                <w:szCs w:val="13"/>
                <w:lang w:val="es-PE" w:eastAsia="es-PE"/>
              </w:rPr>
              <w:t xml:space="preserve"> footwear</w:t>
            </w:r>
            <w:r w:rsidRPr="001855A4">
              <w:rPr>
                <w:rFonts w:ascii="Arial" w:hAnsi="Arial" w:cs="Arial"/>
                <w:b/>
                <w:bCs/>
                <w:sz w:val="13"/>
                <w:szCs w:val="13"/>
                <w:vertAlign w:val="superscript"/>
                <w:lang w:val="es-PE" w:eastAsia="es-PE"/>
              </w:rPr>
              <w:t>1/</w:t>
            </w:r>
          </w:p>
        </w:tc>
        <w:tc>
          <w:tcPr>
            <w:tcW w:w="1183" w:type="dxa"/>
            <w:tcBorders>
              <w:top w:val="nil"/>
              <w:left w:val="nil"/>
              <w:bottom w:val="nil"/>
              <w:right w:val="single" w:sz="4" w:space="0" w:color="auto"/>
            </w:tcBorders>
            <w:shd w:val="clear" w:color="000000" w:fill="000000"/>
          </w:tcPr>
          <w:p w14:paraId="6EBEC81E" w14:textId="59B59C91" w:rsidR="007A3205" w:rsidRPr="0091175F" w:rsidRDefault="007A3205" w:rsidP="007A3205">
            <w:pPr>
              <w:rPr>
                <w:rFonts w:ascii="Arial" w:hAnsi="Arial" w:cs="Arial"/>
                <w:b/>
                <w:bCs/>
                <w:sz w:val="13"/>
                <w:szCs w:val="13"/>
                <w:lang w:val="es-PE" w:eastAsia="es-PE"/>
              </w:rPr>
            </w:pPr>
            <w:proofErr w:type="spellStart"/>
            <w:r>
              <w:rPr>
                <w:rFonts w:ascii="Arial" w:hAnsi="Arial" w:cs="Arial"/>
                <w:b/>
                <w:bCs/>
                <w:sz w:val="13"/>
                <w:szCs w:val="13"/>
                <w:lang w:val="es-PE" w:eastAsia="es-PE"/>
              </w:rPr>
              <w:t>Upper</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part</w:t>
            </w:r>
            <w:proofErr w:type="spellEnd"/>
            <w:r>
              <w:rPr>
                <w:rFonts w:ascii="Arial" w:hAnsi="Arial" w:cs="Arial"/>
                <w:b/>
                <w:bCs/>
                <w:sz w:val="13"/>
                <w:szCs w:val="13"/>
                <w:lang w:val="es-PE" w:eastAsia="es-PE"/>
              </w:rPr>
              <w:t xml:space="preserve"> material </w:t>
            </w:r>
            <w:r w:rsidRPr="001855A4">
              <w:rPr>
                <w:rFonts w:ascii="Arial" w:hAnsi="Arial" w:cs="Arial"/>
                <w:b/>
                <w:bCs/>
                <w:sz w:val="13"/>
                <w:szCs w:val="13"/>
                <w:vertAlign w:val="superscript"/>
                <w:lang w:val="es-PE" w:eastAsia="es-PE"/>
              </w:rPr>
              <w:t>2/</w:t>
            </w:r>
          </w:p>
        </w:tc>
        <w:tc>
          <w:tcPr>
            <w:tcW w:w="1274" w:type="dxa"/>
            <w:tcBorders>
              <w:top w:val="nil"/>
              <w:left w:val="nil"/>
              <w:bottom w:val="nil"/>
              <w:right w:val="single" w:sz="4" w:space="0" w:color="auto"/>
            </w:tcBorders>
            <w:shd w:val="clear" w:color="000000" w:fill="000000"/>
            <w:vAlign w:val="center"/>
            <w:hideMark/>
          </w:tcPr>
          <w:p w14:paraId="6F31BD34" w14:textId="7204DC0F" w:rsidR="007A3205" w:rsidRPr="0091175F" w:rsidRDefault="007A3205" w:rsidP="007A3205">
            <w:pPr>
              <w:rPr>
                <w:rFonts w:ascii="Arial" w:hAnsi="Arial" w:cs="Arial"/>
                <w:b/>
                <w:bCs/>
                <w:sz w:val="13"/>
                <w:szCs w:val="13"/>
                <w:lang w:val="es-PE" w:eastAsia="es-PE"/>
              </w:rPr>
            </w:pPr>
            <w:r w:rsidRPr="009E4B26">
              <w:rPr>
                <w:rFonts w:ascii="Arial" w:hAnsi="Arial" w:cs="Arial"/>
                <w:b/>
                <w:bCs/>
                <w:color w:val="FFFFFF"/>
                <w:sz w:val="15"/>
                <w:szCs w:val="15"/>
                <w:lang w:val="es-PE" w:eastAsia="es-PE"/>
              </w:rPr>
              <w:t xml:space="preserve">Expense </w:t>
            </w:r>
            <w:proofErr w:type="spellStart"/>
            <w:r w:rsidRPr="009E4B26">
              <w:rPr>
                <w:rFonts w:ascii="Arial" w:hAnsi="Arial" w:cs="Arial"/>
                <w:b/>
                <w:bCs/>
                <w:color w:val="FFFFFF"/>
                <w:sz w:val="15"/>
                <w:szCs w:val="15"/>
                <w:lang w:val="es-PE" w:eastAsia="es-PE"/>
              </w:rPr>
              <w:t>type</w:t>
            </w:r>
            <w:proofErr w:type="spellEnd"/>
          </w:p>
        </w:tc>
        <w:tc>
          <w:tcPr>
            <w:tcW w:w="1073" w:type="dxa"/>
            <w:tcBorders>
              <w:top w:val="nil"/>
              <w:left w:val="single" w:sz="4" w:space="0" w:color="auto"/>
              <w:bottom w:val="nil"/>
              <w:right w:val="single" w:sz="4" w:space="0" w:color="auto"/>
            </w:tcBorders>
            <w:shd w:val="clear" w:color="000000" w:fill="000000"/>
            <w:vAlign w:val="center"/>
            <w:hideMark/>
          </w:tcPr>
          <w:p w14:paraId="73AB12F6" w14:textId="77777777" w:rsidR="007A3205" w:rsidRPr="009E4B26" w:rsidRDefault="007A3205" w:rsidP="007A3205">
            <w:pPr>
              <w:jc w:val="both"/>
              <w:rPr>
                <w:rFonts w:ascii="Arial" w:hAnsi="Arial" w:cs="Arial"/>
                <w:b/>
                <w:bCs/>
                <w:color w:val="FFFFFF"/>
                <w:sz w:val="15"/>
                <w:szCs w:val="15"/>
                <w:lang w:val="en-US" w:eastAsia="es-PE"/>
              </w:rPr>
            </w:pPr>
            <w:r w:rsidRPr="009E4B26">
              <w:rPr>
                <w:rFonts w:ascii="Arial" w:hAnsi="Arial" w:cs="Arial"/>
                <w:b/>
                <w:bCs/>
                <w:color w:val="FFFFFF"/>
                <w:sz w:val="15"/>
                <w:szCs w:val="15"/>
                <w:lang w:val="en-US" w:eastAsia="es-PE"/>
              </w:rPr>
              <w:t>Total amount to be allocated (in</w:t>
            </w:r>
          </w:p>
          <w:p w14:paraId="623470A5" w14:textId="050357EA" w:rsidR="007A3205" w:rsidRPr="0091175F" w:rsidRDefault="007A3205" w:rsidP="007A3205">
            <w:pPr>
              <w:jc w:val="center"/>
              <w:rPr>
                <w:sz w:val="13"/>
                <w:szCs w:val="13"/>
                <w:lang w:val="es-PE" w:eastAsia="es-PE"/>
              </w:rPr>
            </w:pPr>
            <w:proofErr w:type="spellStart"/>
            <w:r w:rsidRPr="009E4B26">
              <w:rPr>
                <w:rFonts w:ascii="Arial" w:hAnsi="Arial" w:cs="Arial"/>
                <w:b/>
                <w:bCs/>
                <w:color w:val="FFFFFF"/>
                <w:sz w:val="15"/>
                <w:szCs w:val="15"/>
                <w:lang w:val="es-PE" w:eastAsia="es-PE"/>
              </w:rPr>
              <w:t>National</w:t>
            </w:r>
            <w:proofErr w:type="spellEnd"/>
            <w:r w:rsidRPr="009E4B26">
              <w:rPr>
                <w:rFonts w:ascii="Arial" w:hAnsi="Arial" w:cs="Arial"/>
                <w:b/>
                <w:bCs/>
                <w:color w:val="FFFFFF"/>
                <w:sz w:val="15"/>
                <w:szCs w:val="15"/>
                <w:lang w:val="es-PE" w:eastAsia="es-PE"/>
              </w:rPr>
              <w:t xml:space="preserve"> </w:t>
            </w:r>
            <w:proofErr w:type="spellStart"/>
            <w:r w:rsidRPr="009E4B26">
              <w:rPr>
                <w:rFonts w:ascii="Arial" w:hAnsi="Arial" w:cs="Arial"/>
                <w:b/>
                <w:bCs/>
                <w:color w:val="FFFFFF"/>
                <w:sz w:val="15"/>
                <w:szCs w:val="15"/>
                <w:lang w:val="es-PE" w:eastAsia="es-PE"/>
              </w:rPr>
              <w:t>currency</w:t>
            </w:r>
            <w:proofErr w:type="spellEnd"/>
            <w:r w:rsidRPr="009E4B26">
              <w:rPr>
                <w:rFonts w:ascii="Arial" w:hAnsi="Arial" w:cs="Arial"/>
                <w:b/>
                <w:bCs/>
                <w:color w:val="FFFFFF"/>
                <w:sz w:val="15"/>
                <w:szCs w:val="15"/>
                <w:lang w:val="es-PE" w:eastAsia="es-PE"/>
              </w:rPr>
              <w:t>)</w:t>
            </w:r>
          </w:p>
        </w:tc>
        <w:tc>
          <w:tcPr>
            <w:tcW w:w="940" w:type="dxa"/>
            <w:tcBorders>
              <w:top w:val="nil"/>
              <w:left w:val="single" w:sz="4" w:space="0" w:color="auto"/>
              <w:bottom w:val="nil"/>
              <w:right w:val="single" w:sz="4" w:space="0" w:color="auto"/>
            </w:tcBorders>
            <w:shd w:val="clear" w:color="000000" w:fill="000000"/>
            <w:vAlign w:val="center"/>
            <w:hideMark/>
          </w:tcPr>
          <w:p w14:paraId="616EF519" w14:textId="77777777" w:rsidR="007A3205" w:rsidRPr="009E4B26" w:rsidRDefault="007A3205" w:rsidP="007A3205">
            <w:pPr>
              <w:jc w:val="both"/>
              <w:rPr>
                <w:rFonts w:ascii="Arial" w:hAnsi="Arial" w:cs="Arial"/>
                <w:b/>
                <w:bCs/>
                <w:color w:val="FFFFFF"/>
                <w:sz w:val="15"/>
                <w:szCs w:val="15"/>
                <w:lang w:val="en-US" w:eastAsia="es-PE"/>
              </w:rPr>
            </w:pPr>
            <w:r w:rsidRPr="009E4B26">
              <w:rPr>
                <w:rFonts w:ascii="Arial" w:hAnsi="Arial" w:cs="Arial"/>
                <w:b/>
                <w:bCs/>
                <w:color w:val="FFFFFF"/>
                <w:sz w:val="15"/>
                <w:szCs w:val="15"/>
                <w:lang w:val="en-US" w:eastAsia="es-PE"/>
              </w:rPr>
              <w:t>Total amount to be allocated</w:t>
            </w:r>
          </w:p>
          <w:p w14:paraId="10D2546B" w14:textId="78BDAB00" w:rsidR="007A3205" w:rsidRPr="007A3205" w:rsidRDefault="007A3205" w:rsidP="007A3205">
            <w:pPr>
              <w:jc w:val="center"/>
              <w:rPr>
                <w:sz w:val="13"/>
                <w:szCs w:val="13"/>
                <w:lang w:val="en-GB" w:eastAsia="es-PE"/>
              </w:rPr>
            </w:pPr>
            <w:r w:rsidRPr="009E4B26">
              <w:rPr>
                <w:rFonts w:ascii="Arial" w:hAnsi="Arial" w:cs="Arial"/>
                <w:b/>
                <w:bCs/>
                <w:color w:val="FFFFFF"/>
                <w:sz w:val="15"/>
                <w:szCs w:val="15"/>
                <w:lang w:val="en-US" w:eastAsia="es-PE"/>
              </w:rPr>
              <w:t>(in US $)</w:t>
            </w:r>
          </w:p>
        </w:tc>
        <w:tc>
          <w:tcPr>
            <w:tcW w:w="668" w:type="dxa"/>
            <w:tcBorders>
              <w:top w:val="nil"/>
              <w:left w:val="single" w:sz="4" w:space="0" w:color="auto"/>
              <w:bottom w:val="nil"/>
              <w:right w:val="single" w:sz="4" w:space="0" w:color="auto"/>
            </w:tcBorders>
            <w:shd w:val="clear" w:color="000000" w:fill="000000"/>
            <w:vAlign w:val="center"/>
            <w:hideMark/>
          </w:tcPr>
          <w:p w14:paraId="471FF264" w14:textId="77777777" w:rsidR="007A3205" w:rsidRPr="009E4B26" w:rsidRDefault="007A3205" w:rsidP="007A3205">
            <w:pPr>
              <w:jc w:val="both"/>
              <w:rPr>
                <w:rFonts w:ascii="Arial" w:hAnsi="Arial" w:cs="Arial"/>
                <w:b/>
                <w:bCs/>
                <w:color w:val="FFFFFF"/>
                <w:sz w:val="15"/>
                <w:szCs w:val="15"/>
                <w:lang w:val="es-PE" w:eastAsia="es-PE"/>
              </w:rPr>
            </w:pPr>
            <w:r w:rsidRPr="009E4B26">
              <w:rPr>
                <w:rFonts w:ascii="Arial" w:hAnsi="Arial" w:cs="Arial"/>
                <w:b/>
                <w:bCs/>
                <w:color w:val="FFFFFF"/>
                <w:sz w:val="15"/>
                <w:szCs w:val="15"/>
                <w:lang w:val="es-PE" w:eastAsia="es-PE"/>
              </w:rPr>
              <w:t xml:space="preserve">Exchange </w:t>
            </w:r>
            <w:proofErr w:type="spellStart"/>
            <w:r w:rsidRPr="009E4B26">
              <w:rPr>
                <w:rFonts w:ascii="Arial" w:hAnsi="Arial" w:cs="Arial"/>
                <w:b/>
                <w:bCs/>
                <w:color w:val="FFFFFF"/>
                <w:sz w:val="15"/>
                <w:szCs w:val="15"/>
                <w:lang w:val="es-PE" w:eastAsia="es-PE"/>
              </w:rPr>
              <w:t>rate</w:t>
            </w:r>
            <w:proofErr w:type="spellEnd"/>
            <w:r w:rsidRPr="009E4B26">
              <w:rPr>
                <w:rFonts w:ascii="Arial" w:hAnsi="Arial" w:cs="Arial"/>
                <w:b/>
                <w:bCs/>
                <w:color w:val="FFFFFF"/>
                <w:sz w:val="15"/>
                <w:szCs w:val="15"/>
                <w:lang w:val="es-PE" w:eastAsia="es-PE"/>
              </w:rPr>
              <w:t xml:space="preserve"> </w:t>
            </w:r>
            <w:proofErr w:type="spellStart"/>
            <w:r w:rsidRPr="009E4B26">
              <w:rPr>
                <w:rFonts w:ascii="Arial" w:hAnsi="Arial" w:cs="Arial"/>
                <w:b/>
                <w:bCs/>
                <w:color w:val="FFFFFF"/>
                <w:sz w:val="15"/>
                <w:szCs w:val="15"/>
                <w:lang w:val="es-PE" w:eastAsia="es-PE"/>
              </w:rPr>
              <w:t>to</w:t>
            </w:r>
            <w:proofErr w:type="spellEnd"/>
          </w:p>
          <w:p w14:paraId="6FFD449D" w14:textId="2FA2CB2F" w:rsidR="007A3205" w:rsidRPr="0091175F" w:rsidRDefault="007A3205" w:rsidP="007A3205">
            <w:pPr>
              <w:jc w:val="center"/>
              <w:rPr>
                <w:sz w:val="13"/>
                <w:szCs w:val="13"/>
                <w:lang w:val="es-PE" w:eastAsia="es-PE"/>
              </w:rPr>
            </w:pPr>
            <w:r w:rsidRPr="009E4B26">
              <w:rPr>
                <w:rFonts w:ascii="Arial" w:hAnsi="Arial" w:cs="Arial"/>
                <w:b/>
                <w:bCs/>
                <w:color w:val="FFFFFF"/>
                <w:sz w:val="15"/>
                <w:szCs w:val="15"/>
                <w:lang w:val="es-PE" w:eastAsia="es-PE"/>
              </w:rPr>
              <w:t xml:space="preserve">US $ </w:t>
            </w:r>
            <w:r w:rsidRPr="009E4B26">
              <w:rPr>
                <w:rFonts w:ascii="Arial" w:hAnsi="Arial" w:cs="Arial"/>
                <w:b/>
                <w:bCs/>
                <w:color w:val="FFFFFF"/>
                <w:sz w:val="15"/>
                <w:szCs w:val="15"/>
                <w:vertAlign w:val="superscript"/>
                <w:lang w:val="es-PE" w:eastAsia="es-PE"/>
              </w:rPr>
              <w:t>1/</w:t>
            </w:r>
          </w:p>
        </w:tc>
        <w:tc>
          <w:tcPr>
            <w:tcW w:w="987" w:type="dxa"/>
            <w:tcBorders>
              <w:top w:val="nil"/>
              <w:left w:val="single" w:sz="4" w:space="0" w:color="auto"/>
              <w:bottom w:val="nil"/>
              <w:right w:val="single" w:sz="4" w:space="0" w:color="auto"/>
            </w:tcBorders>
            <w:shd w:val="clear" w:color="000000" w:fill="000000"/>
            <w:vAlign w:val="center"/>
            <w:hideMark/>
          </w:tcPr>
          <w:p w14:paraId="623E40A1" w14:textId="6E00FB8F" w:rsidR="007A3205" w:rsidRPr="0091175F" w:rsidRDefault="007A3205" w:rsidP="007A3205">
            <w:pPr>
              <w:jc w:val="center"/>
              <w:rPr>
                <w:sz w:val="13"/>
                <w:szCs w:val="13"/>
                <w:lang w:val="es-PE" w:eastAsia="es-PE"/>
              </w:rPr>
            </w:pPr>
            <w:r w:rsidRPr="009E4B26">
              <w:rPr>
                <w:rFonts w:ascii="Arial" w:hAnsi="Arial" w:cs="Arial"/>
                <w:b/>
                <w:bCs/>
                <w:color w:val="FFFFFF"/>
                <w:sz w:val="15"/>
                <w:szCs w:val="15"/>
                <w:lang w:val="es-PE" w:eastAsia="es-PE"/>
              </w:rPr>
              <w:t xml:space="preserve">Expense </w:t>
            </w:r>
            <w:proofErr w:type="spellStart"/>
            <w:r w:rsidRPr="009E4B26">
              <w:rPr>
                <w:rFonts w:ascii="Arial" w:hAnsi="Arial" w:cs="Arial"/>
                <w:b/>
                <w:bCs/>
                <w:color w:val="FFFFFF"/>
                <w:sz w:val="15"/>
                <w:szCs w:val="15"/>
                <w:lang w:val="es-PE" w:eastAsia="es-PE"/>
              </w:rPr>
              <w:t>allocation</w:t>
            </w:r>
            <w:proofErr w:type="spellEnd"/>
            <w:r w:rsidRPr="009E4B26">
              <w:rPr>
                <w:rFonts w:ascii="Arial" w:hAnsi="Arial" w:cs="Arial"/>
                <w:b/>
                <w:bCs/>
                <w:color w:val="FFFFFF"/>
                <w:sz w:val="15"/>
                <w:szCs w:val="15"/>
                <w:lang w:val="es-PE" w:eastAsia="es-PE"/>
              </w:rPr>
              <w:t xml:space="preserve"> </w:t>
            </w:r>
            <w:proofErr w:type="spellStart"/>
            <w:r w:rsidRPr="009E4B26">
              <w:rPr>
                <w:rFonts w:ascii="Arial" w:hAnsi="Arial" w:cs="Arial"/>
                <w:b/>
                <w:bCs/>
                <w:color w:val="FFFFFF"/>
                <w:sz w:val="15"/>
                <w:szCs w:val="15"/>
                <w:lang w:val="es-PE" w:eastAsia="es-PE"/>
              </w:rPr>
              <w:t>methodology</w:t>
            </w:r>
            <w:proofErr w:type="spellEnd"/>
          </w:p>
        </w:tc>
        <w:tc>
          <w:tcPr>
            <w:tcW w:w="939" w:type="dxa"/>
            <w:tcBorders>
              <w:top w:val="nil"/>
              <w:left w:val="single" w:sz="4" w:space="0" w:color="auto"/>
              <w:bottom w:val="nil"/>
              <w:right w:val="single" w:sz="4" w:space="0" w:color="auto"/>
            </w:tcBorders>
            <w:shd w:val="clear" w:color="000000" w:fill="000000"/>
            <w:vAlign w:val="center"/>
            <w:hideMark/>
          </w:tcPr>
          <w:p w14:paraId="70C02A1E" w14:textId="77777777" w:rsidR="007A3205" w:rsidRPr="009E4B26" w:rsidRDefault="007A3205" w:rsidP="007A3205">
            <w:pPr>
              <w:jc w:val="both"/>
              <w:rPr>
                <w:rFonts w:ascii="Arial" w:hAnsi="Arial" w:cs="Arial"/>
                <w:b/>
                <w:bCs/>
                <w:color w:val="FFFFFF"/>
                <w:sz w:val="15"/>
                <w:szCs w:val="15"/>
                <w:lang w:val="es-PE" w:eastAsia="es-PE"/>
              </w:rPr>
            </w:pPr>
            <w:proofErr w:type="spellStart"/>
            <w:r w:rsidRPr="009E4B26">
              <w:rPr>
                <w:rFonts w:ascii="Arial" w:hAnsi="Arial" w:cs="Arial"/>
                <w:b/>
                <w:bCs/>
                <w:color w:val="FFFFFF"/>
                <w:sz w:val="15"/>
                <w:szCs w:val="15"/>
                <w:lang w:val="es-PE" w:eastAsia="es-PE"/>
              </w:rPr>
              <w:t>Intermediate</w:t>
            </w:r>
            <w:proofErr w:type="spellEnd"/>
            <w:r w:rsidRPr="009E4B26">
              <w:rPr>
                <w:rFonts w:ascii="Arial" w:hAnsi="Arial" w:cs="Arial"/>
                <w:b/>
                <w:bCs/>
                <w:color w:val="FFFFFF"/>
                <w:sz w:val="15"/>
                <w:szCs w:val="15"/>
                <w:lang w:val="es-PE" w:eastAsia="es-PE"/>
              </w:rPr>
              <w:t xml:space="preserve"> </w:t>
            </w:r>
            <w:proofErr w:type="spellStart"/>
            <w:r w:rsidRPr="009E4B26">
              <w:rPr>
                <w:rFonts w:ascii="Arial" w:hAnsi="Arial" w:cs="Arial"/>
                <w:b/>
                <w:bCs/>
                <w:color w:val="FFFFFF"/>
                <w:sz w:val="15"/>
                <w:szCs w:val="15"/>
                <w:lang w:val="es-PE" w:eastAsia="es-PE"/>
              </w:rPr>
              <w:t>calculations</w:t>
            </w:r>
            <w:proofErr w:type="spellEnd"/>
          </w:p>
          <w:p w14:paraId="09425B99" w14:textId="171CBBEF" w:rsidR="007A3205" w:rsidRPr="0091175F" w:rsidRDefault="007A3205" w:rsidP="007A3205">
            <w:pPr>
              <w:jc w:val="center"/>
              <w:rPr>
                <w:sz w:val="13"/>
                <w:szCs w:val="13"/>
                <w:lang w:val="es-PE" w:eastAsia="es-PE"/>
              </w:rPr>
            </w:pPr>
            <w:r w:rsidRPr="009E4B26">
              <w:rPr>
                <w:rFonts w:ascii="Arial" w:hAnsi="Arial" w:cs="Arial"/>
                <w:b/>
                <w:bCs/>
                <w:color w:val="FFFFFF"/>
                <w:sz w:val="15"/>
                <w:szCs w:val="15"/>
                <w:lang w:val="es-PE" w:eastAsia="es-PE"/>
              </w:rPr>
              <w:t>made</w:t>
            </w:r>
            <w:r w:rsidRPr="009E4B26">
              <w:rPr>
                <w:rFonts w:ascii="Arial" w:hAnsi="Arial" w:cs="Arial"/>
                <w:b/>
                <w:bCs/>
                <w:color w:val="FFFFFF"/>
                <w:sz w:val="15"/>
                <w:szCs w:val="15"/>
                <w:vertAlign w:val="superscript"/>
                <w:lang w:val="es-PE" w:eastAsia="es-PE"/>
              </w:rPr>
              <w:t>2/</w:t>
            </w:r>
          </w:p>
        </w:tc>
        <w:tc>
          <w:tcPr>
            <w:tcW w:w="1606" w:type="dxa"/>
            <w:gridSpan w:val="2"/>
            <w:tcBorders>
              <w:top w:val="nil"/>
              <w:left w:val="single" w:sz="4" w:space="0" w:color="auto"/>
              <w:bottom w:val="nil"/>
              <w:right w:val="nil"/>
            </w:tcBorders>
            <w:shd w:val="clear" w:color="000000" w:fill="000000"/>
            <w:vAlign w:val="center"/>
            <w:hideMark/>
          </w:tcPr>
          <w:p w14:paraId="51C0C0C4" w14:textId="7A37F7C0" w:rsidR="007A3205" w:rsidRPr="007A3205" w:rsidRDefault="007A3205" w:rsidP="007A3205">
            <w:pPr>
              <w:jc w:val="center"/>
              <w:rPr>
                <w:sz w:val="13"/>
                <w:szCs w:val="13"/>
                <w:lang w:val="en-GB" w:eastAsia="es-PE"/>
              </w:rPr>
            </w:pPr>
            <w:r w:rsidRPr="009E4B26">
              <w:rPr>
                <w:rFonts w:ascii="Arial" w:hAnsi="Arial" w:cs="Arial"/>
                <w:b/>
                <w:bCs/>
                <w:color w:val="FFFFFF"/>
                <w:sz w:val="15"/>
                <w:szCs w:val="15"/>
                <w:lang w:val="en-US" w:eastAsia="es-PE"/>
              </w:rPr>
              <w:t xml:space="preserve">Final amount allocated to the product under </w:t>
            </w:r>
            <w:r w:rsidR="005115F5">
              <w:rPr>
                <w:rFonts w:ascii="Arial" w:hAnsi="Arial" w:cs="Arial"/>
                <w:b/>
                <w:bCs/>
                <w:color w:val="FFFFFF"/>
                <w:sz w:val="15"/>
                <w:szCs w:val="15"/>
                <w:lang w:val="en-US" w:eastAsia="es-PE"/>
              </w:rPr>
              <w:t xml:space="preserve">review </w:t>
            </w:r>
            <w:r w:rsidRPr="009E4B26">
              <w:rPr>
                <w:rFonts w:ascii="Arial" w:hAnsi="Arial" w:cs="Arial"/>
                <w:b/>
                <w:bCs/>
                <w:color w:val="FFFFFF"/>
                <w:sz w:val="15"/>
                <w:szCs w:val="15"/>
                <w:lang w:val="en-US" w:eastAsia="es-PE"/>
              </w:rPr>
              <w:t>(in US $)</w:t>
            </w:r>
          </w:p>
        </w:tc>
      </w:tr>
      <w:tr w:rsidR="007A3205" w:rsidRPr="0091175F" w14:paraId="797F94EB" w14:textId="77777777" w:rsidTr="00401CFF">
        <w:trPr>
          <w:trHeight w:val="379"/>
          <w:jc w:val="center"/>
        </w:trPr>
        <w:tc>
          <w:tcPr>
            <w:tcW w:w="1182" w:type="dxa"/>
            <w:tcBorders>
              <w:top w:val="single" w:sz="4" w:space="0" w:color="000000"/>
              <w:left w:val="single" w:sz="4" w:space="0" w:color="000000"/>
              <w:bottom w:val="single" w:sz="4" w:space="0" w:color="auto"/>
              <w:right w:val="single" w:sz="4" w:space="0" w:color="auto"/>
            </w:tcBorders>
          </w:tcPr>
          <w:p w14:paraId="65CE9230" w14:textId="77777777" w:rsidR="007A3205" w:rsidRPr="007A3205" w:rsidRDefault="007A3205" w:rsidP="007A3205">
            <w:pPr>
              <w:jc w:val="center"/>
              <w:rPr>
                <w:rFonts w:ascii="Arial" w:hAnsi="Arial" w:cs="Arial"/>
                <w:b/>
                <w:bCs/>
                <w:sz w:val="15"/>
                <w:szCs w:val="15"/>
                <w:lang w:val="en-GB" w:eastAsia="es-PE"/>
              </w:rPr>
            </w:pPr>
          </w:p>
        </w:tc>
        <w:tc>
          <w:tcPr>
            <w:tcW w:w="1183" w:type="dxa"/>
            <w:tcBorders>
              <w:top w:val="single" w:sz="4" w:space="0" w:color="000000"/>
              <w:left w:val="single" w:sz="4" w:space="0" w:color="000000"/>
              <w:bottom w:val="single" w:sz="4" w:space="0" w:color="auto"/>
              <w:right w:val="single" w:sz="4" w:space="0" w:color="auto"/>
            </w:tcBorders>
          </w:tcPr>
          <w:p w14:paraId="0C37DEF6" w14:textId="6A915DF6" w:rsidR="007A3205" w:rsidRPr="007A3205" w:rsidRDefault="007A3205" w:rsidP="007A3205">
            <w:pPr>
              <w:jc w:val="center"/>
              <w:rPr>
                <w:rFonts w:ascii="Arial" w:hAnsi="Arial" w:cs="Arial"/>
                <w:b/>
                <w:bCs/>
                <w:sz w:val="15"/>
                <w:szCs w:val="15"/>
                <w:lang w:val="en-GB" w:eastAsia="es-PE"/>
              </w:rPr>
            </w:pPr>
          </w:p>
        </w:tc>
        <w:tc>
          <w:tcPr>
            <w:tcW w:w="1274"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7DA11944" w14:textId="6DFDFEDE" w:rsidR="007A3205" w:rsidRPr="0091175F" w:rsidRDefault="007A3205" w:rsidP="007A3205">
            <w:pPr>
              <w:jc w:val="center"/>
              <w:rPr>
                <w:rFonts w:ascii="Arial" w:hAnsi="Arial" w:cs="Arial"/>
                <w:b/>
                <w:bCs/>
                <w:sz w:val="15"/>
                <w:szCs w:val="15"/>
                <w:lang w:val="es-PE" w:eastAsia="es-PE"/>
              </w:rPr>
            </w:pPr>
            <w:proofErr w:type="spellStart"/>
            <w:r w:rsidRPr="009E4B26">
              <w:rPr>
                <w:rFonts w:ascii="Arial" w:hAnsi="Arial" w:cs="Arial"/>
                <w:b/>
                <w:bCs/>
                <w:sz w:val="17"/>
                <w:szCs w:val="17"/>
                <w:lang w:val="es-PE" w:eastAsia="es-PE"/>
              </w:rPr>
              <w:t>Administrative</w:t>
            </w:r>
            <w:proofErr w:type="spellEnd"/>
          </w:p>
        </w:tc>
        <w:tc>
          <w:tcPr>
            <w:tcW w:w="1073"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853411D" w14:textId="393DBF04" w:rsidR="007A3205" w:rsidRPr="0091175F" w:rsidRDefault="007A3205" w:rsidP="007A3205">
            <w:pPr>
              <w:rPr>
                <w:sz w:val="15"/>
                <w:szCs w:val="15"/>
                <w:lang w:val="es-PE" w:eastAsia="es-PE"/>
              </w:rPr>
            </w:pPr>
            <w:r w:rsidRPr="009E4B26">
              <w:rPr>
                <w:color w:val="000000"/>
                <w:lang w:val="es-PE" w:eastAsia="es-PE"/>
              </w:rPr>
              <w:t> </w:t>
            </w:r>
          </w:p>
        </w:tc>
        <w:tc>
          <w:tcPr>
            <w:tcW w:w="94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CF5AF4F" w14:textId="7573F976" w:rsidR="007A3205" w:rsidRPr="0091175F" w:rsidRDefault="007A3205" w:rsidP="007A3205">
            <w:pPr>
              <w:rPr>
                <w:sz w:val="15"/>
                <w:szCs w:val="15"/>
                <w:lang w:val="es-PE" w:eastAsia="es-PE"/>
              </w:rPr>
            </w:pPr>
            <w:r w:rsidRPr="009E4B26">
              <w:rPr>
                <w:color w:val="000000"/>
                <w:lang w:val="es-PE" w:eastAsia="es-PE"/>
              </w:rPr>
              <w:t> </w:t>
            </w:r>
          </w:p>
        </w:tc>
        <w:tc>
          <w:tcPr>
            <w:tcW w:w="66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8531EE7" w14:textId="1DAB9F66" w:rsidR="007A3205" w:rsidRPr="0091175F" w:rsidRDefault="007A3205" w:rsidP="007A3205">
            <w:pPr>
              <w:rPr>
                <w:sz w:val="15"/>
                <w:szCs w:val="15"/>
                <w:lang w:val="es-PE" w:eastAsia="es-PE"/>
              </w:rPr>
            </w:pPr>
            <w:r w:rsidRPr="009E4B26">
              <w:rPr>
                <w:color w:val="000000"/>
                <w:lang w:val="es-PE" w:eastAsia="es-PE"/>
              </w:rPr>
              <w:t> </w:t>
            </w:r>
          </w:p>
        </w:tc>
        <w:tc>
          <w:tcPr>
            <w:tcW w:w="987" w:type="dxa"/>
            <w:tcBorders>
              <w:top w:val="single" w:sz="4" w:space="0" w:color="000000"/>
              <w:left w:val="nil"/>
              <w:bottom w:val="single" w:sz="4" w:space="0" w:color="auto"/>
              <w:right w:val="single" w:sz="4" w:space="0" w:color="000000"/>
            </w:tcBorders>
            <w:shd w:val="clear" w:color="auto" w:fill="auto"/>
            <w:vAlign w:val="center"/>
            <w:hideMark/>
          </w:tcPr>
          <w:p w14:paraId="47D5360B" w14:textId="3FEFF262" w:rsidR="007A3205" w:rsidRPr="0091175F" w:rsidRDefault="007A3205" w:rsidP="007A3205">
            <w:pPr>
              <w:rPr>
                <w:sz w:val="15"/>
                <w:szCs w:val="15"/>
                <w:lang w:val="es-PE" w:eastAsia="es-PE"/>
              </w:rPr>
            </w:pPr>
            <w:r w:rsidRPr="009E4B26">
              <w:rPr>
                <w:color w:val="000000"/>
                <w:lang w:val="es-PE" w:eastAsia="es-PE"/>
              </w:rPr>
              <w:t> </w:t>
            </w:r>
          </w:p>
        </w:tc>
        <w:tc>
          <w:tcPr>
            <w:tcW w:w="939" w:type="dxa"/>
            <w:tcBorders>
              <w:top w:val="single" w:sz="4" w:space="0" w:color="000000"/>
              <w:left w:val="nil"/>
              <w:bottom w:val="single" w:sz="4" w:space="0" w:color="auto"/>
              <w:right w:val="single" w:sz="4" w:space="0" w:color="000000"/>
            </w:tcBorders>
            <w:shd w:val="clear" w:color="auto" w:fill="auto"/>
            <w:vAlign w:val="center"/>
            <w:hideMark/>
          </w:tcPr>
          <w:p w14:paraId="598731B1" w14:textId="7377B138" w:rsidR="007A3205" w:rsidRPr="0091175F" w:rsidRDefault="007A3205" w:rsidP="007A3205">
            <w:pPr>
              <w:rPr>
                <w:sz w:val="15"/>
                <w:szCs w:val="15"/>
                <w:lang w:val="es-PE" w:eastAsia="es-PE"/>
              </w:rPr>
            </w:pPr>
            <w:r w:rsidRPr="009E4B26">
              <w:rPr>
                <w:color w:val="000000"/>
                <w:lang w:val="es-PE" w:eastAsia="es-PE"/>
              </w:rPr>
              <w:t> </w:t>
            </w:r>
          </w:p>
        </w:tc>
        <w:tc>
          <w:tcPr>
            <w:tcW w:w="1606" w:type="dxa"/>
            <w:gridSpan w:val="2"/>
            <w:tcBorders>
              <w:top w:val="single" w:sz="4" w:space="0" w:color="000000"/>
              <w:left w:val="nil"/>
              <w:bottom w:val="single" w:sz="4" w:space="0" w:color="auto"/>
              <w:right w:val="single" w:sz="4" w:space="0" w:color="000000"/>
            </w:tcBorders>
            <w:shd w:val="clear" w:color="auto" w:fill="auto"/>
            <w:vAlign w:val="center"/>
            <w:hideMark/>
          </w:tcPr>
          <w:p w14:paraId="328A2A25" w14:textId="305B482A" w:rsidR="007A3205" w:rsidRPr="0091175F" w:rsidRDefault="007A3205" w:rsidP="007A3205">
            <w:pPr>
              <w:rPr>
                <w:sz w:val="15"/>
                <w:szCs w:val="15"/>
                <w:lang w:val="es-PE" w:eastAsia="es-PE"/>
              </w:rPr>
            </w:pPr>
            <w:r w:rsidRPr="009E4B26">
              <w:rPr>
                <w:color w:val="000000"/>
                <w:lang w:val="es-PE" w:eastAsia="es-PE"/>
              </w:rPr>
              <w:t> </w:t>
            </w:r>
          </w:p>
        </w:tc>
      </w:tr>
      <w:tr w:rsidR="007A3205" w:rsidRPr="0091175F" w14:paraId="16AC8C65" w14:textId="77777777" w:rsidTr="00401CFF">
        <w:trPr>
          <w:trHeight w:val="385"/>
          <w:jc w:val="center"/>
        </w:trPr>
        <w:tc>
          <w:tcPr>
            <w:tcW w:w="1182" w:type="dxa"/>
            <w:tcBorders>
              <w:top w:val="single" w:sz="4" w:space="0" w:color="auto"/>
              <w:left w:val="single" w:sz="4" w:space="0" w:color="000000"/>
              <w:bottom w:val="single" w:sz="4" w:space="0" w:color="auto"/>
              <w:right w:val="single" w:sz="4" w:space="0" w:color="000000"/>
            </w:tcBorders>
          </w:tcPr>
          <w:p w14:paraId="4C2C9D3F" w14:textId="77777777" w:rsidR="007A3205" w:rsidRPr="0091175F" w:rsidRDefault="007A3205" w:rsidP="007A3205">
            <w:pPr>
              <w:jc w:val="center"/>
              <w:rPr>
                <w:rFonts w:ascii="Arial" w:hAnsi="Arial" w:cs="Arial"/>
                <w:b/>
                <w:bCs/>
                <w:sz w:val="15"/>
                <w:szCs w:val="15"/>
                <w:lang w:val="es-PE" w:eastAsia="es-PE"/>
              </w:rPr>
            </w:pPr>
          </w:p>
        </w:tc>
        <w:tc>
          <w:tcPr>
            <w:tcW w:w="1183" w:type="dxa"/>
            <w:tcBorders>
              <w:top w:val="single" w:sz="4" w:space="0" w:color="auto"/>
              <w:left w:val="single" w:sz="4" w:space="0" w:color="000000"/>
              <w:bottom w:val="single" w:sz="4" w:space="0" w:color="auto"/>
              <w:right w:val="single" w:sz="4" w:space="0" w:color="000000"/>
            </w:tcBorders>
          </w:tcPr>
          <w:p w14:paraId="4FFE71E4" w14:textId="40CB23E3" w:rsidR="007A3205" w:rsidRPr="0091175F" w:rsidRDefault="007A3205" w:rsidP="007A3205">
            <w:pPr>
              <w:jc w:val="center"/>
              <w:rPr>
                <w:rFonts w:ascii="Arial" w:hAnsi="Arial" w:cs="Arial"/>
                <w:b/>
                <w:bCs/>
                <w:sz w:val="15"/>
                <w:szCs w:val="15"/>
                <w:lang w:val="es-PE" w:eastAsia="es-PE"/>
              </w:rPr>
            </w:pPr>
          </w:p>
        </w:tc>
        <w:tc>
          <w:tcPr>
            <w:tcW w:w="1274"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2E810684" w14:textId="5B6DB43A" w:rsidR="007A3205" w:rsidRPr="0091175F" w:rsidRDefault="007A3205" w:rsidP="007A3205">
            <w:pPr>
              <w:jc w:val="center"/>
              <w:rPr>
                <w:rFonts w:ascii="Arial" w:hAnsi="Arial" w:cs="Arial"/>
                <w:b/>
                <w:bCs/>
                <w:sz w:val="15"/>
                <w:szCs w:val="15"/>
                <w:lang w:val="es-PE" w:eastAsia="es-PE"/>
              </w:rPr>
            </w:pPr>
            <w:r w:rsidRPr="009E4B26">
              <w:rPr>
                <w:rFonts w:ascii="Arial" w:hAnsi="Arial" w:cs="Arial"/>
                <w:b/>
                <w:bCs/>
                <w:sz w:val="17"/>
                <w:szCs w:val="17"/>
                <w:lang w:val="es-PE" w:eastAsia="es-PE"/>
              </w:rPr>
              <w:t>Sales</w:t>
            </w:r>
          </w:p>
        </w:tc>
        <w:tc>
          <w:tcPr>
            <w:tcW w:w="1073" w:type="dxa"/>
            <w:tcBorders>
              <w:top w:val="single" w:sz="4" w:space="0" w:color="auto"/>
              <w:left w:val="nil"/>
              <w:bottom w:val="single" w:sz="4" w:space="0" w:color="auto"/>
              <w:right w:val="single" w:sz="4" w:space="0" w:color="000000"/>
            </w:tcBorders>
            <w:shd w:val="clear" w:color="auto" w:fill="auto"/>
            <w:vAlign w:val="center"/>
            <w:hideMark/>
          </w:tcPr>
          <w:p w14:paraId="26E3B545" w14:textId="3B7BE4AA" w:rsidR="007A3205" w:rsidRPr="0091175F" w:rsidRDefault="007A3205" w:rsidP="007A3205">
            <w:pPr>
              <w:rPr>
                <w:sz w:val="15"/>
                <w:szCs w:val="15"/>
                <w:lang w:val="es-PE" w:eastAsia="es-PE"/>
              </w:rPr>
            </w:pPr>
            <w:r w:rsidRPr="009E4B26">
              <w:rPr>
                <w:color w:val="000000"/>
                <w:lang w:val="es-PE" w:eastAsia="es-PE"/>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8ADDE34" w14:textId="706085BA" w:rsidR="007A3205" w:rsidRPr="0091175F" w:rsidRDefault="007A3205" w:rsidP="007A3205">
            <w:pPr>
              <w:rPr>
                <w:sz w:val="15"/>
                <w:szCs w:val="15"/>
                <w:lang w:val="es-PE" w:eastAsia="es-PE"/>
              </w:rPr>
            </w:pPr>
            <w:r w:rsidRPr="009E4B26">
              <w:rPr>
                <w:color w:val="000000"/>
                <w:lang w:val="es-PE" w:eastAsia="es-PE"/>
              </w:rPr>
              <w:t> </w:t>
            </w:r>
          </w:p>
        </w:tc>
        <w:tc>
          <w:tcPr>
            <w:tcW w:w="66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3224F8" w14:textId="3EA780B0" w:rsidR="007A3205" w:rsidRPr="0091175F" w:rsidRDefault="007A3205" w:rsidP="007A3205">
            <w:pPr>
              <w:rPr>
                <w:sz w:val="15"/>
                <w:szCs w:val="15"/>
                <w:lang w:val="es-PE" w:eastAsia="es-PE"/>
              </w:rPr>
            </w:pPr>
            <w:r w:rsidRPr="009E4B26">
              <w:rPr>
                <w:color w:val="000000"/>
                <w:lang w:val="es-PE" w:eastAsia="es-PE"/>
              </w:rPr>
              <w:t> </w:t>
            </w:r>
          </w:p>
        </w:tc>
        <w:tc>
          <w:tcPr>
            <w:tcW w:w="987" w:type="dxa"/>
            <w:tcBorders>
              <w:top w:val="single" w:sz="4" w:space="0" w:color="auto"/>
              <w:left w:val="nil"/>
              <w:bottom w:val="single" w:sz="4" w:space="0" w:color="auto"/>
              <w:right w:val="single" w:sz="4" w:space="0" w:color="000000"/>
            </w:tcBorders>
            <w:shd w:val="clear" w:color="auto" w:fill="auto"/>
            <w:vAlign w:val="center"/>
            <w:hideMark/>
          </w:tcPr>
          <w:p w14:paraId="4BC0FAC9" w14:textId="228E1F60" w:rsidR="007A3205" w:rsidRPr="0091175F" w:rsidRDefault="007A3205" w:rsidP="007A3205">
            <w:pPr>
              <w:rPr>
                <w:sz w:val="15"/>
                <w:szCs w:val="15"/>
                <w:lang w:val="es-PE" w:eastAsia="es-PE"/>
              </w:rPr>
            </w:pPr>
            <w:r w:rsidRPr="009E4B26">
              <w:rPr>
                <w:color w:val="000000"/>
                <w:lang w:val="es-PE" w:eastAsia="es-PE"/>
              </w:rPr>
              <w:t> </w:t>
            </w:r>
          </w:p>
        </w:tc>
        <w:tc>
          <w:tcPr>
            <w:tcW w:w="939" w:type="dxa"/>
            <w:tcBorders>
              <w:top w:val="single" w:sz="4" w:space="0" w:color="auto"/>
              <w:left w:val="nil"/>
              <w:bottom w:val="single" w:sz="4" w:space="0" w:color="auto"/>
              <w:right w:val="single" w:sz="4" w:space="0" w:color="000000"/>
            </w:tcBorders>
            <w:shd w:val="clear" w:color="auto" w:fill="auto"/>
            <w:vAlign w:val="center"/>
            <w:hideMark/>
          </w:tcPr>
          <w:p w14:paraId="4561CFCE" w14:textId="2DD04844" w:rsidR="007A3205" w:rsidRPr="0091175F" w:rsidRDefault="007A3205" w:rsidP="007A3205">
            <w:pPr>
              <w:rPr>
                <w:sz w:val="15"/>
                <w:szCs w:val="15"/>
                <w:lang w:val="es-PE" w:eastAsia="es-PE"/>
              </w:rPr>
            </w:pPr>
            <w:r w:rsidRPr="009E4B26">
              <w:rPr>
                <w:color w:val="000000"/>
                <w:lang w:val="es-PE" w:eastAsia="es-PE"/>
              </w:rPr>
              <w:t> </w:t>
            </w:r>
          </w:p>
        </w:tc>
        <w:tc>
          <w:tcPr>
            <w:tcW w:w="1606" w:type="dxa"/>
            <w:gridSpan w:val="2"/>
            <w:tcBorders>
              <w:top w:val="single" w:sz="4" w:space="0" w:color="auto"/>
              <w:left w:val="nil"/>
              <w:bottom w:val="single" w:sz="4" w:space="0" w:color="auto"/>
              <w:right w:val="single" w:sz="4" w:space="0" w:color="000000"/>
            </w:tcBorders>
            <w:shd w:val="clear" w:color="auto" w:fill="auto"/>
            <w:vAlign w:val="center"/>
            <w:hideMark/>
          </w:tcPr>
          <w:p w14:paraId="546DE30F" w14:textId="53147705" w:rsidR="007A3205" w:rsidRPr="0091175F" w:rsidRDefault="007A3205" w:rsidP="007A3205">
            <w:pPr>
              <w:rPr>
                <w:sz w:val="15"/>
                <w:szCs w:val="15"/>
                <w:lang w:val="es-PE" w:eastAsia="es-PE"/>
              </w:rPr>
            </w:pPr>
            <w:r w:rsidRPr="009E4B26">
              <w:rPr>
                <w:color w:val="000000"/>
                <w:lang w:val="es-PE" w:eastAsia="es-PE"/>
              </w:rPr>
              <w:t> </w:t>
            </w:r>
          </w:p>
        </w:tc>
      </w:tr>
      <w:tr w:rsidR="007A3205" w:rsidRPr="0091175F" w14:paraId="3F918862" w14:textId="77777777" w:rsidTr="00401CFF">
        <w:trPr>
          <w:trHeight w:val="258"/>
          <w:jc w:val="center"/>
        </w:trPr>
        <w:tc>
          <w:tcPr>
            <w:tcW w:w="1182" w:type="dxa"/>
            <w:tcBorders>
              <w:top w:val="single" w:sz="4" w:space="0" w:color="auto"/>
              <w:left w:val="single" w:sz="4" w:space="0" w:color="000000"/>
              <w:bottom w:val="single" w:sz="4" w:space="0" w:color="auto"/>
              <w:right w:val="single" w:sz="4" w:space="0" w:color="000000"/>
            </w:tcBorders>
          </w:tcPr>
          <w:p w14:paraId="236A3587" w14:textId="77777777" w:rsidR="007A3205" w:rsidRPr="0091175F" w:rsidRDefault="007A3205" w:rsidP="007A3205">
            <w:pPr>
              <w:jc w:val="center"/>
              <w:rPr>
                <w:rFonts w:ascii="Arial" w:hAnsi="Arial" w:cs="Arial"/>
                <w:b/>
                <w:bCs/>
                <w:sz w:val="15"/>
                <w:szCs w:val="15"/>
                <w:lang w:val="es-PE" w:eastAsia="es-PE"/>
              </w:rPr>
            </w:pPr>
          </w:p>
        </w:tc>
        <w:tc>
          <w:tcPr>
            <w:tcW w:w="1183" w:type="dxa"/>
            <w:tcBorders>
              <w:top w:val="single" w:sz="4" w:space="0" w:color="auto"/>
              <w:left w:val="single" w:sz="4" w:space="0" w:color="000000"/>
              <w:bottom w:val="single" w:sz="4" w:space="0" w:color="auto"/>
              <w:right w:val="single" w:sz="4" w:space="0" w:color="000000"/>
            </w:tcBorders>
          </w:tcPr>
          <w:p w14:paraId="6D9EF7F0" w14:textId="6699554C" w:rsidR="007A3205" w:rsidRPr="0091175F" w:rsidRDefault="007A3205" w:rsidP="007A3205">
            <w:pPr>
              <w:jc w:val="center"/>
              <w:rPr>
                <w:rFonts w:ascii="Arial" w:hAnsi="Arial" w:cs="Arial"/>
                <w:b/>
                <w:bCs/>
                <w:sz w:val="15"/>
                <w:szCs w:val="15"/>
                <w:lang w:val="es-PE" w:eastAsia="es-PE"/>
              </w:rPr>
            </w:pPr>
          </w:p>
        </w:tc>
        <w:tc>
          <w:tcPr>
            <w:tcW w:w="1274"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7492BF47" w14:textId="17A43592" w:rsidR="007A3205" w:rsidRPr="0091175F" w:rsidRDefault="007A3205" w:rsidP="007A3205">
            <w:pPr>
              <w:jc w:val="center"/>
              <w:rPr>
                <w:rFonts w:ascii="Arial" w:hAnsi="Arial" w:cs="Arial"/>
                <w:b/>
                <w:bCs/>
                <w:sz w:val="15"/>
                <w:szCs w:val="15"/>
                <w:lang w:val="es-PE" w:eastAsia="es-PE"/>
              </w:rPr>
            </w:pPr>
            <w:proofErr w:type="spellStart"/>
            <w:r w:rsidRPr="009E4B26">
              <w:rPr>
                <w:rFonts w:ascii="Arial" w:hAnsi="Arial" w:cs="Arial"/>
                <w:b/>
                <w:bCs/>
                <w:sz w:val="17"/>
                <w:szCs w:val="17"/>
                <w:lang w:val="es-PE" w:eastAsia="es-PE"/>
              </w:rPr>
              <w:t>Financial</w:t>
            </w:r>
            <w:proofErr w:type="spellEnd"/>
          </w:p>
        </w:tc>
        <w:tc>
          <w:tcPr>
            <w:tcW w:w="1073" w:type="dxa"/>
            <w:tcBorders>
              <w:top w:val="single" w:sz="4" w:space="0" w:color="auto"/>
              <w:left w:val="nil"/>
              <w:bottom w:val="single" w:sz="4" w:space="0" w:color="auto"/>
              <w:right w:val="single" w:sz="4" w:space="0" w:color="000000"/>
            </w:tcBorders>
            <w:shd w:val="clear" w:color="auto" w:fill="auto"/>
            <w:vAlign w:val="center"/>
            <w:hideMark/>
          </w:tcPr>
          <w:p w14:paraId="3CC0F6A9" w14:textId="7193F9A5" w:rsidR="007A3205" w:rsidRPr="0091175F" w:rsidRDefault="007A3205" w:rsidP="007A3205">
            <w:pPr>
              <w:rPr>
                <w:sz w:val="15"/>
                <w:szCs w:val="15"/>
                <w:lang w:val="es-PE" w:eastAsia="es-PE"/>
              </w:rPr>
            </w:pPr>
            <w:r w:rsidRPr="009E4B26">
              <w:rPr>
                <w:color w:val="000000"/>
                <w:lang w:val="es-PE" w:eastAsia="es-PE"/>
              </w:rPr>
              <w:t> </w:t>
            </w:r>
          </w:p>
        </w:tc>
        <w:tc>
          <w:tcPr>
            <w:tcW w:w="940" w:type="dxa"/>
            <w:tcBorders>
              <w:top w:val="single" w:sz="4" w:space="0" w:color="auto"/>
              <w:left w:val="nil"/>
              <w:bottom w:val="single" w:sz="4" w:space="0" w:color="auto"/>
              <w:right w:val="single" w:sz="4" w:space="0" w:color="000000"/>
            </w:tcBorders>
            <w:shd w:val="clear" w:color="auto" w:fill="auto"/>
            <w:vAlign w:val="center"/>
            <w:hideMark/>
          </w:tcPr>
          <w:p w14:paraId="51C39293" w14:textId="42136AE2" w:rsidR="007A3205" w:rsidRPr="0091175F" w:rsidRDefault="007A3205" w:rsidP="007A3205">
            <w:pPr>
              <w:rPr>
                <w:sz w:val="15"/>
                <w:szCs w:val="15"/>
                <w:lang w:val="es-PE" w:eastAsia="es-PE"/>
              </w:rPr>
            </w:pPr>
            <w:r w:rsidRPr="009E4B26">
              <w:rPr>
                <w:color w:val="000000"/>
                <w:lang w:val="es-PE" w:eastAsia="es-PE"/>
              </w:rPr>
              <w:t> </w:t>
            </w:r>
          </w:p>
        </w:tc>
        <w:tc>
          <w:tcPr>
            <w:tcW w:w="668" w:type="dxa"/>
            <w:tcBorders>
              <w:top w:val="single" w:sz="4" w:space="0" w:color="auto"/>
              <w:left w:val="nil"/>
              <w:bottom w:val="single" w:sz="4" w:space="0" w:color="auto"/>
              <w:right w:val="single" w:sz="4" w:space="0" w:color="000000"/>
            </w:tcBorders>
            <w:shd w:val="clear" w:color="auto" w:fill="auto"/>
            <w:vAlign w:val="center"/>
            <w:hideMark/>
          </w:tcPr>
          <w:p w14:paraId="56DB01CB" w14:textId="381E355A" w:rsidR="007A3205" w:rsidRPr="0091175F" w:rsidRDefault="007A3205" w:rsidP="007A3205">
            <w:pPr>
              <w:rPr>
                <w:sz w:val="15"/>
                <w:szCs w:val="15"/>
                <w:lang w:val="es-PE" w:eastAsia="es-PE"/>
              </w:rPr>
            </w:pPr>
            <w:r w:rsidRPr="009E4B26">
              <w:rPr>
                <w:color w:val="000000"/>
                <w:lang w:val="es-PE" w:eastAsia="es-PE"/>
              </w:rPr>
              <w:t> </w:t>
            </w:r>
          </w:p>
        </w:tc>
        <w:tc>
          <w:tcPr>
            <w:tcW w:w="987" w:type="dxa"/>
            <w:tcBorders>
              <w:top w:val="single" w:sz="4" w:space="0" w:color="auto"/>
              <w:left w:val="nil"/>
              <w:bottom w:val="single" w:sz="4" w:space="0" w:color="auto"/>
              <w:right w:val="single" w:sz="4" w:space="0" w:color="000000"/>
            </w:tcBorders>
            <w:shd w:val="clear" w:color="auto" w:fill="auto"/>
            <w:vAlign w:val="center"/>
            <w:hideMark/>
          </w:tcPr>
          <w:p w14:paraId="2AE0B445" w14:textId="42388C7F" w:rsidR="007A3205" w:rsidRPr="0091175F" w:rsidRDefault="007A3205" w:rsidP="007A3205">
            <w:pPr>
              <w:rPr>
                <w:sz w:val="15"/>
                <w:szCs w:val="15"/>
                <w:lang w:val="es-PE" w:eastAsia="es-PE"/>
              </w:rPr>
            </w:pPr>
            <w:r w:rsidRPr="009E4B26">
              <w:rPr>
                <w:color w:val="000000"/>
                <w:lang w:val="es-PE" w:eastAsia="es-PE"/>
              </w:rPr>
              <w:t> </w:t>
            </w:r>
          </w:p>
        </w:tc>
        <w:tc>
          <w:tcPr>
            <w:tcW w:w="939" w:type="dxa"/>
            <w:tcBorders>
              <w:top w:val="single" w:sz="4" w:space="0" w:color="auto"/>
              <w:left w:val="nil"/>
              <w:bottom w:val="single" w:sz="4" w:space="0" w:color="000000"/>
              <w:right w:val="single" w:sz="4" w:space="0" w:color="000000"/>
            </w:tcBorders>
            <w:shd w:val="clear" w:color="auto" w:fill="auto"/>
            <w:vAlign w:val="center"/>
            <w:hideMark/>
          </w:tcPr>
          <w:p w14:paraId="097087A6" w14:textId="62C0F38F" w:rsidR="007A3205" w:rsidRPr="0091175F" w:rsidRDefault="007A3205" w:rsidP="007A3205">
            <w:pPr>
              <w:rPr>
                <w:sz w:val="15"/>
                <w:szCs w:val="15"/>
                <w:lang w:val="es-PE" w:eastAsia="es-PE"/>
              </w:rPr>
            </w:pPr>
            <w:r w:rsidRPr="009E4B26">
              <w:rPr>
                <w:color w:val="000000"/>
                <w:lang w:val="es-PE" w:eastAsia="es-PE"/>
              </w:rPr>
              <w:t> </w:t>
            </w:r>
          </w:p>
        </w:tc>
        <w:tc>
          <w:tcPr>
            <w:tcW w:w="1606" w:type="dxa"/>
            <w:gridSpan w:val="2"/>
            <w:tcBorders>
              <w:top w:val="single" w:sz="4" w:space="0" w:color="auto"/>
              <w:left w:val="nil"/>
              <w:bottom w:val="single" w:sz="4" w:space="0" w:color="000000"/>
              <w:right w:val="single" w:sz="4" w:space="0" w:color="000000"/>
            </w:tcBorders>
            <w:shd w:val="clear" w:color="auto" w:fill="auto"/>
            <w:vAlign w:val="center"/>
            <w:hideMark/>
          </w:tcPr>
          <w:p w14:paraId="3D1090D8" w14:textId="5B1F3E3D" w:rsidR="007A3205" w:rsidRPr="0091175F" w:rsidRDefault="007A3205" w:rsidP="007A3205">
            <w:pPr>
              <w:rPr>
                <w:sz w:val="15"/>
                <w:szCs w:val="15"/>
                <w:lang w:val="es-PE" w:eastAsia="es-PE"/>
              </w:rPr>
            </w:pPr>
            <w:r w:rsidRPr="009E4B26">
              <w:rPr>
                <w:color w:val="000000"/>
                <w:lang w:val="es-PE" w:eastAsia="es-PE"/>
              </w:rPr>
              <w:t> </w:t>
            </w:r>
          </w:p>
        </w:tc>
      </w:tr>
      <w:tr w:rsidR="006B26D5" w:rsidRPr="0091175F" w14:paraId="78C3B0C2" w14:textId="77777777" w:rsidTr="00401CFF">
        <w:trPr>
          <w:trHeight w:val="258"/>
          <w:jc w:val="center"/>
        </w:trPr>
        <w:tc>
          <w:tcPr>
            <w:tcW w:w="1182" w:type="dxa"/>
            <w:tcBorders>
              <w:top w:val="single" w:sz="4" w:space="0" w:color="auto"/>
              <w:left w:val="single" w:sz="4" w:space="0" w:color="000000"/>
              <w:bottom w:val="single" w:sz="4" w:space="0" w:color="auto"/>
              <w:right w:val="single" w:sz="4" w:space="0" w:color="000000"/>
            </w:tcBorders>
          </w:tcPr>
          <w:p w14:paraId="59F09794" w14:textId="77777777" w:rsidR="006B26D5" w:rsidRPr="0091175F" w:rsidRDefault="006B26D5" w:rsidP="007A3205">
            <w:pPr>
              <w:jc w:val="center"/>
              <w:rPr>
                <w:rFonts w:ascii="Arial" w:hAnsi="Arial" w:cs="Arial"/>
                <w:b/>
                <w:bCs/>
                <w:sz w:val="15"/>
                <w:szCs w:val="15"/>
                <w:lang w:val="es-PE" w:eastAsia="es-PE"/>
              </w:rPr>
            </w:pPr>
          </w:p>
        </w:tc>
        <w:tc>
          <w:tcPr>
            <w:tcW w:w="1183" w:type="dxa"/>
            <w:tcBorders>
              <w:top w:val="single" w:sz="4" w:space="0" w:color="auto"/>
              <w:left w:val="single" w:sz="4" w:space="0" w:color="000000"/>
              <w:bottom w:val="single" w:sz="4" w:space="0" w:color="auto"/>
              <w:right w:val="single" w:sz="4" w:space="0" w:color="000000"/>
            </w:tcBorders>
          </w:tcPr>
          <w:p w14:paraId="7DF3EB4B" w14:textId="77777777" w:rsidR="006B26D5" w:rsidRPr="0091175F" w:rsidRDefault="006B26D5" w:rsidP="007A3205">
            <w:pPr>
              <w:jc w:val="center"/>
              <w:rPr>
                <w:rFonts w:ascii="Arial" w:hAnsi="Arial" w:cs="Arial"/>
                <w:b/>
                <w:bCs/>
                <w:sz w:val="15"/>
                <w:szCs w:val="15"/>
                <w:lang w:val="es-PE" w:eastAsia="es-PE"/>
              </w:rPr>
            </w:pPr>
          </w:p>
        </w:tc>
        <w:tc>
          <w:tcPr>
            <w:tcW w:w="1274" w:type="dxa"/>
            <w:tcBorders>
              <w:top w:val="single" w:sz="4" w:space="0" w:color="auto"/>
              <w:left w:val="single" w:sz="4" w:space="0" w:color="000000"/>
              <w:bottom w:val="single" w:sz="4" w:space="0" w:color="auto"/>
              <w:right w:val="single" w:sz="4" w:space="0" w:color="000000"/>
            </w:tcBorders>
            <w:shd w:val="clear" w:color="auto" w:fill="auto"/>
            <w:vAlign w:val="center"/>
          </w:tcPr>
          <w:p w14:paraId="119696FB" w14:textId="77777777" w:rsidR="006B26D5" w:rsidRPr="009E4B26" w:rsidRDefault="006B26D5" w:rsidP="007A3205">
            <w:pPr>
              <w:jc w:val="center"/>
              <w:rPr>
                <w:rFonts w:ascii="Arial" w:hAnsi="Arial" w:cs="Arial"/>
                <w:b/>
                <w:bCs/>
                <w:sz w:val="17"/>
                <w:szCs w:val="17"/>
                <w:lang w:val="es-PE" w:eastAsia="es-PE"/>
              </w:rPr>
            </w:pPr>
          </w:p>
        </w:tc>
        <w:tc>
          <w:tcPr>
            <w:tcW w:w="1073" w:type="dxa"/>
            <w:tcBorders>
              <w:top w:val="single" w:sz="4" w:space="0" w:color="auto"/>
              <w:left w:val="nil"/>
              <w:bottom w:val="single" w:sz="4" w:space="0" w:color="auto"/>
              <w:right w:val="single" w:sz="4" w:space="0" w:color="000000"/>
            </w:tcBorders>
            <w:shd w:val="clear" w:color="auto" w:fill="auto"/>
            <w:vAlign w:val="center"/>
          </w:tcPr>
          <w:p w14:paraId="592AE30A" w14:textId="77777777" w:rsidR="006B26D5" w:rsidRPr="009E4B26" w:rsidRDefault="006B26D5" w:rsidP="007A3205">
            <w:pPr>
              <w:rPr>
                <w:color w:val="000000"/>
                <w:lang w:val="es-PE" w:eastAsia="es-PE"/>
              </w:rPr>
            </w:pPr>
          </w:p>
        </w:tc>
        <w:tc>
          <w:tcPr>
            <w:tcW w:w="940" w:type="dxa"/>
            <w:tcBorders>
              <w:top w:val="single" w:sz="4" w:space="0" w:color="auto"/>
              <w:left w:val="nil"/>
              <w:bottom w:val="single" w:sz="4" w:space="0" w:color="auto"/>
              <w:right w:val="single" w:sz="4" w:space="0" w:color="000000"/>
            </w:tcBorders>
            <w:shd w:val="clear" w:color="auto" w:fill="auto"/>
            <w:vAlign w:val="center"/>
          </w:tcPr>
          <w:p w14:paraId="5D54D7E3" w14:textId="77777777" w:rsidR="006B26D5" w:rsidRPr="009E4B26" w:rsidRDefault="006B26D5" w:rsidP="007A3205">
            <w:pPr>
              <w:rPr>
                <w:color w:val="000000"/>
                <w:lang w:val="es-PE" w:eastAsia="es-PE"/>
              </w:rPr>
            </w:pPr>
          </w:p>
        </w:tc>
        <w:tc>
          <w:tcPr>
            <w:tcW w:w="668" w:type="dxa"/>
            <w:tcBorders>
              <w:top w:val="single" w:sz="4" w:space="0" w:color="auto"/>
              <w:left w:val="nil"/>
              <w:bottom w:val="single" w:sz="4" w:space="0" w:color="auto"/>
              <w:right w:val="single" w:sz="4" w:space="0" w:color="000000"/>
            </w:tcBorders>
            <w:shd w:val="clear" w:color="auto" w:fill="auto"/>
            <w:vAlign w:val="center"/>
          </w:tcPr>
          <w:p w14:paraId="1AEB16D4" w14:textId="77777777" w:rsidR="006B26D5" w:rsidRPr="009E4B26" w:rsidRDefault="006B26D5" w:rsidP="007A3205">
            <w:pPr>
              <w:rPr>
                <w:color w:val="000000"/>
                <w:lang w:val="es-PE" w:eastAsia="es-PE"/>
              </w:rPr>
            </w:pPr>
          </w:p>
        </w:tc>
        <w:tc>
          <w:tcPr>
            <w:tcW w:w="987" w:type="dxa"/>
            <w:tcBorders>
              <w:top w:val="single" w:sz="4" w:space="0" w:color="auto"/>
              <w:left w:val="nil"/>
              <w:bottom w:val="single" w:sz="4" w:space="0" w:color="auto"/>
              <w:right w:val="single" w:sz="4" w:space="0" w:color="000000"/>
            </w:tcBorders>
            <w:shd w:val="clear" w:color="auto" w:fill="auto"/>
            <w:vAlign w:val="center"/>
          </w:tcPr>
          <w:p w14:paraId="47D7840E" w14:textId="77777777" w:rsidR="006B26D5" w:rsidRPr="009E4B26" w:rsidRDefault="006B26D5" w:rsidP="007A3205">
            <w:pPr>
              <w:rPr>
                <w:color w:val="000000"/>
                <w:lang w:val="es-PE" w:eastAsia="es-PE"/>
              </w:rPr>
            </w:pPr>
          </w:p>
        </w:tc>
        <w:tc>
          <w:tcPr>
            <w:tcW w:w="939" w:type="dxa"/>
            <w:tcBorders>
              <w:top w:val="single" w:sz="4" w:space="0" w:color="auto"/>
              <w:left w:val="nil"/>
              <w:bottom w:val="single" w:sz="4" w:space="0" w:color="000000"/>
              <w:right w:val="single" w:sz="4" w:space="0" w:color="000000"/>
            </w:tcBorders>
            <w:shd w:val="clear" w:color="auto" w:fill="auto"/>
            <w:vAlign w:val="center"/>
          </w:tcPr>
          <w:p w14:paraId="31F1DA0A" w14:textId="77777777" w:rsidR="006B26D5" w:rsidRPr="009E4B26" w:rsidRDefault="006B26D5" w:rsidP="007A3205">
            <w:pPr>
              <w:rPr>
                <w:color w:val="000000"/>
                <w:lang w:val="es-PE" w:eastAsia="es-PE"/>
              </w:rPr>
            </w:pPr>
          </w:p>
        </w:tc>
        <w:tc>
          <w:tcPr>
            <w:tcW w:w="1606" w:type="dxa"/>
            <w:gridSpan w:val="2"/>
            <w:tcBorders>
              <w:top w:val="single" w:sz="4" w:space="0" w:color="auto"/>
              <w:left w:val="nil"/>
              <w:bottom w:val="single" w:sz="4" w:space="0" w:color="000000"/>
              <w:right w:val="single" w:sz="4" w:space="0" w:color="000000"/>
            </w:tcBorders>
            <w:shd w:val="clear" w:color="auto" w:fill="auto"/>
            <w:vAlign w:val="center"/>
          </w:tcPr>
          <w:p w14:paraId="26467A04" w14:textId="77777777" w:rsidR="006B26D5" w:rsidRPr="009E4B26" w:rsidRDefault="006B26D5" w:rsidP="007A3205">
            <w:pPr>
              <w:rPr>
                <w:color w:val="000000"/>
                <w:lang w:val="es-PE" w:eastAsia="es-PE"/>
              </w:rPr>
            </w:pPr>
          </w:p>
        </w:tc>
      </w:tr>
      <w:tr w:rsidR="002C4847" w:rsidRPr="0091175F" w14:paraId="5CF24FCA" w14:textId="77777777" w:rsidTr="00055086">
        <w:trPr>
          <w:gridAfter w:val="1"/>
          <w:wAfter w:w="71" w:type="dxa"/>
          <w:trHeight w:val="132"/>
          <w:jc w:val="center"/>
        </w:trPr>
        <w:tc>
          <w:tcPr>
            <w:tcW w:w="9781" w:type="dxa"/>
            <w:gridSpan w:val="9"/>
            <w:tcBorders>
              <w:top w:val="single" w:sz="4" w:space="0" w:color="auto"/>
              <w:left w:val="nil"/>
              <w:bottom w:val="nil"/>
              <w:right w:val="nil"/>
            </w:tcBorders>
          </w:tcPr>
          <w:p w14:paraId="5428E676" w14:textId="77777777" w:rsidR="007A3205" w:rsidRPr="00485860" w:rsidRDefault="007A3205" w:rsidP="007A3205">
            <w:pPr>
              <w:ind w:right="993"/>
              <w:jc w:val="both"/>
              <w:rPr>
                <w:rFonts w:ascii="Arial" w:hAnsi="Arial" w:cs="Arial"/>
                <w:sz w:val="15"/>
                <w:szCs w:val="15"/>
                <w:lang w:val="en-US" w:eastAsia="es-PE"/>
              </w:rPr>
            </w:pPr>
            <w:bookmarkStart w:id="28" w:name="_Hlk1503930"/>
            <w:r w:rsidRPr="00652068">
              <w:rPr>
                <w:rFonts w:ascii="Arial" w:hAnsi="Arial" w:cs="Arial"/>
                <w:sz w:val="15"/>
                <w:szCs w:val="15"/>
                <w:lang w:val="en-GB" w:eastAsia="es-PE"/>
              </w:rPr>
              <w:t>1</w:t>
            </w:r>
            <w:r w:rsidRPr="009E4B26">
              <w:rPr>
                <w:rFonts w:ascii="Arial" w:hAnsi="Arial" w:cs="Arial"/>
                <w:sz w:val="15"/>
                <w:szCs w:val="15"/>
                <w:lang w:val="en-US" w:eastAsia="es-PE"/>
              </w:rPr>
              <w:t xml:space="preserve">/ </w:t>
            </w:r>
            <w:r w:rsidRPr="00652068">
              <w:rPr>
                <w:rFonts w:ascii="Arial" w:hAnsi="Arial" w:cs="Arial"/>
                <w:sz w:val="15"/>
                <w:szCs w:val="15"/>
                <w:lang w:val="en-US" w:eastAsia="es-PE"/>
              </w:rPr>
              <w:t>Indicate the variety of footwear that corresponds according to footnote N ° 9.</w:t>
            </w:r>
          </w:p>
          <w:p w14:paraId="401E1D9A" w14:textId="77777777" w:rsidR="007A3205" w:rsidRPr="00652068" w:rsidRDefault="007A3205" w:rsidP="007A3205">
            <w:pPr>
              <w:ind w:right="993"/>
              <w:jc w:val="both"/>
              <w:rPr>
                <w:rFonts w:ascii="Arial" w:hAnsi="Arial" w:cs="Arial"/>
                <w:b/>
                <w:sz w:val="22"/>
                <w:szCs w:val="22"/>
                <w:lang w:val="en-US"/>
              </w:rPr>
            </w:pPr>
            <w:r>
              <w:rPr>
                <w:rFonts w:ascii="Arial" w:hAnsi="Arial" w:cs="Arial"/>
                <w:sz w:val="15"/>
                <w:szCs w:val="15"/>
                <w:lang w:val="en-US" w:eastAsia="es-PE"/>
              </w:rPr>
              <w:t>2</w:t>
            </w:r>
            <w:r w:rsidRPr="009E4B26">
              <w:rPr>
                <w:rFonts w:ascii="Arial" w:hAnsi="Arial" w:cs="Arial"/>
                <w:sz w:val="15"/>
                <w:szCs w:val="15"/>
                <w:lang w:val="en-US" w:eastAsia="es-PE"/>
              </w:rPr>
              <w:t>/</w:t>
            </w:r>
            <w:r w:rsidRPr="009E4B26">
              <w:rPr>
                <w:rFonts w:ascii="Arial" w:hAnsi="Arial" w:cs="Arial"/>
                <w:sz w:val="15"/>
                <w:szCs w:val="15"/>
                <w:lang w:val="en-US"/>
              </w:rPr>
              <w:t xml:space="preserve"> </w:t>
            </w:r>
            <w:r w:rsidRPr="00652068">
              <w:rPr>
                <w:rFonts w:ascii="Arial" w:hAnsi="Arial" w:cs="Arial"/>
                <w:sz w:val="15"/>
                <w:szCs w:val="15"/>
                <w:lang w:val="en-US" w:eastAsia="es-PE"/>
              </w:rPr>
              <w:t>Indicate if the material that makes up the upper part of the footwear corresponds to rubber or plastic or natural leather.</w:t>
            </w:r>
          </w:p>
          <w:p w14:paraId="5614969C" w14:textId="77777777" w:rsidR="007A3205" w:rsidRPr="009E4B26" w:rsidRDefault="007A3205" w:rsidP="007A3205">
            <w:pPr>
              <w:spacing w:before="20" w:line="276" w:lineRule="auto"/>
              <w:jc w:val="both"/>
              <w:rPr>
                <w:rFonts w:ascii="Arial" w:hAnsi="Arial" w:cs="Arial"/>
                <w:sz w:val="15"/>
                <w:szCs w:val="15"/>
                <w:lang w:val="en-US"/>
              </w:rPr>
            </w:pPr>
            <w:r>
              <w:rPr>
                <w:rFonts w:ascii="Arial" w:hAnsi="Arial" w:cs="Arial"/>
                <w:sz w:val="15"/>
                <w:szCs w:val="15"/>
                <w:lang w:val="en-US"/>
              </w:rPr>
              <w:t>3</w:t>
            </w:r>
            <w:r w:rsidRPr="009E4B26">
              <w:rPr>
                <w:rFonts w:ascii="Arial" w:hAnsi="Arial" w:cs="Arial"/>
                <w:sz w:val="15"/>
                <w:szCs w:val="15"/>
                <w:lang w:val="en-US"/>
              </w:rPr>
              <w:t>/ Support with documentation that allows to verify the exchange rate used.</w:t>
            </w:r>
          </w:p>
          <w:p w14:paraId="6EE2C792" w14:textId="77777777" w:rsidR="007A3205" w:rsidRPr="009E4B26" w:rsidRDefault="007A3205" w:rsidP="007A3205">
            <w:pPr>
              <w:spacing w:before="20" w:line="276" w:lineRule="auto"/>
              <w:jc w:val="both"/>
              <w:rPr>
                <w:rFonts w:ascii="Arial" w:hAnsi="Arial" w:cs="Arial"/>
                <w:sz w:val="15"/>
                <w:szCs w:val="15"/>
                <w:lang w:val="en-US"/>
              </w:rPr>
            </w:pPr>
            <w:r>
              <w:rPr>
                <w:rFonts w:ascii="Arial" w:hAnsi="Arial" w:cs="Arial"/>
                <w:sz w:val="15"/>
                <w:szCs w:val="15"/>
                <w:lang w:val="en-US"/>
              </w:rPr>
              <w:t>4</w:t>
            </w:r>
            <w:r w:rsidRPr="009E4B26">
              <w:rPr>
                <w:rFonts w:ascii="Arial" w:hAnsi="Arial" w:cs="Arial"/>
                <w:sz w:val="15"/>
                <w:szCs w:val="15"/>
                <w:lang w:val="en-US"/>
              </w:rPr>
              <w:t>/ Provide evidence to support each of the data used to do such calculations.</w:t>
            </w:r>
          </w:p>
          <w:p w14:paraId="1C8B9D15" w14:textId="77777777" w:rsidR="007A3205" w:rsidRPr="007A3205" w:rsidRDefault="007A3205" w:rsidP="007A3205">
            <w:pPr>
              <w:spacing w:line="276" w:lineRule="auto"/>
              <w:ind w:left="776" w:right="1410"/>
              <w:rPr>
                <w:rFonts w:ascii="Arial" w:hAnsi="Arial" w:cs="Arial"/>
                <w:bCs/>
                <w:sz w:val="14"/>
                <w:szCs w:val="14"/>
                <w:lang w:val="en-US" w:eastAsia="es-PE"/>
              </w:rPr>
            </w:pPr>
          </w:p>
          <w:p w14:paraId="4D29F03E" w14:textId="366CE4B2" w:rsidR="002C4847" w:rsidRPr="002C4847" w:rsidRDefault="002C4847" w:rsidP="002C4847">
            <w:pPr>
              <w:ind w:right="1410"/>
              <w:rPr>
                <w:rFonts w:ascii="Arial" w:hAnsi="Arial" w:cs="Arial"/>
                <w:sz w:val="14"/>
                <w:szCs w:val="14"/>
                <w:lang w:val="es-PE" w:eastAsia="es-PE"/>
              </w:rPr>
            </w:pPr>
          </w:p>
        </w:tc>
      </w:tr>
      <w:tr w:rsidR="002C4847" w:rsidRPr="0091175F" w14:paraId="33FD3790" w14:textId="77777777" w:rsidTr="00055086">
        <w:trPr>
          <w:gridAfter w:val="1"/>
          <w:wAfter w:w="71" w:type="dxa"/>
          <w:trHeight w:val="261"/>
          <w:jc w:val="center"/>
        </w:trPr>
        <w:tc>
          <w:tcPr>
            <w:tcW w:w="9781" w:type="dxa"/>
            <w:gridSpan w:val="9"/>
            <w:tcBorders>
              <w:top w:val="nil"/>
              <w:left w:val="nil"/>
              <w:bottom w:val="nil"/>
              <w:right w:val="nil"/>
            </w:tcBorders>
          </w:tcPr>
          <w:p w14:paraId="56EBED58" w14:textId="5A3DB43A" w:rsidR="002C4847" w:rsidRPr="002C4847" w:rsidRDefault="002C4847" w:rsidP="002C4847">
            <w:pPr>
              <w:ind w:right="1410"/>
              <w:rPr>
                <w:rFonts w:ascii="Arial" w:hAnsi="Arial" w:cs="Arial"/>
                <w:sz w:val="14"/>
                <w:szCs w:val="14"/>
                <w:lang w:val="es-PE" w:eastAsia="es-PE"/>
              </w:rPr>
            </w:pPr>
          </w:p>
        </w:tc>
      </w:tr>
      <w:bookmarkEnd w:id="28"/>
    </w:tbl>
    <w:p w14:paraId="14496D0D" w14:textId="77777777" w:rsidR="00C40281" w:rsidRPr="0091175F" w:rsidRDefault="00C40281" w:rsidP="00C40281">
      <w:pPr>
        <w:spacing w:before="20" w:line="276" w:lineRule="auto"/>
        <w:jc w:val="center"/>
        <w:rPr>
          <w:lang w:val="es-PE"/>
        </w:rPr>
      </w:pPr>
    </w:p>
    <w:p w14:paraId="5FE9481D" w14:textId="0C37F967" w:rsidR="007A3205" w:rsidRDefault="007A3205">
      <w:pPr>
        <w:rPr>
          <w:lang w:val="es-PE"/>
        </w:rPr>
      </w:pPr>
      <w:r>
        <w:rPr>
          <w:lang w:val="es-PE"/>
        </w:rPr>
        <w:br w:type="page"/>
      </w:r>
    </w:p>
    <w:p w14:paraId="5A67A036" w14:textId="03D2D217" w:rsidR="00C40281" w:rsidRDefault="00C40281" w:rsidP="00C40281">
      <w:pPr>
        <w:spacing w:before="20" w:line="276" w:lineRule="auto"/>
        <w:jc w:val="center"/>
        <w:rPr>
          <w:lang w:val="es-PE"/>
        </w:rPr>
      </w:pPr>
    </w:p>
    <w:p w14:paraId="49D27C45" w14:textId="2AF63A96" w:rsidR="007A3205" w:rsidRDefault="007A3205" w:rsidP="00C40281">
      <w:pPr>
        <w:spacing w:before="20" w:line="276" w:lineRule="auto"/>
        <w:jc w:val="center"/>
        <w:rPr>
          <w:lang w:val="es-PE"/>
        </w:rPr>
      </w:pPr>
    </w:p>
    <w:p w14:paraId="433245F6" w14:textId="7AB2D46B" w:rsidR="007A3205" w:rsidRDefault="007A3205" w:rsidP="00C40281">
      <w:pPr>
        <w:spacing w:before="20" w:line="276" w:lineRule="auto"/>
        <w:jc w:val="center"/>
        <w:rPr>
          <w:lang w:val="es-PE"/>
        </w:rPr>
      </w:pPr>
    </w:p>
    <w:p w14:paraId="398BF5D9" w14:textId="77777777" w:rsidR="007A3205" w:rsidRPr="0091175F" w:rsidRDefault="007A3205" w:rsidP="00C40281">
      <w:pPr>
        <w:spacing w:before="20" w:line="276" w:lineRule="auto"/>
        <w:jc w:val="center"/>
        <w:rPr>
          <w:lang w:val="es-PE"/>
        </w:rPr>
      </w:pPr>
    </w:p>
    <w:p w14:paraId="015D7D90" w14:textId="77777777" w:rsidR="007A3205" w:rsidRPr="00B96738" w:rsidRDefault="007A3205" w:rsidP="00401CFF">
      <w:pPr>
        <w:autoSpaceDE w:val="0"/>
        <w:autoSpaceDN w:val="0"/>
        <w:adjustRightInd w:val="0"/>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Annex N° 12</w:t>
      </w:r>
    </w:p>
    <w:p w14:paraId="7AA6A000" w14:textId="194AFA68" w:rsidR="007A3205" w:rsidRPr="00B96738" w:rsidRDefault="007A3205" w:rsidP="00401CFF">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 xml:space="preserve">Listing of commercial codes of the product under </w:t>
      </w:r>
      <w:r>
        <w:rPr>
          <w:rFonts w:ascii="Arial" w:eastAsiaTheme="minorHAnsi" w:hAnsi="Arial" w:cs="Arial"/>
          <w:b/>
          <w:bCs/>
          <w:sz w:val="19"/>
          <w:szCs w:val="19"/>
          <w:lang w:val="en-US"/>
        </w:rPr>
        <w:t>review</w:t>
      </w:r>
    </w:p>
    <w:p w14:paraId="65552406" w14:textId="77777777" w:rsidR="007A3205" w:rsidRPr="009E4B26" w:rsidRDefault="007A3205" w:rsidP="007A3205">
      <w:pPr>
        <w:autoSpaceDE w:val="0"/>
        <w:autoSpaceDN w:val="0"/>
        <w:adjustRightInd w:val="0"/>
        <w:jc w:val="center"/>
        <w:rPr>
          <w:rFonts w:ascii="Arial" w:eastAsiaTheme="minorHAnsi" w:hAnsi="Arial" w:cs="Arial"/>
          <w:b/>
          <w:bCs/>
          <w:sz w:val="19"/>
          <w:szCs w:val="19"/>
          <w:lang w:val="es-PE"/>
        </w:rPr>
      </w:pPr>
      <w:r w:rsidRPr="00B96738">
        <w:rPr>
          <w:rFonts w:ascii="Arial" w:eastAsiaTheme="minorHAnsi" w:hAnsi="Arial" w:cs="Arial"/>
          <w:b/>
          <w:bCs/>
          <w:sz w:val="19"/>
          <w:szCs w:val="19"/>
          <w:lang w:val="es-PE"/>
        </w:rPr>
        <w:t>(</w:t>
      </w:r>
      <w:r w:rsidRPr="00B96738">
        <w:rPr>
          <w:rFonts w:ascii="Arial" w:eastAsiaTheme="minorHAnsi" w:hAnsi="Arial" w:cs="Arial"/>
          <w:b/>
          <w:bCs/>
          <w:sz w:val="19"/>
          <w:szCs w:val="19"/>
          <w:lang w:val="en-US"/>
        </w:rPr>
        <w:t xml:space="preserve">January 2017 - </w:t>
      </w:r>
      <w:r>
        <w:rPr>
          <w:rFonts w:ascii="Arial" w:eastAsiaTheme="minorHAnsi" w:hAnsi="Arial" w:cs="Arial"/>
          <w:b/>
          <w:bCs/>
          <w:sz w:val="19"/>
          <w:szCs w:val="19"/>
          <w:lang w:val="en-US"/>
        </w:rPr>
        <w:t>June</w:t>
      </w:r>
      <w:r w:rsidRPr="00B96738">
        <w:rPr>
          <w:rFonts w:ascii="Arial" w:eastAsiaTheme="minorHAnsi" w:hAnsi="Arial" w:cs="Arial"/>
          <w:b/>
          <w:bCs/>
          <w:sz w:val="19"/>
          <w:szCs w:val="19"/>
          <w:lang w:val="en-US"/>
        </w:rPr>
        <w:t xml:space="preserve"> 2020</w:t>
      </w:r>
      <w:r w:rsidRPr="00B96738">
        <w:rPr>
          <w:rFonts w:ascii="Arial" w:eastAsiaTheme="minorHAnsi" w:hAnsi="Arial" w:cs="Arial"/>
          <w:b/>
          <w:bCs/>
          <w:sz w:val="19"/>
          <w:szCs w:val="19"/>
          <w:lang w:val="es-PE"/>
        </w:rPr>
        <w:t>)</w:t>
      </w:r>
    </w:p>
    <w:tbl>
      <w:tblPr>
        <w:tblW w:w="7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
        <w:gridCol w:w="1173"/>
        <w:gridCol w:w="1134"/>
        <w:gridCol w:w="1559"/>
        <w:gridCol w:w="1134"/>
        <w:gridCol w:w="1663"/>
      </w:tblGrid>
      <w:tr w:rsidR="007A3205" w:rsidRPr="007A3205" w14:paraId="2C2392B6" w14:textId="77777777" w:rsidTr="002C4847">
        <w:trPr>
          <w:trHeight w:val="548"/>
          <w:jc w:val="center"/>
        </w:trPr>
        <w:tc>
          <w:tcPr>
            <w:tcW w:w="665" w:type="dxa"/>
            <w:shd w:val="clear" w:color="000000" w:fill="252525"/>
            <w:vAlign w:val="center"/>
            <w:hideMark/>
          </w:tcPr>
          <w:p w14:paraId="22D2893F" w14:textId="77777777" w:rsidR="007A3205" w:rsidRPr="0091175F" w:rsidRDefault="007A3205" w:rsidP="007A3205">
            <w:pPr>
              <w:ind w:firstLineChars="100" w:firstLine="131"/>
              <w:rPr>
                <w:rFonts w:ascii="Arial" w:hAnsi="Arial" w:cs="Arial"/>
                <w:b/>
                <w:bCs/>
                <w:sz w:val="13"/>
                <w:szCs w:val="15"/>
                <w:lang w:val="es-PE" w:eastAsia="es-PE"/>
              </w:rPr>
            </w:pPr>
            <w:proofErr w:type="spellStart"/>
            <w:r w:rsidRPr="0091175F">
              <w:rPr>
                <w:rFonts w:ascii="Arial" w:hAnsi="Arial" w:cs="Arial"/>
                <w:b/>
                <w:bCs/>
                <w:sz w:val="13"/>
                <w:szCs w:val="15"/>
                <w:lang w:val="es-PE" w:eastAsia="es-PE"/>
              </w:rPr>
              <w:t>N°</w:t>
            </w:r>
            <w:proofErr w:type="spellEnd"/>
          </w:p>
        </w:tc>
        <w:tc>
          <w:tcPr>
            <w:tcW w:w="1173" w:type="dxa"/>
            <w:shd w:val="clear" w:color="000000" w:fill="252525"/>
            <w:hideMark/>
          </w:tcPr>
          <w:p w14:paraId="01E8053D" w14:textId="1D8302E9" w:rsidR="007A3205" w:rsidRPr="0091175F" w:rsidRDefault="007A3205" w:rsidP="007A3205">
            <w:pPr>
              <w:jc w:val="center"/>
              <w:rPr>
                <w:rFonts w:ascii="Arial" w:hAnsi="Arial" w:cs="Arial"/>
                <w:b/>
                <w:bCs/>
                <w:sz w:val="13"/>
                <w:szCs w:val="15"/>
                <w:lang w:val="es-PE" w:eastAsia="es-PE"/>
              </w:rPr>
            </w:pPr>
            <w:proofErr w:type="spellStart"/>
            <w:r w:rsidRPr="009E4B26">
              <w:rPr>
                <w:rFonts w:ascii="Arial" w:hAnsi="Arial" w:cs="Arial"/>
                <w:b/>
                <w:bCs/>
                <w:color w:val="FFFFFF" w:themeColor="background1"/>
                <w:sz w:val="15"/>
                <w:szCs w:val="15"/>
                <w:lang w:val="es-PE" w:eastAsia="es-PE"/>
              </w:rPr>
              <w:t>Commercial</w:t>
            </w:r>
            <w:proofErr w:type="spellEnd"/>
            <w:r w:rsidRPr="009E4B26">
              <w:rPr>
                <w:rFonts w:ascii="Arial" w:hAnsi="Arial" w:cs="Arial"/>
                <w:b/>
                <w:bCs/>
                <w:color w:val="FFFFFF" w:themeColor="background1"/>
                <w:sz w:val="15"/>
                <w:szCs w:val="15"/>
                <w:lang w:val="es-PE" w:eastAsia="es-PE"/>
              </w:rPr>
              <w:t xml:space="preserve"> </w:t>
            </w:r>
            <w:proofErr w:type="spellStart"/>
            <w:r w:rsidRPr="009E4B26">
              <w:rPr>
                <w:rFonts w:ascii="Arial" w:hAnsi="Arial" w:cs="Arial"/>
                <w:b/>
                <w:bCs/>
                <w:color w:val="FFFFFF" w:themeColor="background1"/>
                <w:sz w:val="15"/>
                <w:szCs w:val="15"/>
                <w:lang w:val="es-PE" w:eastAsia="es-PE"/>
              </w:rPr>
              <w:t>code</w:t>
            </w:r>
            <w:proofErr w:type="spellEnd"/>
          </w:p>
        </w:tc>
        <w:tc>
          <w:tcPr>
            <w:tcW w:w="1134" w:type="dxa"/>
            <w:shd w:val="clear" w:color="000000" w:fill="252525"/>
            <w:hideMark/>
          </w:tcPr>
          <w:p w14:paraId="3D1DB659" w14:textId="71A0D27B" w:rsidR="007A3205" w:rsidRPr="0091175F" w:rsidRDefault="007A3205" w:rsidP="007A3205">
            <w:pPr>
              <w:jc w:val="center"/>
              <w:rPr>
                <w:rFonts w:ascii="Arial" w:hAnsi="Arial" w:cs="Arial"/>
                <w:b/>
                <w:bCs/>
                <w:sz w:val="13"/>
                <w:szCs w:val="15"/>
                <w:lang w:val="es-PE" w:eastAsia="es-PE"/>
              </w:rPr>
            </w:pPr>
            <w:proofErr w:type="spellStart"/>
            <w:r w:rsidRPr="009E4B26">
              <w:rPr>
                <w:rFonts w:ascii="Arial" w:hAnsi="Arial" w:cs="Arial"/>
                <w:b/>
                <w:bCs/>
                <w:color w:val="FFFFFF" w:themeColor="background1"/>
                <w:sz w:val="15"/>
                <w:szCs w:val="15"/>
                <w:lang w:val="es-PE" w:eastAsia="es-PE"/>
              </w:rPr>
              <w:t>Commercial</w:t>
            </w:r>
            <w:proofErr w:type="spellEnd"/>
            <w:r w:rsidRPr="009E4B26">
              <w:rPr>
                <w:rFonts w:ascii="Arial" w:hAnsi="Arial" w:cs="Arial"/>
                <w:b/>
                <w:bCs/>
                <w:color w:val="FFFFFF" w:themeColor="background1"/>
                <w:sz w:val="15"/>
                <w:szCs w:val="15"/>
                <w:lang w:val="es-PE" w:eastAsia="es-PE"/>
              </w:rPr>
              <w:t xml:space="preserve"> </w:t>
            </w:r>
            <w:proofErr w:type="spellStart"/>
            <w:r w:rsidRPr="009E4B26">
              <w:rPr>
                <w:rFonts w:ascii="Arial" w:hAnsi="Arial" w:cs="Arial"/>
                <w:b/>
                <w:bCs/>
                <w:color w:val="FFFFFF" w:themeColor="background1"/>
                <w:sz w:val="15"/>
                <w:szCs w:val="15"/>
                <w:lang w:val="es-PE" w:eastAsia="es-PE"/>
              </w:rPr>
              <w:t>name</w:t>
            </w:r>
            <w:proofErr w:type="spellEnd"/>
          </w:p>
        </w:tc>
        <w:tc>
          <w:tcPr>
            <w:tcW w:w="1559" w:type="dxa"/>
            <w:shd w:val="clear" w:color="000000" w:fill="252525"/>
          </w:tcPr>
          <w:p w14:paraId="37E94F39" w14:textId="1DB1A419" w:rsidR="007A3205" w:rsidRPr="007A3205" w:rsidRDefault="007A3205" w:rsidP="007A3205">
            <w:pPr>
              <w:jc w:val="center"/>
              <w:rPr>
                <w:rFonts w:ascii="Arial" w:hAnsi="Arial" w:cs="Arial"/>
                <w:b/>
                <w:bCs/>
                <w:sz w:val="13"/>
                <w:szCs w:val="15"/>
                <w:lang w:val="en-GB" w:eastAsia="es-PE"/>
              </w:rPr>
            </w:pPr>
            <w:r w:rsidRPr="007A3205">
              <w:rPr>
                <w:rFonts w:ascii="Arial" w:hAnsi="Arial" w:cs="Arial"/>
                <w:b/>
                <w:bCs/>
                <w:sz w:val="13"/>
                <w:szCs w:val="15"/>
                <w:lang w:val="en-GB" w:eastAsia="es-PE"/>
              </w:rPr>
              <w:t xml:space="preserve">Variety of footwear </w:t>
            </w:r>
            <w:r w:rsidRPr="007A3205">
              <w:rPr>
                <w:rFonts w:ascii="Arial" w:hAnsi="Arial" w:cs="Arial"/>
                <w:b/>
                <w:bCs/>
                <w:sz w:val="16"/>
                <w:szCs w:val="15"/>
                <w:vertAlign w:val="superscript"/>
                <w:lang w:val="en-GB" w:eastAsia="es-PE"/>
              </w:rPr>
              <w:t>1/</w:t>
            </w:r>
          </w:p>
        </w:tc>
        <w:tc>
          <w:tcPr>
            <w:tcW w:w="1134" w:type="dxa"/>
            <w:shd w:val="clear" w:color="000000" w:fill="252525"/>
          </w:tcPr>
          <w:p w14:paraId="34D9AC30" w14:textId="054983D4" w:rsidR="007A3205" w:rsidRPr="0091175F" w:rsidRDefault="007A3205" w:rsidP="007A3205">
            <w:pPr>
              <w:jc w:val="center"/>
              <w:rPr>
                <w:rFonts w:ascii="Arial" w:hAnsi="Arial" w:cs="Arial"/>
                <w:b/>
                <w:bCs/>
                <w:sz w:val="13"/>
                <w:szCs w:val="15"/>
                <w:lang w:val="es-PE" w:eastAsia="es-PE"/>
              </w:rPr>
            </w:pPr>
            <w:proofErr w:type="spellStart"/>
            <w:r>
              <w:rPr>
                <w:rFonts w:ascii="Arial" w:hAnsi="Arial" w:cs="Arial"/>
                <w:b/>
                <w:bCs/>
                <w:sz w:val="13"/>
                <w:szCs w:val="15"/>
                <w:lang w:val="es-PE" w:eastAsia="es-PE"/>
              </w:rPr>
              <w:t>Upper</w:t>
            </w:r>
            <w:proofErr w:type="spellEnd"/>
            <w:r>
              <w:rPr>
                <w:rFonts w:ascii="Arial" w:hAnsi="Arial" w:cs="Arial"/>
                <w:b/>
                <w:bCs/>
                <w:sz w:val="13"/>
                <w:szCs w:val="15"/>
                <w:lang w:val="es-PE" w:eastAsia="es-PE"/>
              </w:rPr>
              <w:t xml:space="preserve"> </w:t>
            </w:r>
            <w:proofErr w:type="spellStart"/>
            <w:r>
              <w:rPr>
                <w:rFonts w:ascii="Arial" w:hAnsi="Arial" w:cs="Arial"/>
                <w:b/>
                <w:bCs/>
                <w:sz w:val="13"/>
                <w:szCs w:val="15"/>
                <w:lang w:val="es-PE" w:eastAsia="es-PE"/>
              </w:rPr>
              <w:t>part</w:t>
            </w:r>
            <w:proofErr w:type="spellEnd"/>
            <w:r>
              <w:rPr>
                <w:rFonts w:ascii="Arial" w:hAnsi="Arial" w:cs="Arial"/>
                <w:b/>
                <w:bCs/>
                <w:sz w:val="13"/>
                <w:szCs w:val="15"/>
                <w:lang w:val="es-PE" w:eastAsia="es-PE"/>
              </w:rPr>
              <w:t xml:space="preserve"> material </w:t>
            </w:r>
            <w:r w:rsidRPr="002C4847">
              <w:rPr>
                <w:rFonts w:ascii="Arial" w:hAnsi="Arial" w:cs="Arial"/>
                <w:b/>
                <w:bCs/>
                <w:sz w:val="13"/>
                <w:szCs w:val="15"/>
                <w:vertAlign w:val="superscript"/>
                <w:lang w:val="es-PE" w:eastAsia="es-PE"/>
              </w:rPr>
              <w:t>2/</w:t>
            </w:r>
          </w:p>
        </w:tc>
        <w:tc>
          <w:tcPr>
            <w:tcW w:w="1663" w:type="dxa"/>
            <w:shd w:val="clear" w:color="000000" w:fill="252525"/>
            <w:hideMark/>
          </w:tcPr>
          <w:p w14:paraId="7110CA08" w14:textId="54FB48A2" w:rsidR="007A3205" w:rsidRPr="007A3205" w:rsidRDefault="007A3205" w:rsidP="007A3205">
            <w:pPr>
              <w:jc w:val="center"/>
              <w:rPr>
                <w:rFonts w:ascii="Arial" w:hAnsi="Arial" w:cs="Arial"/>
                <w:b/>
                <w:bCs/>
                <w:sz w:val="13"/>
                <w:szCs w:val="15"/>
                <w:lang w:val="en-GB" w:eastAsia="es-PE"/>
              </w:rPr>
            </w:pPr>
            <w:r w:rsidRPr="009E4B26">
              <w:rPr>
                <w:rFonts w:ascii="Arial" w:hAnsi="Arial" w:cs="Arial"/>
                <w:b/>
                <w:bCs/>
                <w:color w:val="FFFFFF" w:themeColor="background1"/>
                <w:sz w:val="15"/>
                <w:szCs w:val="15"/>
                <w:lang w:val="en-US" w:eastAsia="es-PE"/>
              </w:rPr>
              <w:t>Destination market (internal, Peru and / or other countries</w:t>
            </w:r>
          </w:p>
        </w:tc>
      </w:tr>
      <w:tr w:rsidR="002C4847" w:rsidRPr="0091175F" w14:paraId="6B93EA71" w14:textId="77777777" w:rsidTr="002C4847">
        <w:trPr>
          <w:trHeight w:val="233"/>
          <w:jc w:val="center"/>
        </w:trPr>
        <w:tc>
          <w:tcPr>
            <w:tcW w:w="665" w:type="dxa"/>
            <w:shd w:val="clear" w:color="auto" w:fill="auto"/>
            <w:noWrap/>
            <w:hideMark/>
          </w:tcPr>
          <w:p w14:paraId="6BC0290E" w14:textId="77777777" w:rsidR="002C4847" w:rsidRPr="0091175F" w:rsidRDefault="002C4847" w:rsidP="0039545D">
            <w:pPr>
              <w:ind w:firstLineChars="100" w:firstLine="150"/>
              <w:rPr>
                <w:rFonts w:ascii="Arial" w:hAnsi="Arial" w:cs="Arial"/>
                <w:sz w:val="15"/>
                <w:szCs w:val="15"/>
                <w:lang w:val="es-PE" w:eastAsia="es-PE"/>
              </w:rPr>
            </w:pPr>
            <w:r w:rsidRPr="0091175F">
              <w:rPr>
                <w:rFonts w:ascii="Arial" w:hAnsi="Arial" w:cs="Arial"/>
                <w:sz w:val="15"/>
                <w:szCs w:val="15"/>
                <w:lang w:val="es-PE" w:eastAsia="es-PE"/>
              </w:rPr>
              <w:t>1.</w:t>
            </w:r>
          </w:p>
        </w:tc>
        <w:tc>
          <w:tcPr>
            <w:tcW w:w="1173" w:type="dxa"/>
            <w:shd w:val="clear" w:color="auto" w:fill="auto"/>
            <w:vAlign w:val="bottom"/>
            <w:hideMark/>
          </w:tcPr>
          <w:p w14:paraId="45F3EF3A" w14:textId="77777777" w:rsidR="002C4847" w:rsidRPr="0091175F" w:rsidRDefault="002C4847" w:rsidP="0039545D">
            <w:pPr>
              <w:rPr>
                <w:lang w:val="es-PE" w:eastAsia="es-PE"/>
              </w:rPr>
            </w:pPr>
            <w:r w:rsidRPr="0091175F">
              <w:rPr>
                <w:lang w:val="es-PE" w:eastAsia="es-PE"/>
              </w:rPr>
              <w:t> </w:t>
            </w:r>
          </w:p>
        </w:tc>
        <w:tc>
          <w:tcPr>
            <w:tcW w:w="1134" w:type="dxa"/>
            <w:shd w:val="clear" w:color="auto" w:fill="auto"/>
            <w:vAlign w:val="bottom"/>
            <w:hideMark/>
          </w:tcPr>
          <w:p w14:paraId="3A2D68B3" w14:textId="77777777" w:rsidR="002C4847" w:rsidRPr="0091175F" w:rsidRDefault="002C4847" w:rsidP="0039545D">
            <w:pPr>
              <w:rPr>
                <w:lang w:val="es-PE" w:eastAsia="es-PE"/>
              </w:rPr>
            </w:pPr>
            <w:r w:rsidRPr="0091175F">
              <w:rPr>
                <w:lang w:val="es-PE" w:eastAsia="es-PE"/>
              </w:rPr>
              <w:t> </w:t>
            </w:r>
          </w:p>
        </w:tc>
        <w:tc>
          <w:tcPr>
            <w:tcW w:w="1559" w:type="dxa"/>
            <w:shd w:val="clear" w:color="auto" w:fill="auto"/>
            <w:vAlign w:val="bottom"/>
            <w:hideMark/>
          </w:tcPr>
          <w:p w14:paraId="7B1672B1" w14:textId="77777777" w:rsidR="002C4847" w:rsidRPr="0091175F" w:rsidRDefault="002C4847" w:rsidP="0039545D">
            <w:pPr>
              <w:rPr>
                <w:lang w:val="es-PE" w:eastAsia="es-PE"/>
              </w:rPr>
            </w:pPr>
            <w:r w:rsidRPr="0091175F">
              <w:rPr>
                <w:lang w:val="es-PE" w:eastAsia="es-PE"/>
              </w:rPr>
              <w:t> </w:t>
            </w:r>
          </w:p>
        </w:tc>
        <w:tc>
          <w:tcPr>
            <w:tcW w:w="1134" w:type="dxa"/>
          </w:tcPr>
          <w:p w14:paraId="1866366D" w14:textId="77777777" w:rsidR="002C4847" w:rsidRPr="0091175F" w:rsidRDefault="002C4847" w:rsidP="0039545D">
            <w:pPr>
              <w:rPr>
                <w:lang w:val="es-PE" w:eastAsia="es-PE"/>
              </w:rPr>
            </w:pPr>
          </w:p>
        </w:tc>
        <w:tc>
          <w:tcPr>
            <w:tcW w:w="1663" w:type="dxa"/>
            <w:shd w:val="clear" w:color="auto" w:fill="auto"/>
            <w:vAlign w:val="bottom"/>
            <w:hideMark/>
          </w:tcPr>
          <w:p w14:paraId="2F7D0E22" w14:textId="77777777" w:rsidR="002C4847" w:rsidRPr="0091175F" w:rsidRDefault="002C4847" w:rsidP="0039545D">
            <w:pPr>
              <w:rPr>
                <w:lang w:val="es-PE" w:eastAsia="es-PE"/>
              </w:rPr>
            </w:pPr>
            <w:r w:rsidRPr="0091175F">
              <w:rPr>
                <w:lang w:val="es-PE" w:eastAsia="es-PE"/>
              </w:rPr>
              <w:t> </w:t>
            </w:r>
          </w:p>
        </w:tc>
      </w:tr>
      <w:tr w:rsidR="002C4847" w:rsidRPr="0091175F" w14:paraId="315200CA" w14:textId="77777777" w:rsidTr="002C4847">
        <w:trPr>
          <w:trHeight w:val="233"/>
          <w:jc w:val="center"/>
        </w:trPr>
        <w:tc>
          <w:tcPr>
            <w:tcW w:w="665" w:type="dxa"/>
            <w:shd w:val="clear" w:color="auto" w:fill="auto"/>
            <w:noWrap/>
            <w:hideMark/>
          </w:tcPr>
          <w:p w14:paraId="2495E4D1" w14:textId="77777777" w:rsidR="002C4847" w:rsidRPr="0091175F" w:rsidRDefault="002C4847" w:rsidP="0039545D">
            <w:pPr>
              <w:ind w:firstLineChars="100" w:firstLine="150"/>
              <w:rPr>
                <w:rFonts w:ascii="Arial" w:hAnsi="Arial" w:cs="Arial"/>
                <w:sz w:val="15"/>
                <w:szCs w:val="15"/>
                <w:lang w:val="es-PE" w:eastAsia="es-PE"/>
              </w:rPr>
            </w:pPr>
            <w:r w:rsidRPr="0091175F">
              <w:rPr>
                <w:rFonts w:ascii="Arial" w:hAnsi="Arial" w:cs="Arial"/>
                <w:sz w:val="15"/>
                <w:szCs w:val="15"/>
                <w:lang w:val="es-PE" w:eastAsia="es-PE"/>
              </w:rPr>
              <w:t>2.</w:t>
            </w:r>
          </w:p>
        </w:tc>
        <w:tc>
          <w:tcPr>
            <w:tcW w:w="1173" w:type="dxa"/>
            <w:shd w:val="clear" w:color="auto" w:fill="auto"/>
            <w:vAlign w:val="bottom"/>
            <w:hideMark/>
          </w:tcPr>
          <w:p w14:paraId="2577F1D5" w14:textId="77777777" w:rsidR="002C4847" w:rsidRPr="0091175F" w:rsidRDefault="002C4847" w:rsidP="0039545D">
            <w:pPr>
              <w:rPr>
                <w:lang w:val="es-PE" w:eastAsia="es-PE"/>
              </w:rPr>
            </w:pPr>
            <w:r w:rsidRPr="0091175F">
              <w:rPr>
                <w:lang w:val="es-PE" w:eastAsia="es-PE"/>
              </w:rPr>
              <w:t> </w:t>
            </w:r>
          </w:p>
        </w:tc>
        <w:tc>
          <w:tcPr>
            <w:tcW w:w="1134" w:type="dxa"/>
            <w:shd w:val="clear" w:color="auto" w:fill="auto"/>
            <w:vAlign w:val="bottom"/>
            <w:hideMark/>
          </w:tcPr>
          <w:p w14:paraId="05852BEF" w14:textId="77777777" w:rsidR="002C4847" w:rsidRPr="0091175F" w:rsidRDefault="002C4847" w:rsidP="0039545D">
            <w:pPr>
              <w:rPr>
                <w:lang w:val="es-PE" w:eastAsia="es-PE"/>
              </w:rPr>
            </w:pPr>
            <w:r w:rsidRPr="0091175F">
              <w:rPr>
                <w:lang w:val="es-PE" w:eastAsia="es-PE"/>
              </w:rPr>
              <w:t> </w:t>
            </w:r>
          </w:p>
        </w:tc>
        <w:tc>
          <w:tcPr>
            <w:tcW w:w="1559" w:type="dxa"/>
            <w:shd w:val="clear" w:color="auto" w:fill="auto"/>
            <w:vAlign w:val="bottom"/>
            <w:hideMark/>
          </w:tcPr>
          <w:p w14:paraId="60F32219" w14:textId="77777777" w:rsidR="002C4847" w:rsidRPr="0091175F" w:rsidRDefault="002C4847" w:rsidP="0039545D">
            <w:pPr>
              <w:rPr>
                <w:lang w:val="es-PE" w:eastAsia="es-PE"/>
              </w:rPr>
            </w:pPr>
            <w:r w:rsidRPr="0091175F">
              <w:rPr>
                <w:lang w:val="es-PE" w:eastAsia="es-PE"/>
              </w:rPr>
              <w:t> </w:t>
            </w:r>
          </w:p>
        </w:tc>
        <w:tc>
          <w:tcPr>
            <w:tcW w:w="1134" w:type="dxa"/>
          </w:tcPr>
          <w:p w14:paraId="68D77F14" w14:textId="77777777" w:rsidR="002C4847" w:rsidRPr="0091175F" w:rsidRDefault="002C4847" w:rsidP="0039545D">
            <w:pPr>
              <w:rPr>
                <w:lang w:val="es-PE" w:eastAsia="es-PE"/>
              </w:rPr>
            </w:pPr>
          </w:p>
        </w:tc>
        <w:tc>
          <w:tcPr>
            <w:tcW w:w="1663" w:type="dxa"/>
            <w:shd w:val="clear" w:color="auto" w:fill="auto"/>
            <w:vAlign w:val="bottom"/>
            <w:hideMark/>
          </w:tcPr>
          <w:p w14:paraId="781AA5A7" w14:textId="77777777" w:rsidR="002C4847" w:rsidRPr="0091175F" w:rsidRDefault="002C4847" w:rsidP="0039545D">
            <w:pPr>
              <w:rPr>
                <w:lang w:val="es-PE" w:eastAsia="es-PE"/>
              </w:rPr>
            </w:pPr>
            <w:r w:rsidRPr="0091175F">
              <w:rPr>
                <w:lang w:val="es-PE" w:eastAsia="es-PE"/>
              </w:rPr>
              <w:t> </w:t>
            </w:r>
          </w:p>
        </w:tc>
      </w:tr>
      <w:tr w:rsidR="002C4847" w:rsidRPr="0091175F" w14:paraId="7F0B9CBA" w14:textId="77777777" w:rsidTr="002C4847">
        <w:trPr>
          <w:trHeight w:val="233"/>
          <w:jc w:val="center"/>
        </w:trPr>
        <w:tc>
          <w:tcPr>
            <w:tcW w:w="665" w:type="dxa"/>
            <w:shd w:val="clear" w:color="auto" w:fill="auto"/>
            <w:noWrap/>
            <w:hideMark/>
          </w:tcPr>
          <w:p w14:paraId="31F50872" w14:textId="77777777" w:rsidR="002C4847" w:rsidRPr="0091175F" w:rsidRDefault="002C4847" w:rsidP="0039545D">
            <w:pPr>
              <w:ind w:firstLineChars="100" w:firstLine="150"/>
              <w:rPr>
                <w:rFonts w:ascii="Arial" w:hAnsi="Arial" w:cs="Arial"/>
                <w:sz w:val="15"/>
                <w:szCs w:val="15"/>
                <w:lang w:val="es-PE" w:eastAsia="es-PE"/>
              </w:rPr>
            </w:pPr>
            <w:r w:rsidRPr="0091175F">
              <w:rPr>
                <w:rFonts w:ascii="Arial" w:hAnsi="Arial" w:cs="Arial"/>
                <w:sz w:val="15"/>
                <w:szCs w:val="15"/>
                <w:lang w:val="es-PE" w:eastAsia="es-PE"/>
              </w:rPr>
              <w:t>3.</w:t>
            </w:r>
          </w:p>
        </w:tc>
        <w:tc>
          <w:tcPr>
            <w:tcW w:w="1173" w:type="dxa"/>
            <w:shd w:val="clear" w:color="auto" w:fill="auto"/>
            <w:vAlign w:val="bottom"/>
            <w:hideMark/>
          </w:tcPr>
          <w:p w14:paraId="2051C6B2" w14:textId="77777777" w:rsidR="002C4847" w:rsidRPr="0091175F" w:rsidRDefault="002C4847" w:rsidP="0039545D">
            <w:pPr>
              <w:rPr>
                <w:lang w:val="es-PE" w:eastAsia="es-PE"/>
              </w:rPr>
            </w:pPr>
            <w:r w:rsidRPr="0091175F">
              <w:rPr>
                <w:lang w:val="es-PE" w:eastAsia="es-PE"/>
              </w:rPr>
              <w:t> </w:t>
            </w:r>
          </w:p>
        </w:tc>
        <w:tc>
          <w:tcPr>
            <w:tcW w:w="1134" w:type="dxa"/>
            <w:shd w:val="clear" w:color="auto" w:fill="auto"/>
            <w:vAlign w:val="bottom"/>
            <w:hideMark/>
          </w:tcPr>
          <w:p w14:paraId="7C4066DD" w14:textId="77777777" w:rsidR="002C4847" w:rsidRPr="0091175F" w:rsidRDefault="002C4847" w:rsidP="0039545D">
            <w:pPr>
              <w:rPr>
                <w:lang w:val="es-PE" w:eastAsia="es-PE"/>
              </w:rPr>
            </w:pPr>
            <w:r w:rsidRPr="0091175F">
              <w:rPr>
                <w:lang w:val="es-PE" w:eastAsia="es-PE"/>
              </w:rPr>
              <w:t> </w:t>
            </w:r>
          </w:p>
        </w:tc>
        <w:tc>
          <w:tcPr>
            <w:tcW w:w="1559" w:type="dxa"/>
            <w:shd w:val="clear" w:color="auto" w:fill="auto"/>
            <w:vAlign w:val="bottom"/>
            <w:hideMark/>
          </w:tcPr>
          <w:p w14:paraId="4DB72212" w14:textId="77777777" w:rsidR="002C4847" w:rsidRPr="0091175F" w:rsidRDefault="002C4847" w:rsidP="0039545D">
            <w:pPr>
              <w:rPr>
                <w:lang w:val="es-PE" w:eastAsia="es-PE"/>
              </w:rPr>
            </w:pPr>
            <w:r w:rsidRPr="0091175F">
              <w:rPr>
                <w:lang w:val="es-PE" w:eastAsia="es-PE"/>
              </w:rPr>
              <w:t> </w:t>
            </w:r>
          </w:p>
        </w:tc>
        <w:tc>
          <w:tcPr>
            <w:tcW w:w="1134" w:type="dxa"/>
          </w:tcPr>
          <w:p w14:paraId="58864537" w14:textId="77777777" w:rsidR="002C4847" w:rsidRPr="0091175F" w:rsidRDefault="002C4847" w:rsidP="0039545D">
            <w:pPr>
              <w:rPr>
                <w:lang w:val="es-PE" w:eastAsia="es-PE"/>
              </w:rPr>
            </w:pPr>
          </w:p>
        </w:tc>
        <w:tc>
          <w:tcPr>
            <w:tcW w:w="1663" w:type="dxa"/>
            <w:shd w:val="clear" w:color="auto" w:fill="auto"/>
            <w:vAlign w:val="bottom"/>
            <w:hideMark/>
          </w:tcPr>
          <w:p w14:paraId="3290FB76" w14:textId="77777777" w:rsidR="002C4847" w:rsidRPr="0091175F" w:rsidRDefault="002C4847" w:rsidP="0039545D">
            <w:pPr>
              <w:rPr>
                <w:lang w:val="es-PE" w:eastAsia="es-PE"/>
              </w:rPr>
            </w:pPr>
            <w:r w:rsidRPr="0091175F">
              <w:rPr>
                <w:lang w:val="es-PE" w:eastAsia="es-PE"/>
              </w:rPr>
              <w:t> </w:t>
            </w:r>
          </w:p>
        </w:tc>
      </w:tr>
      <w:tr w:rsidR="002C4847" w:rsidRPr="0091175F" w14:paraId="498E0EE8" w14:textId="77777777" w:rsidTr="002C4847">
        <w:trPr>
          <w:trHeight w:val="701"/>
          <w:jc w:val="center"/>
        </w:trPr>
        <w:tc>
          <w:tcPr>
            <w:tcW w:w="665" w:type="dxa"/>
            <w:shd w:val="clear" w:color="auto" w:fill="auto"/>
            <w:hideMark/>
          </w:tcPr>
          <w:p w14:paraId="7B889AFB" w14:textId="77777777" w:rsidR="002C4847" w:rsidRPr="0091175F" w:rsidRDefault="002C4847" w:rsidP="0039545D">
            <w:pPr>
              <w:jc w:val="center"/>
              <w:rPr>
                <w:lang w:val="es-PE" w:eastAsia="es-PE"/>
              </w:rPr>
            </w:pPr>
            <w:r w:rsidRPr="0091175F">
              <w:rPr>
                <w:rFonts w:ascii="Arial" w:hAnsi="Arial" w:cs="Arial"/>
                <w:sz w:val="15"/>
                <w:szCs w:val="15"/>
                <w:lang w:val="es-PE" w:eastAsia="es-PE"/>
              </w:rPr>
              <w:t>.</w:t>
            </w:r>
            <w:r w:rsidRPr="0091175F">
              <w:rPr>
                <w:rFonts w:ascii="Arial" w:hAnsi="Arial" w:cs="Arial"/>
                <w:sz w:val="15"/>
                <w:szCs w:val="15"/>
                <w:lang w:val="es-PE" w:eastAsia="es-PE"/>
              </w:rPr>
              <w:br/>
              <w:t>.</w:t>
            </w:r>
            <w:r w:rsidRPr="0091175F">
              <w:rPr>
                <w:rFonts w:ascii="Arial" w:hAnsi="Arial" w:cs="Arial"/>
                <w:sz w:val="15"/>
                <w:szCs w:val="15"/>
                <w:lang w:val="es-PE" w:eastAsia="es-PE"/>
              </w:rPr>
              <w:br/>
              <w:t>.</w:t>
            </w:r>
          </w:p>
        </w:tc>
        <w:tc>
          <w:tcPr>
            <w:tcW w:w="1173" w:type="dxa"/>
            <w:shd w:val="clear" w:color="auto" w:fill="auto"/>
            <w:vAlign w:val="center"/>
            <w:hideMark/>
          </w:tcPr>
          <w:p w14:paraId="42AE8280" w14:textId="77777777" w:rsidR="002C4847" w:rsidRPr="0091175F" w:rsidRDefault="002C4847" w:rsidP="0039545D">
            <w:pPr>
              <w:rPr>
                <w:lang w:val="es-PE" w:eastAsia="es-PE"/>
              </w:rPr>
            </w:pPr>
            <w:r w:rsidRPr="0091175F">
              <w:rPr>
                <w:lang w:val="es-PE" w:eastAsia="es-PE"/>
              </w:rPr>
              <w:t> </w:t>
            </w:r>
          </w:p>
        </w:tc>
        <w:tc>
          <w:tcPr>
            <w:tcW w:w="1134" w:type="dxa"/>
            <w:shd w:val="clear" w:color="auto" w:fill="auto"/>
            <w:vAlign w:val="center"/>
            <w:hideMark/>
          </w:tcPr>
          <w:p w14:paraId="3BD130F5" w14:textId="77777777" w:rsidR="002C4847" w:rsidRPr="0091175F" w:rsidRDefault="002C4847" w:rsidP="0039545D">
            <w:pPr>
              <w:rPr>
                <w:lang w:val="es-PE" w:eastAsia="es-PE"/>
              </w:rPr>
            </w:pPr>
            <w:r w:rsidRPr="0091175F">
              <w:rPr>
                <w:lang w:val="es-PE" w:eastAsia="es-PE"/>
              </w:rPr>
              <w:t> </w:t>
            </w:r>
          </w:p>
        </w:tc>
        <w:tc>
          <w:tcPr>
            <w:tcW w:w="1559" w:type="dxa"/>
            <w:shd w:val="clear" w:color="auto" w:fill="auto"/>
            <w:vAlign w:val="center"/>
            <w:hideMark/>
          </w:tcPr>
          <w:p w14:paraId="634FF347" w14:textId="77777777" w:rsidR="002C4847" w:rsidRPr="0091175F" w:rsidRDefault="002C4847" w:rsidP="0039545D">
            <w:pPr>
              <w:rPr>
                <w:lang w:val="es-PE" w:eastAsia="es-PE"/>
              </w:rPr>
            </w:pPr>
            <w:r w:rsidRPr="0091175F">
              <w:rPr>
                <w:lang w:val="es-PE" w:eastAsia="es-PE"/>
              </w:rPr>
              <w:t> </w:t>
            </w:r>
          </w:p>
        </w:tc>
        <w:tc>
          <w:tcPr>
            <w:tcW w:w="1134" w:type="dxa"/>
          </w:tcPr>
          <w:p w14:paraId="41A3D042" w14:textId="77777777" w:rsidR="002C4847" w:rsidRPr="0091175F" w:rsidRDefault="002C4847" w:rsidP="0039545D">
            <w:pPr>
              <w:rPr>
                <w:lang w:val="es-PE" w:eastAsia="es-PE"/>
              </w:rPr>
            </w:pPr>
          </w:p>
        </w:tc>
        <w:tc>
          <w:tcPr>
            <w:tcW w:w="1663" w:type="dxa"/>
            <w:shd w:val="clear" w:color="auto" w:fill="auto"/>
            <w:vAlign w:val="center"/>
            <w:hideMark/>
          </w:tcPr>
          <w:p w14:paraId="7C43A140" w14:textId="77777777" w:rsidR="002C4847" w:rsidRPr="0091175F" w:rsidRDefault="002C4847" w:rsidP="0039545D">
            <w:pPr>
              <w:rPr>
                <w:lang w:val="es-PE" w:eastAsia="es-PE"/>
              </w:rPr>
            </w:pPr>
            <w:r w:rsidRPr="0091175F">
              <w:rPr>
                <w:lang w:val="es-PE" w:eastAsia="es-PE"/>
              </w:rPr>
              <w:t> </w:t>
            </w:r>
          </w:p>
        </w:tc>
      </w:tr>
      <w:tr w:rsidR="002C4847" w:rsidRPr="0091175F" w14:paraId="3B72FBEF" w14:textId="77777777" w:rsidTr="002C4847">
        <w:trPr>
          <w:trHeight w:val="233"/>
          <w:jc w:val="center"/>
        </w:trPr>
        <w:tc>
          <w:tcPr>
            <w:tcW w:w="665" w:type="dxa"/>
            <w:shd w:val="clear" w:color="auto" w:fill="auto"/>
            <w:hideMark/>
          </w:tcPr>
          <w:p w14:paraId="69DEC175" w14:textId="77777777" w:rsidR="002C4847" w:rsidRPr="0091175F" w:rsidRDefault="002C4847" w:rsidP="0039545D">
            <w:pPr>
              <w:ind w:firstLineChars="100" w:firstLine="150"/>
              <w:rPr>
                <w:rFonts w:ascii="Arial" w:hAnsi="Arial" w:cs="Arial"/>
                <w:sz w:val="15"/>
                <w:szCs w:val="15"/>
                <w:lang w:val="es-PE" w:eastAsia="es-PE"/>
              </w:rPr>
            </w:pPr>
            <w:r w:rsidRPr="0091175F">
              <w:rPr>
                <w:rFonts w:ascii="Arial" w:hAnsi="Arial" w:cs="Arial"/>
                <w:sz w:val="15"/>
                <w:szCs w:val="15"/>
                <w:lang w:val="es-PE" w:eastAsia="es-PE"/>
              </w:rPr>
              <w:t>n.</w:t>
            </w:r>
          </w:p>
        </w:tc>
        <w:tc>
          <w:tcPr>
            <w:tcW w:w="1173" w:type="dxa"/>
            <w:shd w:val="clear" w:color="auto" w:fill="auto"/>
            <w:vAlign w:val="bottom"/>
            <w:hideMark/>
          </w:tcPr>
          <w:p w14:paraId="21B083EA" w14:textId="77777777" w:rsidR="002C4847" w:rsidRPr="0091175F" w:rsidRDefault="002C4847" w:rsidP="0039545D">
            <w:pPr>
              <w:rPr>
                <w:lang w:val="es-PE" w:eastAsia="es-PE"/>
              </w:rPr>
            </w:pPr>
            <w:r w:rsidRPr="0091175F">
              <w:rPr>
                <w:lang w:val="es-PE" w:eastAsia="es-PE"/>
              </w:rPr>
              <w:t> </w:t>
            </w:r>
          </w:p>
        </w:tc>
        <w:tc>
          <w:tcPr>
            <w:tcW w:w="1134" w:type="dxa"/>
            <w:shd w:val="clear" w:color="auto" w:fill="auto"/>
            <w:vAlign w:val="bottom"/>
            <w:hideMark/>
          </w:tcPr>
          <w:p w14:paraId="0BC17CC1" w14:textId="77777777" w:rsidR="002C4847" w:rsidRPr="0091175F" w:rsidRDefault="002C4847" w:rsidP="0039545D">
            <w:pPr>
              <w:rPr>
                <w:lang w:val="es-PE" w:eastAsia="es-PE"/>
              </w:rPr>
            </w:pPr>
            <w:r w:rsidRPr="0091175F">
              <w:rPr>
                <w:lang w:val="es-PE" w:eastAsia="es-PE"/>
              </w:rPr>
              <w:t> </w:t>
            </w:r>
          </w:p>
        </w:tc>
        <w:tc>
          <w:tcPr>
            <w:tcW w:w="1559" w:type="dxa"/>
            <w:shd w:val="clear" w:color="auto" w:fill="auto"/>
            <w:vAlign w:val="bottom"/>
            <w:hideMark/>
          </w:tcPr>
          <w:p w14:paraId="18DBBC4D" w14:textId="77777777" w:rsidR="002C4847" w:rsidRPr="0091175F" w:rsidRDefault="002C4847" w:rsidP="0039545D">
            <w:pPr>
              <w:rPr>
                <w:lang w:val="es-PE" w:eastAsia="es-PE"/>
              </w:rPr>
            </w:pPr>
            <w:r w:rsidRPr="0091175F">
              <w:rPr>
                <w:lang w:val="es-PE" w:eastAsia="es-PE"/>
              </w:rPr>
              <w:t> </w:t>
            </w:r>
          </w:p>
        </w:tc>
        <w:tc>
          <w:tcPr>
            <w:tcW w:w="1134" w:type="dxa"/>
          </w:tcPr>
          <w:p w14:paraId="0FFBFF0E" w14:textId="77777777" w:rsidR="002C4847" w:rsidRPr="0091175F" w:rsidRDefault="002C4847" w:rsidP="0039545D">
            <w:pPr>
              <w:rPr>
                <w:lang w:val="es-PE" w:eastAsia="es-PE"/>
              </w:rPr>
            </w:pPr>
          </w:p>
        </w:tc>
        <w:tc>
          <w:tcPr>
            <w:tcW w:w="1663" w:type="dxa"/>
            <w:shd w:val="clear" w:color="auto" w:fill="auto"/>
            <w:vAlign w:val="bottom"/>
            <w:hideMark/>
          </w:tcPr>
          <w:p w14:paraId="7A30C142" w14:textId="77777777" w:rsidR="002C4847" w:rsidRPr="0091175F" w:rsidRDefault="002C4847" w:rsidP="0039545D">
            <w:pPr>
              <w:rPr>
                <w:lang w:val="es-PE" w:eastAsia="es-PE"/>
              </w:rPr>
            </w:pPr>
            <w:r w:rsidRPr="0091175F">
              <w:rPr>
                <w:lang w:val="es-PE" w:eastAsia="es-PE"/>
              </w:rPr>
              <w:t> </w:t>
            </w:r>
          </w:p>
        </w:tc>
      </w:tr>
    </w:tbl>
    <w:p w14:paraId="3D45D682" w14:textId="77777777" w:rsidR="006B26D5" w:rsidRPr="00485860" w:rsidRDefault="006B26D5" w:rsidP="006B26D5">
      <w:pPr>
        <w:ind w:left="426" w:right="993"/>
        <w:jc w:val="both"/>
        <w:rPr>
          <w:rFonts w:ascii="Arial" w:hAnsi="Arial" w:cs="Arial"/>
          <w:sz w:val="15"/>
          <w:szCs w:val="15"/>
          <w:lang w:val="en-US" w:eastAsia="es-PE"/>
        </w:rPr>
      </w:pPr>
      <w:r w:rsidRPr="00652068">
        <w:rPr>
          <w:rFonts w:ascii="Arial" w:hAnsi="Arial" w:cs="Arial"/>
          <w:sz w:val="15"/>
          <w:szCs w:val="15"/>
          <w:lang w:val="en-GB" w:eastAsia="es-PE"/>
        </w:rPr>
        <w:t>1</w:t>
      </w:r>
      <w:r w:rsidRPr="009E4B26">
        <w:rPr>
          <w:rFonts w:ascii="Arial" w:hAnsi="Arial" w:cs="Arial"/>
          <w:sz w:val="15"/>
          <w:szCs w:val="15"/>
          <w:lang w:val="en-US" w:eastAsia="es-PE"/>
        </w:rPr>
        <w:t xml:space="preserve">/ </w:t>
      </w:r>
      <w:r w:rsidRPr="00652068">
        <w:rPr>
          <w:rFonts w:ascii="Arial" w:hAnsi="Arial" w:cs="Arial"/>
          <w:sz w:val="15"/>
          <w:szCs w:val="15"/>
          <w:lang w:val="en-US" w:eastAsia="es-PE"/>
        </w:rPr>
        <w:t>Indicate the variety of footwear that corresponds according to footnote N ° 9.</w:t>
      </w:r>
    </w:p>
    <w:p w14:paraId="3B430AD3" w14:textId="77777777" w:rsidR="006B26D5" w:rsidRPr="00652068" w:rsidRDefault="006B26D5" w:rsidP="006B26D5">
      <w:pPr>
        <w:ind w:left="426" w:right="993"/>
        <w:jc w:val="both"/>
        <w:rPr>
          <w:rFonts w:ascii="Arial" w:hAnsi="Arial" w:cs="Arial"/>
          <w:b/>
          <w:sz w:val="22"/>
          <w:szCs w:val="22"/>
          <w:lang w:val="en-US"/>
        </w:rPr>
      </w:pPr>
      <w:r>
        <w:rPr>
          <w:rFonts w:ascii="Arial" w:hAnsi="Arial" w:cs="Arial"/>
          <w:sz w:val="15"/>
          <w:szCs w:val="15"/>
          <w:lang w:val="en-US" w:eastAsia="es-PE"/>
        </w:rPr>
        <w:t>2</w:t>
      </w:r>
      <w:r w:rsidRPr="009E4B26">
        <w:rPr>
          <w:rFonts w:ascii="Arial" w:hAnsi="Arial" w:cs="Arial"/>
          <w:sz w:val="15"/>
          <w:szCs w:val="15"/>
          <w:lang w:val="en-US" w:eastAsia="es-PE"/>
        </w:rPr>
        <w:t>/</w:t>
      </w:r>
      <w:r w:rsidRPr="009E4B26">
        <w:rPr>
          <w:rFonts w:ascii="Arial" w:hAnsi="Arial" w:cs="Arial"/>
          <w:sz w:val="15"/>
          <w:szCs w:val="15"/>
          <w:lang w:val="en-US"/>
        </w:rPr>
        <w:t xml:space="preserve"> </w:t>
      </w:r>
      <w:r w:rsidRPr="00652068">
        <w:rPr>
          <w:rFonts w:ascii="Arial" w:hAnsi="Arial" w:cs="Arial"/>
          <w:sz w:val="15"/>
          <w:szCs w:val="15"/>
          <w:lang w:val="en-US" w:eastAsia="es-PE"/>
        </w:rPr>
        <w:t>Indicate if the material that makes up the upper part of the footwear corresponds to rubber or plastic or natural leather.</w:t>
      </w:r>
    </w:p>
    <w:p w14:paraId="00AAAD33" w14:textId="77777777" w:rsidR="00847C44" w:rsidRPr="006B26D5" w:rsidRDefault="00847C44" w:rsidP="00847C44">
      <w:pPr>
        <w:spacing w:before="20" w:line="276" w:lineRule="auto"/>
        <w:rPr>
          <w:lang w:val="en-US"/>
        </w:rPr>
      </w:pPr>
    </w:p>
    <w:p w14:paraId="2EC333A0" w14:textId="77777777" w:rsidR="00847C44" w:rsidRPr="006B26D5" w:rsidRDefault="00847C44" w:rsidP="00847C44">
      <w:pPr>
        <w:spacing w:before="20" w:line="276" w:lineRule="auto"/>
        <w:rPr>
          <w:lang w:val="en-GB"/>
        </w:rPr>
        <w:sectPr w:rsidR="00847C44" w:rsidRPr="006B26D5" w:rsidSect="001855A4">
          <w:pgSz w:w="11906" w:h="16838" w:code="9"/>
          <w:pgMar w:top="1417" w:right="1983" w:bottom="1417" w:left="1701" w:header="1134" w:footer="709" w:gutter="0"/>
          <w:cols w:space="708"/>
          <w:docGrid w:linePitch="360"/>
        </w:sectPr>
      </w:pPr>
    </w:p>
    <w:p w14:paraId="11A06083" w14:textId="77777777" w:rsidR="00C40281" w:rsidRPr="006B26D5" w:rsidRDefault="00C40281" w:rsidP="00C40281">
      <w:pPr>
        <w:autoSpaceDE w:val="0"/>
        <w:autoSpaceDN w:val="0"/>
        <w:adjustRightInd w:val="0"/>
        <w:jc w:val="center"/>
        <w:rPr>
          <w:rFonts w:ascii="Arial" w:eastAsiaTheme="minorHAnsi" w:hAnsi="Arial" w:cs="Arial"/>
          <w:b/>
          <w:bCs/>
          <w:sz w:val="19"/>
          <w:szCs w:val="19"/>
          <w:lang w:val="en-GB"/>
        </w:rPr>
      </w:pPr>
    </w:p>
    <w:p w14:paraId="50A34955" w14:textId="77777777" w:rsidR="00C40281" w:rsidRPr="006B26D5" w:rsidRDefault="00C40281" w:rsidP="00C40281">
      <w:pPr>
        <w:autoSpaceDE w:val="0"/>
        <w:autoSpaceDN w:val="0"/>
        <w:adjustRightInd w:val="0"/>
        <w:jc w:val="center"/>
        <w:rPr>
          <w:rFonts w:ascii="Arial" w:eastAsiaTheme="minorHAnsi" w:hAnsi="Arial" w:cs="Arial"/>
          <w:b/>
          <w:bCs/>
          <w:sz w:val="19"/>
          <w:szCs w:val="19"/>
          <w:lang w:val="en-GB"/>
        </w:rPr>
      </w:pPr>
    </w:p>
    <w:p w14:paraId="23412BDE" w14:textId="77777777" w:rsidR="00C40281" w:rsidRPr="006B26D5" w:rsidRDefault="00C40281" w:rsidP="00C40281">
      <w:pPr>
        <w:autoSpaceDE w:val="0"/>
        <w:autoSpaceDN w:val="0"/>
        <w:adjustRightInd w:val="0"/>
        <w:jc w:val="center"/>
        <w:rPr>
          <w:rFonts w:ascii="Arial" w:eastAsiaTheme="minorHAnsi" w:hAnsi="Arial" w:cs="Arial"/>
          <w:b/>
          <w:bCs/>
          <w:sz w:val="19"/>
          <w:szCs w:val="19"/>
          <w:lang w:val="en-GB"/>
        </w:rPr>
      </w:pPr>
    </w:p>
    <w:p w14:paraId="5C4B8A89" w14:textId="77777777" w:rsidR="00411D08" w:rsidRPr="00B96738" w:rsidRDefault="00411D08" w:rsidP="00411D08">
      <w:pPr>
        <w:autoSpaceDE w:val="0"/>
        <w:autoSpaceDN w:val="0"/>
        <w:adjustRightInd w:val="0"/>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Annex N° 13</w:t>
      </w:r>
    </w:p>
    <w:p w14:paraId="590E8781" w14:textId="77777777" w:rsidR="00411D08" w:rsidRPr="00B96738" w:rsidRDefault="00411D08" w:rsidP="00411D08">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Contracts and sales orders associated with the sales transactions</w:t>
      </w:r>
    </w:p>
    <w:p w14:paraId="1D71429F" w14:textId="4697B356" w:rsidR="00411D08" w:rsidRPr="00B96738" w:rsidRDefault="00411D08" w:rsidP="00411D08">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 xml:space="preserve">of the product under </w:t>
      </w:r>
      <w:r>
        <w:rPr>
          <w:rFonts w:ascii="Arial" w:eastAsiaTheme="minorHAnsi" w:hAnsi="Arial" w:cs="Arial"/>
          <w:b/>
          <w:bCs/>
          <w:sz w:val="19"/>
          <w:szCs w:val="19"/>
          <w:lang w:val="en-US"/>
        </w:rPr>
        <w:t>review</w:t>
      </w:r>
      <w:r w:rsidRPr="00B96738">
        <w:rPr>
          <w:rFonts w:ascii="Arial" w:eastAsiaTheme="minorHAnsi" w:hAnsi="Arial" w:cs="Arial"/>
          <w:b/>
          <w:bCs/>
          <w:sz w:val="19"/>
          <w:szCs w:val="19"/>
          <w:lang w:val="en-US"/>
        </w:rPr>
        <w:t xml:space="preserve"> according to the destination market</w:t>
      </w:r>
    </w:p>
    <w:p w14:paraId="1D1590AD" w14:textId="77777777" w:rsidR="00411D08" w:rsidRPr="009E4B26" w:rsidRDefault="00411D08" w:rsidP="00411D08">
      <w:pPr>
        <w:autoSpaceDE w:val="0"/>
        <w:autoSpaceDN w:val="0"/>
        <w:adjustRightInd w:val="0"/>
        <w:jc w:val="center"/>
        <w:rPr>
          <w:rFonts w:ascii="Arial" w:eastAsiaTheme="minorHAnsi" w:hAnsi="Arial" w:cs="Arial"/>
          <w:b/>
          <w:bCs/>
          <w:sz w:val="19"/>
          <w:szCs w:val="19"/>
          <w:lang w:val="es-PE"/>
        </w:rPr>
      </w:pPr>
      <w:r w:rsidRPr="00B96738">
        <w:rPr>
          <w:rFonts w:ascii="Arial" w:eastAsiaTheme="minorHAnsi" w:hAnsi="Arial" w:cs="Arial"/>
          <w:b/>
          <w:bCs/>
          <w:sz w:val="19"/>
          <w:szCs w:val="19"/>
          <w:lang w:val="es-PE"/>
        </w:rPr>
        <w:t>(</w:t>
      </w:r>
      <w:r w:rsidRPr="00B96738">
        <w:rPr>
          <w:rFonts w:ascii="Arial" w:eastAsiaTheme="minorHAnsi" w:hAnsi="Arial" w:cs="Arial"/>
          <w:b/>
          <w:bCs/>
          <w:sz w:val="19"/>
          <w:szCs w:val="19"/>
          <w:lang w:val="en-US"/>
        </w:rPr>
        <w:t xml:space="preserve">January 2017 - </w:t>
      </w:r>
      <w:r>
        <w:rPr>
          <w:rFonts w:ascii="Arial" w:eastAsiaTheme="minorHAnsi" w:hAnsi="Arial" w:cs="Arial"/>
          <w:b/>
          <w:bCs/>
          <w:sz w:val="19"/>
          <w:szCs w:val="19"/>
          <w:lang w:val="en-US"/>
        </w:rPr>
        <w:t>June</w:t>
      </w:r>
      <w:r w:rsidRPr="00B96738">
        <w:rPr>
          <w:rFonts w:ascii="Arial" w:eastAsiaTheme="minorHAnsi" w:hAnsi="Arial" w:cs="Arial"/>
          <w:b/>
          <w:bCs/>
          <w:sz w:val="19"/>
          <w:szCs w:val="19"/>
          <w:lang w:val="en-US"/>
        </w:rPr>
        <w:t xml:space="preserve"> 2020</w:t>
      </w:r>
      <w:r w:rsidRPr="00B96738">
        <w:rPr>
          <w:rFonts w:ascii="Arial" w:eastAsiaTheme="minorHAnsi" w:hAnsi="Arial" w:cs="Arial"/>
          <w:b/>
          <w:bCs/>
          <w:sz w:val="19"/>
          <w:szCs w:val="19"/>
          <w:lang w:val="es-PE"/>
        </w:rPr>
        <w:t>)</w:t>
      </w:r>
    </w:p>
    <w:tbl>
      <w:tblPr>
        <w:tblW w:w="8931" w:type="dxa"/>
        <w:jc w:val="center"/>
        <w:tblLayout w:type="fixed"/>
        <w:tblCellMar>
          <w:left w:w="0" w:type="dxa"/>
          <w:right w:w="0" w:type="dxa"/>
        </w:tblCellMar>
        <w:tblLook w:val="0000" w:firstRow="0" w:lastRow="0" w:firstColumn="0" w:lastColumn="0" w:noHBand="0" w:noVBand="0"/>
      </w:tblPr>
      <w:tblGrid>
        <w:gridCol w:w="850"/>
        <w:gridCol w:w="1195"/>
        <w:gridCol w:w="1435"/>
        <w:gridCol w:w="5451"/>
      </w:tblGrid>
      <w:tr w:rsidR="00411D08" w:rsidRPr="00387336" w14:paraId="2BED3D35" w14:textId="77777777" w:rsidTr="00411D08">
        <w:trPr>
          <w:trHeight w:val="201"/>
          <w:jc w:val="center"/>
        </w:trPr>
        <w:tc>
          <w:tcPr>
            <w:tcW w:w="850" w:type="dxa"/>
            <w:tcBorders>
              <w:top w:val="single" w:sz="4" w:space="0" w:color="auto"/>
              <w:left w:val="single" w:sz="4" w:space="0" w:color="auto"/>
              <w:bottom w:val="single" w:sz="4" w:space="0" w:color="auto"/>
              <w:right w:val="single" w:sz="4" w:space="0" w:color="auto"/>
            </w:tcBorders>
            <w:shd w:val="clear" w:color="auto" w:fill="000000"/>
            <w:vAlign w:val="center"/>
          </w:tcPr>
          <w:p w14:paraId="5F5BF830" w14:textId="77777777" w:rsidR="00411D08" w:rsidRPr="009E4B26" w:rsidRDefault="00411D08" w:rsidP="00401CFF">
            <w:pPr>
              <w:spacing w:line="0" w:lineRule="atLeast"/>
              <w:jc w:val="both"/>
              <w:rPr>
                <w:rFonts w:ascii="Arial" w:hAnsi="Arial" w:cs="Arial"/>
                <w:b/>
                <w:sz w:val="15"/>
                <w:szCs w:val="15"/>
              </w:rPr>
            </w:pPr>
            <w:proofErr w:type="spellStart"/>
            <w:r w:rsidRPr="009E4B26">
              <w:rPr>
                <w:rFonts w:ascii="Arial" w:hAnsi="Arial" w:cs="Arial"/>
                <w:b/>
                <w:sz w:val="15"/>
                <w:szCs w:val="15"/>
              </w:rPr>
              <w:t>Destination</w:t>
            </w:r>
            <w:proofErr w:type="spellEnd"/>
            <w:r w:rsidRPr="009E4B26">
              <w:rPr>
                <w:rFonts w:ascii="Arial" w:hAnsi="Arial" w:cs="Arial"/>
                <w:b/>
                <w:sz w:val="15"/>
                <w:szCs w:val="15"/>
              </w:rPr>
              <w:t xml:space="preserve"> </w:t>
            </w:r>
            <w:proofErr w:type="spellStart"/>
            <w:r w:rsidRPr="009E4B26">
              <w:rPr>
                <w:rFonts w:ascii="Arial" w:hAnsi="Arial" w:cs="Arial"/>
                <w:b/>
                <w:sz w:val="15"/>
                <w:szCs w:val="15"/>
              </w:rPr>
              <w:t>market</w:t>
            </w:r>
            <w:proofErr w:type="spellEnd"/>
          </w:p>
        </w:tc>
        <w:tc>
          <w:tcPr>
            <w:tcW w:w="1195" w:type="dxa"/>
            <w:tcBorders>
              <w:top w:val="single" w:sz="4" w:space="0" w:color="auto"/>
              <w:left w:val="single" w:sz="4" w:space="0" w:color="auto"/>
              <w:bottom w:val="single" w:sz="4" w:space="0" w:color="auto"/>
              <w:right w:val="single" w:sz="4" w:space="0" w:color="auto"/>
            </w:tcBorders>
            <w:shd w:val="clear" w:color="auto" w:fill="000000"/>
            <w:vAlign w:val="center"/>
          </w:tcPr>
          <w:p w14:paraId="664D443E" w14:textId="77777777" w:rsidR="00411D08" w:rsidRPr="009E4B26" w:rsidRDefault="00411D08" w:rsidP="00401CFF">
            <w:pPr>
              <w:spacing w:line="0" w:lineRule="atLeast"/>
              <w:jc w:val="both"/>
              <w:rPr>
                <w:rFonts w:ascii="Arial" w:hAnsi="Arial" w:cs="Arial"/>
                <w:b/>
                <w:sz w:val="15"/>
                <w:szCs w:val="15"/>
              </w:rPr>
            </w:pPr>
            <w:proofErr w:type="spellStart"/>
            <w:r w:rsidRPr="009E4B26">
              <w:rPr>
                <w:rFonts w:ascii="Arial" w:hAnsi="Arial" w:cs="Arial"/>
                <w:b/>
                <w:sz w:val="15"/>
                <w:szCs w:val="15"/>
              </w:rPr>
              <w:t>N°</w:t>
            </w:r>
            <w:proofErr w:type="spellEnd"/>
            <w:r w:rsidRPr="009E4B26">
              <w:rPr>
                <w:rFonts w:ascii="Arial" w:hAnsi="Arial" w:cs="Arial"/>
                <w:b/>
                <w:sz w:val="15"/>
                <w:szCs w:val="15"/>
              </w:rPr>
              <w:t xml:space="preserve"> </w:t>
            </w:r>
            <w:proofErr w:type="spellStart"/>
            <w:r w:rsidRPr="009E4B26">
              <w:rPr>
                <w:rFonts w:ascii="Arial" w:hAnsi="Arial" w:cs="Arial"/>
                <w:b/>
                <w:sz w:val="15"/>
                <w:szCs w:val="15"/>
              </w:rPr>
              <w:t>of</w:t>
            </w:r>
            <w:proofErr w:type="spellEnd"/>
            <w:r w:rsidRPr="009E4B26">
              <w:rPr>
                <w:rFonts w:ascii="Arial" w:hAnsi="Arial" w:cs="Arial"/>
                <w:b/>
                <w:sz w:val="15"/>
                <w:szCs w:val="15"/>
              </w:rPr>
              <w:t xml:space="preserve"> </w:t>
            </w:r>
            <w:proofErr w:type="spellStart"/>
            <w:r w:rsidRPr="009E4B26">
              <w:rPr>
                <w:rFonts w:ascii="Arial" w:hAnsi="Arial" w:cs="Arial"/>
                <w:b/>
                <w:sz w:val="15"/>
                <w:szCs w:val="15"/>
              </w:rPr>
              <w:t>contract</w:t>
            </w:r>
            <w:proofErr w:type="spellEnd"/>
          </w:p>
        </w:tc>
        <w:tc>
          <w:tcPr>
            <w:tcW w:w="1435" w:type="dxa"/>
            <w:tcBorders>
              <w:top w:val="single" w:sz="4" w:space="0" w:color="auto"/>
              <w:left w:val="single" w:sz="4" w:space="0" w:color="auto"/>
              <w:bottom w:val="single" w:sz="4" w:space="0" w:color="auto"/>
              <w:right w:val="single" w:sz="4" w:space="0" w:color="auto"/>
            </w:tcBorders>
            <w:shd w:val="clear" w:color="auto" w:fill="000000"/>
            <w:vAlign w:val="center"/>
          </w:tcPr>
          <w:p w14:paraId="3D3FF390" w14:textId="77777777" w:rsidR="00411D08" w:rsidRPr="009E4B26" w:rsidRDefault="00411D08" w:rsidP="00401CFF">
            <w:pPr>
              <w:spacing w:line="0" w:lineRule="atLeast"/>
              <w:jc w:val="both"/>
              <w:rPr>
                <w:rFonts w:ascii="Arial" w:hAnsi="Arial" w:cs="Arial"/>
                <w:b/>
                <w:sz w:val="15"/>
                <w:szCs w:val="15"/>
              </w:rPr>
            </w:pPr>
            <w:r w:rsidRPr="009E4B26">
              <w:rPr>
                <w:rFonts w:ascii="Arial" w:hAnsi="Arial" w:cs="Arial"/>
                <w:b/>
                <w:sz w:val="15"/>
                <w:szCs w:val="15"/>
              </w:rPr>
              <w:t xml:space="preserve">Date </w:t>
            </w:r>
            <w:proofErr w:type="spellStart"/>
            <w:r w:rsidRPr="009E4B26">
              <w:rPr>
                <w:rFonts w:ascii="Arial" w:hAnsi="Arial" w:cs="Arial"/>
                <w:b/>
                <w:sz w:val="15"/>
                <w:szCs w:val="15"/>
              </w:rPr>
              <w:t>of</w:t>
            </w:r>
            <w:proofErr w:type="spellEnd"/>
            <w:r w:rsidRPr="009E4B26">
              <w:rPr>
                <w:rFonts w:ascii="Arial" w:hAnsi="Arial" w:cs="Arial"/>
                <w:b/>
                <w:sz w:val="15"/>
                <w:szCs w:val="15"/>
              </w:rPr>
              <w:t xml:space="preserve"> </w:t>
            </w:r>
            <w:proofErr w:type="spellStart"/>
            <w:r w:rsidRPr="009E4B26">
              <w:rPr>
                <w:rFonts w:ascii="Arial" w:hAnsi="Arial" w:cs="Arial"/>
                <w:b/>
                <w:sz w:val="15"/>
                <w:szCs w:val="15"/>
              </w:rPr>
              <w:t>the</w:t>
            </w:r>
            <w:proofErr w:type="spellEnd"/>
            <w:r w:rsidRPr="009E4B26">
              <w:rPr>
                <w:rFonts w:ascii="Arial" w:hAnsi="Arial" w:cs="Arial"/>
                <w:b/>
                <w:sz w:val="15"/>
                <w:szCs w:val="15"/>
              </w:rPr>
              <w:t xml:space="preserve"> </w:t>
            </w:r>
            <w:proofErr w:type="spellStart"/>
            <w:r w:rsidRPr="009E4B26">
              <w:rPr>
                <w:rFonts w:ascii="Arial" w:hAnsi="Arial" w:cs="Arial"/>
                <w:b/>
                <w:sz w:val="15"/>
                <w:szCs w:val="15"/>
              </w:rPr>
              <w:t>contract</w:t>
            </w:r>
            <w:proofErr w:type="spellEnd"/>
          </w:p>
        </w:tc>
        <w:tc>
          <w:tcPr>
            <w:tcW w:w="5451" w:type="dxa"/>
            <w:tcBorders>
              <w:top w:val="single" w:sz="4" w:space="0" w:color="auto"/>
              <w:left w:val="single" w:sz="4" w:space="0" w:color="auto"/>
              <w:bottom w:val="single" w:sz="4" w:space="0" w:color="auto"/>
              <w:right w:val="single" w:sz="4" w:space="0" w:color="auto"/>
            </w:tcBorders>
            <w:shd w:val="clear" w:color="auto" w:fill="000000"/>
            <w:vAlign w:val="center"/>
          </w:tcPr>
          <w:p w14:paraId="596FAA83" w14:textId="77777777" w:rsidR="00411D08" w:rsidRPr="009E4B26" w:rsidRDefault="00411D08" w:rsidP="00401CFF">
            <w:pPr>
              <w:spacing w:line="0" w:lineRule="atLeast"/>
              <w:jc w:val="both"/>
              <w:rPr>
                <w:rFonts w:ascii="Arial" w:hAnsi="Arial" w:cs="Arial"/>
                <w:b/>
                <w:sz w:val="15"/>
                <w:szCs w:val="15"/>
                <w:lang w:val="en-US"/>
              </w:rPr>
            </w:pPr>
            <w:r w:rsidRPr="009E4B26">
              <w:rPr>
                <w:rFonts w:ascii="Arial" w:hAnsi="Arial" w:cs="Arial"/>
                <w:b/>
                <w:sz w:val="15"/>
                <w:szCs w:val="15"/>
                <w:lang w:val="en-US"/>
              </w:rPr>
              <w:t>Commercial invoices associated with each contract and sales order</w:t>
            </w:r>
          </w:p>
        </w:tc>
      </w:tr>
      <w:tr w:rsidR="00411D08" w:rsidRPr="00387336" w14:paraId="16ABD320" w14:textId="77777777" w:rsidTr="00411D08">
        <w:trPr>
          <w:trHeight w:val="265"/>
          <w:jc w:val="center"/>
        </w:trPr>
        <w:tc>
          <w:tcPr>
            <w:tcW w:w="850" w:type="dxa"/>
            <w:vMerge w:val="restart"/>
            <w:tcBorders>
              <w:top w:val="single" w:sz="4" w:space="0" w:color="auto"/>
              <w:left w:val="single" w:sz="4" w:space="0" w:color="auto"/>
              <w:right w:val="single" w:sz="4" w:space="0" w:color="auto"/>
            </w:tcBorders>
            <w:shd w:val="clear" w:color="auto" w:fill="auto"/>
            <w:vAlign w:val="center"/>
          </w:tcPr>
          <w:p w14:paraId="4751D705" w14:textId="77777777" w:rsidR="00411D08" w:rsidRPr="009E4B26" w:rsidRDefault="00411D08" w:rsidP="00401CFF">
            <w:pPr>
              <w:spacing w:line="0" w:lineRule="atLeast"/>
              <w:jc w:val="both"/>
              <w:rPr>
                <w:rFonts w:ascii="Arial" w:hAnsi="Arial" w:cs="Arial"/>
                <w:sz w:val="15"/>
                <w:szCs w:val="15"/>
              </w:rPr>
            </w:pPr>
            <w:proofErr w:type="spellStart"/>
            <w:r w:rsidRPr="009E4B26">
              <w:rPr>
                <w:rFonts w:ascii="Arial" w:hAnsi="Arial" w:cs="Arial"/>
                <w:sz w:val="15"/>
                <w:szCs w:val="15"/>
              </w:rPr>
              <w:t>Domestic</w:t>
            </w:r>
            <w:proofErr w:type="spellEnd"/>
            <w:r w:rsidRPr="009E4B26">
              <w:rPr>
                <w:rFonts w:ascii="Arial" w:hAnsi="Arial" w:cs="Arial"/>
                <w:sz w:val="15"/>
                <w:szCs w:val="15"/>
              </w:rPr>
              <w:t xml:space="preserve"> </w:t>
            </w:r>
            <w:proofErr w:type="spellStart"/>
            <w:r w:rsidRPr="009E4B26">
              <w:rPr>
                <w:rFonts w:ascii="Arial" w:hAnsi="Arial" w:cs="Arial"/>
                <w:sz w:val="15"/>
                <w:szCs w:val="15"/>
              </w:rPr>
              <w:t>market</w:t>
            </w:r>
            <w:proofErr w:type="spellEnd"/>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9B2C092" w14:textId="77777777" w:rsidR="00411D08" w:rsidRPr="009E4B26" w:rsidRDefault="00411D08" w:rsidP="00401CFF">
            <w:pPr>
              <w:spacing w:line="0" w:lineRule="atLeast"/>
              <w:ind w:right="6"/>
              <w:jc w:val="both"/>
              <w:rPr>
                <w:rFonts w:ascii="Arial" w:eastAsia="Arial" w:hAnsi="Arial" w:cs="Arial"/>
                <w:w w:val="99"/>
                <w:sz w:val="15"/>
                <w:szCs w:val="15"/>
              </w:rPr>
            </w:pPr>
            <w:proofErr w:type="spellStart"/>
            <w:r w:rsidRPr="009E4B26">
              <w:rPr>
                <w:rFonts w:ascii="Arial" w:eastAsia="Arial" w:hAnsi="Arial" w:cs="Arial"/>
                <w:w w:val="99"/>
                <w:sz w:val="15"/>
                <w:szCs w:val="15"/>
              </w:rPr>
              <w:t>Contract</w:t>
            </w:r>
            <w:proofErr w:type="spellEnd"/>
            <w:r w:rsidRPr="009E4B26">
              <w:rPr>
                <w:rFonts w:ascii="Arial" w:eastAsia="Arial" w:hAnsi="Arial" w:cs="Arial"/>
                <w:w w:val="99"/>
                <w:sz w:val="15"/>
                <w:szCs w:val="15"/>
              </w:rPr>
              <w:t xml:space="preserve"> 1</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49926E24" w14:textId="77777777" w:rsidR="00411D08" w:rsidRPr="009E4B26" w:rsidRDefault="00411D08" w:rsidP="00401CFF">
            <w:pPr>
              <w:spacing w:line="0" w:lineRule="atLeast"/>
              <w:jc w:val="both"/>
              <w:rPr>
                <w:rFonts w:ascii="Arial" w:hAnsi="Arial" w:cs="Arial"/>
                <w:sz w:val="15"/>
                <w:szCs w:val="15"/>
              </w:rPr>
            </w:pPr>
          </w:p>
        </w:tc>
        <w:tc>
          <w:tcPr>
            <w:tcW w:w="5451" w:type="dxa"/>
            <w:tcBorders>
              <w:top w:val="single" w:sz="4" w:space="0" w:color="auto"/>
              <w:left w:val="single" w:sz="4" w:space="0" w:color="auto"/>
              <w:bottom w:val="single" w:sz="4" w:space="0" w:color="auto"/>
              <w:right w:val="single" w:sz="4" w:space="0" w:color="auto"/>
            </w:tcBorders>
            <w:shd w:val="clear" w:color="auto" w:fill="auto"/>
            <w:vAlign w:val="center"/>
          </w:tcPr>
          <w:p w14:paraId="11983166" w14:textId="77777777" w:rsidR="00411D08" w:rsidRPr="009E4B26" w:rsidRDefault="00411D08" w:rsidP="00401CFF">
            <w:pPr>
              <w:spacing w:line="158" w:lineRule="exact"/>
              <w:jc w:val="both"/>
              <w:rPr>
                <w:rFonts w:ascii="Arial" w:eastAsia="Arial" w:hAnsi="Arial" w:cs="Arial"/>
                <w:sz w:val="15"/>
                <w:szCs w:val="15"/>
                <w:lang w:val="en-US"/>
              </w:rPr>
            </w:pPr>
            <w:r w:rsidRPr="009E4B26">
              <w:rPr>
                <w:rFonts w:ascii="Arial" w:eastAsia="Arial" w:hAnsi="Arial" w:cs="Arial"/>
                <w:sz w:val="15"/>
                <w:szCs w:val="15"/>
                <w:lang w:val="en-US"/>
              </w:rPr>
              <w:t>Invoice 1, Invoice 2, Invoice 3, …, Invoice n</w:t>
            </w:r>
          </w:p>
        </w:tc>
      </w:tr>
      <w:tr w:rsidR="00411D08" w:rsidRPr="00387336" w14:paraId="37F6DBF0" w14:textId="77777777" w:rsidTr="00411D08">
        <w:trPr>
          <w:trHeight w:val="265"/>
          <w:jc w:val="center"/>
        </w:trPr>
        <w:tc>
          <w:tcPr>
            <w:tcW w:w="850" w:type="dxa"/>
            <w:vMerge/>
            <w:tcBorders>
              <w:left w:val="single" w:sz="4" w:space="0" w:color="auto"/>
              <w:right w:val="single" w:sz="4" w:space="0" w:color="auto"/>
            </w:tcBorders>
            <w:shd w:val="clear" w:color="auto" w:fill="auto"/>
            <w:vAlign w:val="center"/>
          </w:tcPr>
          <w:p w14:paraId="58CF2786" w14:textId="77777777" w:rsidR="00411D08" w:rsidRPr="009E4B26" w:rsidRDefault="00411D08" w:rsidP="00401CFF">
            <w:pPr>
              <w:spacing w:line="0" w:lineRule="atLeast"/>
              <w:jc w:val="both"/>
              <w:rPr>
                <w:rFonts w:ascii="Arial" w:hAnsi="Arial" w:cs="Arial"/>
                <w:sz w:val="15"/>
                <w:szCs w:val="15"/>
                <w:lang w:val="en-US"/>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E2C22AA" w14:textId="77777777" w:rsidR="00411D08" w:rsidRPr="009E4B26" w:rsidRDefault="00411D08" w:rsidP="00401CFF">
            <w:pPr>
              <w:spacing w:line="0" w:lineRule="atLeast"/>
              <w:ind w:right="6"/>
              <w:jc w:val="both"/>
              <w:rPr>
                <w:rFonts w:ascii="Arial" w:eastAsia="Arial" w:hAnsi="Arial" w:cs="Arial"/>
                <w:w w:val="99"/>
                <w:sz w:val="15"/>
                <w:szCs w:val="15"/>
              </w:rPr>
            </w:pPr>
            <w:proofErr w:type="spellStart"/>
            <w:r w:rsidRPr="009E4B26">
              <w:rPr>
                <w:rFonts w:ascii="Arial" w:eastAsia="Arial" w:hAnsi="Arial" w:cs="Arial"/>
                <w:w w:val="99"/>
                <w:sz w:val="15"/>
                <w:szCs w:val="15"/>
              </w:rPr>
              <w:t>Contract</w:t>
            </w:r>
            <w:proofErr w:type="spellEnd"/>
            <w:r w:rsidRPr="009E4B26">
              <w:rPr>
                <w:rFonts w:ascii="Arial" w:eastAsia="Arial" w:hAnsi="Arial" w:cs="Arial"/>
                <w:w w:val="99"/>
                <w:sz w:val="15"/>
                <w:szCs w:val="15"/>
              </w:rPr>
              <w:t xml:space="preserve"> 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1E3A8536" w14:textId="77777777" w:rsidR="00411D08" w:rsidRPr="009E4B26" w:rsidRDefault="00411D08" w:rsidP="00401CFF">
            <w:pPr>
              <w:spacing w:line="0" w:lineRule="atLeast"/>
              <w:jc w:val="both"/>
              <w:rPr>
                <w:rFonts w:ascii="Arial" w:hAnsi="Arial" w:cs="Arial"/>
                <w:sz w:val="15"/>
                <w:szCs w:val="15"/>
              </w:rPr>
            </w:pPr>
          </w:p>
        </w:tc>
        <w:tc>
          <w:tcPr>
            <w:tcW w:w="5451" w:type="dxa"/>
            <w:tcBorders>
              <w:top w:val="single" w:sz="4" w:space="0" w:color="auto"/>
              <w:left w:val="single" w:sz="4" w:space="0" w:color="auto"/>
              <w:bottom w:val="single" w:sz="4" w:space="0" w:color="auto"/>
              <w:right w:val="single" w:sz="4" w:space="0" w:color="auto"/>
            </w:tcBorders>
            <w:shd w:val="clear" w:color="auto" w:fill="auto"/>
            <w:vAlign w:val="center"/>
          </w:tcPr>
          <w:p w14:paraId="46153DF6" w14:textId="77777777" w:rsidR="00411D08" w:rsidRPr="009E4B26" w:rsidRDefault="00411D08" w:rsidP="00401CFF">
            <w:pPr>
              <w:spacing w:line="158" w:lineRule="exact"/>
              <w:jc w:val="both"/>
              <w:rPr>
                <w:rFonts w:ascii="Arial" w:eastAsia="Arial" w:hAnsi="Arial" w:cs="Arial"/>
                <w:sz w:val="15"/>
                <w:szCs w:val="15"/>
                <w:lang w:val="en-US"/>
              </w:rPr>
            </w:pPr>
            <w:r w:rsidRPr="009E4B26">
              <w:rPr>
                <w:rFonts w:ascii="Arial" w:eastAsia="Arial" w:hAnsi="Arial" w:cs="Arial"/>
                <w:sz w:val="15"/>
                <w:szCs w:val="15"/>
                <w:lang w:val="en-US"/>
              </w:rPr>
              <w:t>Invoice 1, Invoice 2, Invoice 3, …, Invoice n</w:t>
            </w:r>
          </w:p>
        </w:tc>
      </w:tr>
      <w:tr w:rsidR="00411D08" w:rsidRPr="009E4B26" w14:paraId="33D18C68" w14:textId="77777777" w:rsidTr="00411D08">
        <w:trPr>
          <w:trHeight w:val="265"/>
          <w:jc w:val="center"/>
        </w:trPr>
        <w:tc>
          <w:tcPr>
            <w:tcW w:w="850" w:type="dxa"/>
            <w:vMerge/>
            <w:tcBorders>
              <w:left w:val="single" w:sz="4" w:space="0" w:color="auto"/>
              <w:right w:val="single" w:sz="4" w:space="0" w:color="auto"/>
            </w:tcBorders>
            <w:shd w:val="clear" w:color="auto" w:fill="auto"/>
            <w:vAlign w:val="center"/>
          </w:tcPr>
          <w:p w14:paraId="14604A4D" w14:textId="77777777" w:rsidR="00411D08" w:rsidRPr="009E4B26" w:rsidRDefault="00411D08" w:rsidP="00401CFF">
            <w:pPr>
              <w:spacing w:line="0" w:lineRule="atLeast"/>
              <w:jc w:val="both"/>
              <w:rPr>
                <w:rFonts w:ascii="Arial" w:hAnsi="Arial" w:cs="Arial"/>
                <w:sz w:val="15"/>
                <w:szCs w:val="15"/>
                <w:lang w:val="en-US"/>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D0F23B8" w14:textId="77777777" w:rsidR="00411D08" w:rsidRPr="009E4B26" w:rsidRDefault="00411D08" w:rsidP="00401CFF">
            <w:pPr>
              <w:spacing w:line="0" w:lineRule="atLeast"/>
              <w:ind w:right="6"/>
              <w:jc w:val="both"/>
              <w:rPr>
                <w:rFonts w:ascii="Arial" w:eastAsia="Arial" w:hAnsi="Arial" w:cs="Arial"/>
                <w:w w:val="99"/>
                <w:sz w:val="15"/>
                <w:szCs w:val="15"/>
              </w:rPr>
            </w:pPr>
            <w:r w:rsidRPr="009E4B26">
              <w:rPr>
                <w:rFonts w:ascii="Arial" w:eastAsia="Arial" w:hAnsi="Arial" w:cs="Arial"/>
                <w:w w:val="99"/>
                <w:sz w:val="15"/>
                <w:szCs w:val="15"/>
              </w:rPr>
              <w:t>…</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58DA2914" w14:textId="77777777" w:rsidR="00411D08" w:rsidRPr="009E4B26" w:rsidRDefault="00411D08" w:rsidP="00401CFF">
            <w:pPr>
              <w:spacing w:line="0" w:lineRule="atLeast"/>
              <w:jc w:val="both"/>
              <w:rPr>
                <w:rFonts w:ascii="Arial" w:hAnsi="Arial" w:cs="Arial"/>
                <w:sz w:val="15"/>
                <w:szCs w:val="15"/>
              </w:rPr>
            </w:pPr>
          </w:p>
        </w:tc>
        <w:tc>
          <w:tcPr>
            <w:tcW w:w="5451" w:type="dxa"/>
            <w:tcBorders>
              <w:top w:val="single" w:sz="4" w:space="0" w:color="auto"/>
              <w:left w:val="single" w:sz="4" w:space="0" w:color="auto"/>
              <w:bottom w:val="single" w:sz="4" w:space="0" w:color="auto"/>
              <w:right w:val="single" w:sz="4" w:space="0" w:color="auto"/>
            </w:tcBorders>
            <w:shd w:val="clear" w:color="auto" w:fill="auto"/>
            <w:vAlign w:val="center"/>
          </w:tcPr>
          <w:p w14:paraId="4466B8EF" w14:textId="77777777" w:rsidR="00411D08" w:rsidRPr="009E4B26" w:rsidRDefault="00411D08" w:rsidP="00401CFF">
            <w:pPr>
              <w:spacing w:line="158" w:lineRule="exact"/>
              <w:jc w:val="both"/>
              <w:rPr>
                <w:rFonts w:ascii="Arial" w:eastAsia="Arial" w:hAnsi="Arial" w:cs="Arial"/>
                <w:sz w:val="15"/>
                <w:szCs w:val="15"/>
              </w:rPr>
            </w:pPr>
          </w:p>
        </w:tc>
      </w:tr>
      <w:tr w:rsidR="00411D08" w:rsidRPr="00387336" w14:paraId="6FC0C9B0" w14:textId="77777777" w:rsidTr="00411D08">
        <w:trPr>
          <w:trHeight w:val="265"/>
          <w:jc w:val="center"/>
        </w:trPr>
        <w:tc>
          <w:tcPr>
            <w:tcW w:w="850" w:type="dxa"/>
            <w:vMerge/>
            <w:tcBorders>
              <w:left w:val="single" w:sz="4" w:space="0" w:color="auto"/>
              <w:bottom w:val="single" w:sz="4" w:space="0" w:color="auto"/>
              <w:right w:val="single" w:sz="4" w:space="0" w:color="auto"/>
            </w:tcBorders>
            <w:shd w:val="clear" w:color="auto" w:fill="auto"/>
            <w:vAlign w:val="center"/>
          </w:tcPr>
          <w:p w14:paraId="0904349F" w14:textId="77777777" w:rsidR="00411D08" w:rsidRPr="009E4B26" w:rsidRDefault="00411D08" w:rsidP="00401CFF">
            <w:pPr>
              <w:spacing w:line="0" w:lineRule="atLeast"/>
              <w:jc w:val="both"/>
              <w:rPr>
                <w:rFonts w:ascii="Arial" w:hAnsi="Arial" w:cs="Arial"/>
                <w:sz w:val="15"/>
                <w:szCs w:val="15"/>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1636C24" w14:textId="77777777" w:rsidR="00411D08" w:rsidRPr="009E4B26" w:rsidRDefault="00411D08" w:rsidP="00401CFF">
            <w:pPr>
              <w:spacing w:line="0" w:lineRule="atLeast"/>
              <w:ind w:right="6"/>
              <w:jc w:val="both"/>
              <w:rPr>
                <w:rFonts w:ascii="Arial" w:eastAsia="Arial" w:hAnsi="Arial" w:cs="Arial"/>
                <w:w w:val="99"/>
                <w:sz w:val="15"/>
                <w:szCs w:val="15"/>
              </w:rPr>
            </w:pPr>
            <w:proofErr w:type="spellStart"/>
            <w:r w:rsidRPr="009E4B26">
              <w:rPr>
                <w:rFonts w:ascii="Arial" w:eastAsia="Arial" w:hAnsi="Arial" w:cs="Arial"/>
                <w:w w:val="99"/>
                <w:sz w:val="15"/>
                <w:szCs w:val="15"/>
              </w:rPr>
              <w:t>Contract</w:t>
            </w:r>
            <w:proofErr w:type="spellEnd"/>
            <w:r w:rsidRPr="009E4B26">
              <w:rPr>
                <w:rFonts w:ascii="Arial" w:eastAsia="Arial" w:hAnsi="Arial" w:cs="Arial"/>
                <w:w w:val="99"/>
                <w:sz w:val="15"/>
                <w:szCs w:val="15"/>
              </w:rPr>
              <w:t xml:space="preserve"> n</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5E385347" w14:textId="77777777" w:rsidR="00411D08" w:rsidRPr="009E4B26" w:rsidRDefault="00411D08" w:rsidP="00401CFF">
            <w:pPr>
              <w:spacing w:line="0" w:lineRule="atLeast"/>
              <w:jc w:val="both"/>
              <w:rPr>
                <w:rFonts w:ascii="Arial" w:hAnsi="Arial" w:cs="Arial"/>
                <w:sz w:val="15"/>
                <w:szCs w:val="15"/>
              </w:rPr>
            </w:pPr>
          </w:p>
        </w:tc>
        <w:tc>
          <w:tcPr>
            <w:tcW w:w="5451" w:type="dxa"/>
            <w:tcBorders>
              <w:top w:val="single" w:sz="4" w:space="0" w:color="auto"/>
              <w:left w:val="single" w:sz="4" w:space="0" w:color="auto"/>
              <w:bottom w:val="single" w:sz="4" w:space="0" w:color="auto"/>
              <w:right w:val="single" w:sz="4" w:space="0" w:color="auto"/>
            </w:tcBorders>
            <w:shd w:val="clear" w:color="auto" w:fill="auto"/>
            <w:vAlign w:val="center"/>
          </w:tcPr>
          <w:p w14:paraId="31DFBF75" w14:textId="77777777" w:rsidR="00411D08" w:rsidRPr="009E4B26" w:rsidRDefault="00411D08" w:rsidP="00401CFF">
            <w:pPr>
              <w:spacing w:line="158" w:lineRule="exact"/>
              <w:jc w:val="both"/>
              <w:rPr>
                <w:rFonts w:ascii="Arial" w:eastAsia="Arial" w:hAnsi="Arial" w:cs="Arial"/>
                <w:sz w:val="15"/>
                <w:szCs w:val="15"/>
                <w:lang w:val="en-US"/>
              </w:rPr>
            </w:pPr>
            <w:r w:rsidRPr="009E4B26">
              <w:rPr>
                <w:rFonts w:ascii="Arial" w:eastAsia="Arial" w:hAnsi="Arial" w:cs="Arial"/>
                <w:sz w:val="15"/>
                <w:szCs w:val="15"/>
                <w:lang w:val="en-US"/>
              </w:rPr>
              <w:t>Invoice 1, Invoice 2, Invoice 3, …, Invoice n</w:t>
            </w:r>
          </w:p>
        </w:tc>
      </w:tr>
      <w:tr w:rsidR="00411D08" w:rsidRPr="00387336" w14:paraId="44BA700C" w14:textId="77777777" w:rsidTr="00411D08">
        <w:trPr>
          <w:trHeight w:val="265"/>
          <w:jc w:val="center"/>
        </w:trPr>
        <w:tc>
          <w:tcPr>
            <w:tcW w:w="850" w:type="dxa"/>
            <w:vMerge w:val="restart"/>
            <w:tcBorders>
              <w:top w:val="single" w:sz="4" w:space="0" w:color="auto"/>
              <w:left w:val="single" w:sz="4" w:space="0" w:color="auto"/>
              <w:right w:val="single" w:sz="4" w:space="0" w:color="auto"/>
            </w:tcBorders>
            <w:shd w:val="clear" w:color="auto" w:fill="auto"/>
            <w:vAlign w:val="center"/>
          </w:tcPr>
          <w:p w14:paraId="52064B24" w14:textId="77777777" w:rsidR="00411D08" w:rsidRPr="009E4B26" w:rsidRDefault="00411D08" w:rsidP="00401CFF">
            <w:pPr>
              <w:spacing w:line="0" w:lineRule="atLeast"/>
              <w:jc w:val="both"/>
              <w:rPr>
                <w:rFonts w:ascii="Arial" w:hAnsi="Arial" w:cs="Arial"/>
                <w:sz w:val="15"/>
                <w:szCs w:val="15"/>
              </w:rPr>
            </w:pPr>
            <w:proofErr w:type="spellStart"/>
            <w:r w:rsidRPr="009E4B26">
              <w:rPr>
                <w:rFonts w:ascii="Arial" w:hAnsi="Arial" w:cs="Arial"/>
                <w:sz w:val="15"/>
                <w:szCs w:val="15"/>
              </w:rPr>
              <w:t>Exports</w:t>
            </w:r>
            <w:proofErr w:type="spellEnd"/>
            <w:r w:rsidRPr="009E4B26">
              <w:rPr>
                <w:rFonts w:ascii="Arial" w:hAnsi="Arial" w:cs="Arial"/>
                <w:sz w:val="15"/>
                <w:szCs w:val="15"/>
              </w:rPr>
              <w:t xml:space="preserve"> </w:t>
            </w:r>
            <w:proofErr w:type="spellStart"/>
            <w:r w:rsidRPr="009E4B26">
              <w:rPr>
                <w:rFonts w:ascii="Arial" w:hAnsi="Arial" w:cs="Arial"/>
                <w:sz w:val="15"/>
                <w:szCs w:val="15"/>
              </w:rPr>
              <w:t>to</w:t>
            </w:r>
            <w:proofErr w:type="spellEnd"/>
            <w:r w:rsidRPr="009E4B26">
              <w:rPr>
                <w:rFonts w:ascii="Arial" w:hAnsi="Arial" w:cs="Arial"/>
                <w:sz w:val="15"/>
                <w:szCs w:val="15"/>
              </w:rPr>
              <w:t xml:space="preserve"> </w:t>
            </w:r>
            <w:proofErr w:type="spellStart"/>
            <w:r w:rsidRPr="009E4B26">
              <w:rPr>
                <w:rFonts w:ascii="Arial" w:hAnsi="Arial" w:cs="Arial"/>
                <w:sz w:val="15"/>
                <w:szCs w:val="15"/>
              </w:rPr>
              <w:t>Peru</w:t>
            </w:r>
            <w:proofErr w:type="spellEnd"/>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67D74A0" w14:textId="77777777" w:rsidR="00411D08" w:rsidRPr="009E4B26" w:rsidRDefault="00411D08" w:rsidP="00401CFF">
            <w:pPr>
              <w:spacing w:line="0" w:lineRule="atLeast"/>
              <w:ind w:right="6"/>
              <w:jc w:val="both"/>
              <w:rPr>
                <w:rFonts w:ascii="Arial" w:eastAsia="Arial" w:hAnsi="Arial" w:cs="Arial"/>
                <w:w w:val="99"/>
                <w:sz w:val="15"/>
                <w:szCs w:val="15"/>
              </w:rPr>
            </w:pPr>
            <w:proofErr w:type="spellStart"/>
            <w:r w:rsidRPr="009E4B26">
              <w:rPr>
                <w:rFonts w:ascii="Arial" w:eastAsia="Arial" w:hAnsi="Arial" w:cs="Arial"/>
                <w:w w:val="99"/>
                <w:sz w:val="15"/>
                <w:szCs w:val="15"/>
              </w:rPr>
              <w:t>Contract</w:t>
            </w:r>
            <w:proofErr w:type="spellEnd"/>
            <w:r w:rsidRPr="009E4B26">
              <w:rPr>
                <w:rFonts w:ascii="Arial" w:eastAsia="Arial" w:hAnsi="Arial" w:cs="Arial"/>
                <w:w w:val="99"/>
                <w:sz w:val="15"/>
                <w:szCs w:val="15"/>
              </w:rPr>
              <w:t xml:space="preserve"> 1</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25F00215" w14:textId="77777777" w:rsidR="00411D08" w:rsidRPr="009E4B26" w:rsidRDefault="00411D08" w:rsidP="00401CFF">
            <w:pPr>
              <w:spacing w:line="0" w:lineRule="atLeast"/>
              <w:jc w:val="both"/>
              <w:rPr>
                <w:rFonts w:ascii="Arial" w:hAnsi="Arial" w:cs="Arial"/>
                <w:sz w:val="15"/>
                <w:szCs w:val="15"/>
              </w:rPr>
            </w:pPr>
          </w:p>
        </w:tc>
        <w:tc>
          <w:tcPr>
            <w:tcW w:w="5451" w:type="dxa"/>
            <w:tcBorders>
              <w:top w:val="single" w:sz="4" w:space="0" w:color="auto"/>
              <w:left w:val="single" w:sz="4" w:space="0" w:color="auto"/>
              <w:bottom w:val="single" w:sz="4" w:space="0" w:color="auto"/>
              <w:right w:val="single" w:sz="4" w:space="0" w:color="auto"/>
            </w:tcBorders>
            <w:shd w:val="clear" w:color="auto" w:fill="auto"/>
            <w:vAlign w:val="center"/>
          </w:tcPr>
          <w:p w14:paraId="038C9EF3" w14:textId="77777777" w:rsidR="00411D08" w:rsidRPr="009E4B26" w:rsidRDefault="00411D08" w:rsidP="00401CFF">
            <w:pPr>
              <w:spacing w:line="158" w:lineRule="exact"/>
              <w:jc w:val="both"/>
              <w:rPr>
                <w:rFonts w:ascii="Arial" w:eastAsia="Arial" w:hAnsi="Arial" w:cs="Arial"/>
                <w:sz w:val="15"/>
                <w:szCs w:val="15"/>
                <w:lang w:val="en-US"/>
              </w:rPr>
            </w:pPr>
            <w:r w:rsidRPr="009E4B26">
              <w:rPr>
                <w:rFonts w:ascii="Arial" w:eastAsia="Arial" w:hAnsi="Arial" w:cs="Arial"/>
                <w:sz w:val="15"/>
                <w:szCs w:val="15"/>
                <w:lang w:val="en-US"/>
              </w:rPr>
              <w:t>Invoice 1, Invoice 2, Invoice 3, …, Invoice n</w:t>
            </w:r>
          </w:p>
        </w:tc>
      </w:tr>
      <w:tr w:rsidR="00411D08" w:rsidRPr="00387336" w14:paraId="23E8EE4A" w14:textId="77777777" w:rsidTr="00411D08">
        <w:trPr>
          <w:trHeight w:val="265"/>
          <w:jc w:val="center"/>
        </w:trPr>
        <w:tc>
          <w:tcPr>
            <w:tcW w:w="850" w:type="dxa"/>
            <w:vMerge/>
            <w:tcBorders>
              <w:left w:val="single" w:sz="4" w:space="0" w:color="auto"/>
              <w:right w:val="single" w:sz="4" w:space="0" w:color="auto"/>
            </w:tcBorders>
            <w:shd w:val="clear" w:color="auto" w:fill="auto"/>
            <w:vAlign w:val="center"/>
          </w:tcPr>
          <w:p w14:paraId="3F6956CC" w14:textId="77777777" w:rsidR="00411D08" w:rsidRPr="009E4B26" w:rsidRDefault="00411D08" w:rsidP="00401CFF">
            <w:pPr>
              <w:spacing w:line="0" w:lineRule="atLeast"/>
              <w:jc w:val="both"/>
              <w:rPr>
                <w:rFonts w:ascii="Arial" w:hAnsi="Arial" w:cs="Arial"/>
                <w:sz w:val="15"/>
                <w:szCs w:val="15"/>
                <w:lang w:val="en-US"/>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733B32A" w14:textId="77777777" w:rsidR="00411D08" w:rsidRPr="009E4B26" w:rsidRDefault="00411D08" w:rsidP="00401CFF">
            <w:pPr>
              <w:spacing w:line="0" w:lineRule="atLeast"/>
              <w:ind w:right="6"/>
              <w:jc w:val="both"/>
              <w:rPr>
                <w:rFonts w:ascii="Arial" w:eastAsia="Arial" w:hAnsi="Arial" w:cs="Arial"/>
                <w:w w:val="99"/>
                <w:sz w:val="15"/>
                <w:szCs w:val="15"/>
              </w:rPr>
            </w:pPr>
            <w:proofErr w:type="spellStart"/>
            <w:r w:rsidRPr="009E4B26">
              <w:rPr>
                <w:rFonts w:ascii="Arial" w:eastAsia="Arial" w:hAnsi="Arial" w:cs="Arial"/>
                <w:w w:val="99"/>
                <w:sz w:val="15"/>
                <w:szCs w:val="15"/>
              </w:rPr>
              <w:t>Contract</w:t>
            </w:r>
            <w:proofErr w:type="spellEnd"/>
            <w:r w:rsidRPr="009E4B26">
              <w:rPr>
                <w:rFonts w:ascii="Arial" w:eastAsia="Arial" w:hAnsi="Arial" w:cs="Arial"/>
                <w:w w:val="99"/>
                <w:sz w:val="15"/>
                <w:szCs w:val="15"/>
              </w:rPr>
              <w:t xml:space="preserve"> 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256D310B" w14:textId="77777777" w:rsidR="00411D08" w:rsidRPr="009E4B26" w:rsidRDefault="00411D08" w:rsidP="00401CFF">
            <w:pPr>
              <w:spacing w:line="0" w:lineRule="atLeast"/>
              <w:jc w:val="both"/>
              <w:rPr>
                <w:rFonts w:ascii="Arial" w:hAnsi="Arial" w:cs="Arial"/>
                <w:sz w:val="15"/>
                <w:szCs w:val="15"/>
              </w:rPr>
            </w:pPr>
          </w:p>
        </w:tc>
        <w:tc>
          <w:tcPr>
            <w:tcW w:w="5451" w:type="dxa"/>
            <w:tcBorders>
              <w:top w:val="single" w:sz="4" w:space="0" w:color="auto"/>
              <w:left w:val="single" w:sz="4" w:space="0" w:color="auto"/>
              <w:bottom w:val="single" w:sz="4" w:space="0" w:color="auto"/>
              <w:right w:val="single" w:sz="4" w:space="0" w:color="auto"/>
            </w:tcBorders>
            <w:shd w:val="clear" w:color="auto" w:fill="auto"/>
            <w:vAlign w:val="center"/>
          </w:tcPr>
          <w:p w14:paraId="68FF4437" w14:textId="77777777" w:rsidR="00411D08" w:rsidRPr="009E4B26" w:rsidRDefault="00411D08" w:rsidP="00401CFF">
            <w:pPr>
              <w:spacing w:line="158" w:lineRule="exact"/>
              <w:jc w:val="both"/>
              <w:rPr>
                <w:rFonts w:ascii="Arial" w:eastAsia="Arial" w:hAnsi="Arial" w:cs="Arial"/>
                <w:sz w:val="15"/>
                <w:szCs w:val="15"/>
                <w:lang w:val="en-US"/>
              </w:rPr>
            </w:pPr>
            <w:r w:rsidRPr="009E4B26">
              <w:rPr>
                <w:rFonts w:ascii="Arial" w:eastAsia="Arial" w:hAnsi="Arial" w:cs="Arial"/>
                <w:sz w:val="15"/>
                <w:szCs w:val="15"/>
                <w:lang w:val="en-US"/>
              </w:rPr>
              <w:t>Invoice 1, Invoice 2, Invoice 3, …, Invoice n</w:t>
            </w:r>
          </w:p>
        </w:tc>
      </w:tr>
      <w:tr w:rsidR="00411D08" w:rsidRPr="009E4B26" w14:paraId="040B1763" w14:textId="77777777" w:rsidTr="00411D08">
        <w:trPr>
          <w:trHeight w:val="265"/>
          <w:jc w:val="center"/>
        </w:trPr>
        <w:tc>
          <w:tcPr>
            <w:tcW w:w="850" w:type="dxa"/>
            <w:vMerge/>
            <w:tcBorders>
              <w:left w:val="single" w:sz="4" w:space="0" w:color="auto"/>
              <w:right w:val="single" w:sz="4" w:space="0" w:color="auto"/>
            </w:tcBorders>
            <w:shd w:val="clear" w:color="auto" w:fill="auto"/>
            <w:vAlign w:val="center"/>
          </w:tcPr>
          <w:p w14:paraId="3A0A4D79" w14:textId="77777777" w:rsidR="00411D08" w:rsidRPr="009E4B26" w:rsidRDefault="00411D08" w:rsidP="00401CFF">
            <w:pPr>
              <w:spacing w:line="0" w:lineRule="atLeast"/>
              <w:jc w:val="both"/>
              <w:rPr>
                <w:rFonts w:ascii="Arial" w:hAnsi="Arial" w:cs="Arial"/>
                <w:sz w:val="15"/>
                <w:szCs w:val="15"/>
                <w:lang w:val="en-US"/>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84AE476" w14:textId="77777777" w:rsidR="00411D08" w:rsidRPr="009E4B26" w:rsidRDefault="00411D08" w:rsidP="00401CFF">
            <w:pPr>
              <w:spacing w:line="0" w:lineRule="atLeast"/>
              <w:ind w:right="6"/>
              <w:jc w:val="both"/>
              <w:rPr>
                <w:rFonts w:ascii="Arial" w:eastAsia="Arial" w:hAnsi="Arial" w:cs="Arial"/>
                <w:w w:val="99"/>
                <w:sz w:val="15"/>
                <w:szCs w:val="15"/>
              </w:rPr>
            </w:pPr>
            <w:r w:rsidRPr="009E4B26">
              <w:rPr>
                <w:rFonts w:ascii="Arial" w:eastAsia="Arial" w:hAnsi="Arial" w:cs="Arial"/>
                <w:w w:val="99"/>
                <w:sz w:val="15"/>
                <w:szCs w:val="15"/>
              </w:rPr>
              <w:t>…</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2C2B63FA" w14:textId="77777777" w:rsidR="00411D08" w:rsidRPr="009E4B26" w:rsidRDefault="00411D08" w:rsidP="00401CFF">
            <w:pPr>
              <w:spacing w:line="0" w:lineRule="atLeast"/>
              <w:jc w:val="both"/>
              <w:rPr>
                <w:rFonts w:ascii="Arial" w:hAnsi="Arial" w:cs="Arial"/>
                <w:sz w:val="15"/>
                <w:szCs w:val="15"/>
              </w:rPr>
            </w:pPr>
          </w:p>
        </w:tc>
        <w:tc>
          <w:tcPr>
            <w:tcW w:w="5451" w:type="dxa"/>
            <w:tcBorders>
              <w:top w:val="single" w:sz="4" w:space="0" w:color="auto"/>
              <w:left w:val="single" w:sz="4" w:space="0" w:color="auto"/>
              <w:bottom w:val="single" w:sz="4" w:space="0" w:color="auto"/>
              <w:right w:val="single" w:sz="4" w:space="0" w:color="auto"/>
            </w:tcBorders>
            <w:shd w:val="clear" w:color="auto" w:fill="auto"/>
            <w:vAlign w:val="center"/>
          </w:tcPr>
          <w:p w14:paraId="17A730E2" w14:textId="77777777" w:rsidR="00411D08" w:rsidRPr="009E4B26" w:rsidRDefault="00411D08" w:rsidP="00401CFF">
            <w:pPr>
              <w:spacing w:line="158" w:lineRule="exact"/>
              <w:jc w:val="both"/>
              <w:rPr>
                <w:rFonts w:ascii="Arial" w:eastAsia="Arial" w:hAnsi="Arial" w:cs="Arial"/>
                <w:sz w:val="15"/>
                <w:szCs w:val="15"/>
              </w:rPr>
            </w:pPr>
          </w:p>
        </w:tc>
      </w:tr>
      <w:tr w:rsidR="00411D08" w:rsidRPr="00387336" w14:paraId="238B28CC" w14:textId="77777777" w:rsidTr="00411D08">
        <w:trPr>
          <w:trHeight w:val="265"/>
          <w:jc w:val="center"/>
        </w:trPr>
        <w:tc>
          <w:tcPr>
            <w:tcW w:w="850" w:type="dxa"/>
            <w:vMerge/>
            <w:tcBorders>
              <w:left w:val="single" w:sz="4" w:space="0" w:color="auto"/>
              <w:bottom w:val="single" w:sz="4" w:space="0" w:color="auto"/>
              <w:right w:val="single" w:sz="4" w:space="0" w:color="auto"/>
            </w:tcBorders>
            <w:shd w:val="clear" w:color="auto" w:fill="auto"/>
            <w:vAlign w:val="center"/>
          </w:tcPr>
          <w:p w14:paraId="388CD6CE" w14:textId="77777777" w:rsidR="00411D08" w:rsidRPr="009E4B26" w:rsidRDefault="00411D08" w:rsidP="00401CFF">
            <w:pPr>
              <w:spacing w:line="0" w:lineRule="atLeast"/>
              <w:jc w:val="both"/>
              <w:rPr>
                <w:rFonts w:ascii="Arial" w:hAnsi="Arial" w:cs="Arial"/>
                <w:sz w:val="15"/>
                <w:szCs w:val="15"/>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E196C43" w14:textId="77777777" w:rsidR="00411D08" w:rsidRPr="009E4B26" w:rsidRDefault="00411D08" w:rsidP="00401CFF">
            <w:pPr>
              <w:spacing w:line="0" w:lineRule="atLeast"/>
              <w:ind w:right="6"/>
              <w:jc w:val="both"/>
              <w:rPr>
                <w:rFonts w:ascii="Arial" w:eastAsia="Arial" w:hAnsi="Arial" w:cs="Arial"/>
                <w:w w:val="99"/>
                <w:sz w:val="15"/>
                <w:szCs w:val="15"/>
              </w:rPr>
            </w:pPr>
            <w:proofErr w:type="spellStart"/>
            <w:r w:rsidRPr="009E4B26">
              <w:rPr>
                <w:rFonts w:ascii="Arial" w:eastAsia="Arial" w:hAnsi="Arial" w:cs="Arial"/>
                <w:w w:val="99"/>
                <w:sz w:val="15"/>
                <w:szCs w:val="15"/>
              </w:rPr>
              <w:t>Contract</w:t>
            </w:r>
            <w:proofErr w:type="spellEnd"/>
            <w:r w:rsidRPr="009E4B26">
              <w:rPr>
                <w:rFonts w:ascii="Arial" w:eastAsia="Arial" w:hAnsi="Arial" w:cs="Arial"/>
                <w:w w:val="99"/>
                <w:sz w:val="15"/>
                <w:szCs w:val="15"/>
              </w:rPr>
              <w:t xml:space="preserve"> n</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005B0E80" w14:textId="77777777" w:rsidR="00411D08" w:rsidRPr="009E4B26" w:rsidRDefault="00411D08" w:rsidP="00401CFF">
            <w:pPr>
              <w:spacing w:line="0" w:lineRule="atLeast"/>
              <w:jc w:val="both"/>
              <w:rPr>
                <w:rFonts w:ascii="Arial" w:hAnsi="Arial" w:cs="Arial"/>
                <w:sz w:val="15"/>
                <w:szCs w:val="15"/>
              </w:rPr>
            </w:pPr>
          </w:p>
        </w:tc>
        <w:tc>
          <w:tcPr>
            <w:tcW w:w="5451" w:type="dxa"/>
            <w:tcBorders>
              <w:top w:val="single" w:sz="4" w:space="0" w:color="auto"/>
              <w:left w:val="single" w:sz="4" w:space="0" w:color="auto"/>
              <w:bottom w:val="single" w:sz="4" w:space="0" w:color="auto"/>
              <w:right w:val="single" w:sz="4" w:space="0" w:color="auto"/>
            </w:tcBorders>
            <w:shd w:val="clear" w:color="auto" w:fill="auto"/>
            <w:vAlign w:val="center"/>
          </w:tcPr>
          <w:p w14:paraId="4047F4E7" w14:textId="77777777" w:rsidR="00411D08" w:rsidRPr="009E4B26" w:rsidRDefault="00411D08" w:rsidP="00401CFF">
            <w:pPr>
              <w:spacing w:line="158" w:lineRule="exact"/>
              <w:jc w:val="both"/>
              <w:rPr>
                <w:rFonts w:ascii="Arial" w:eastAsia="Arial" w:hAnsi="Arial" w:cs="Arial"/>
                <w:sz w:val="15"/>
                <w:szCs w:val="15"/>
                <w:lang w:val="en-US"/>
              </w:rPr>
            </w:pPr>
            <w:r w:rsidRPr="009E4B26">
              <w:rPr>
                <w:rFonts w:ascii="Arial" w:eastAsia="Arial" w:hAnsi="Arial" w:cs="Arial"/>
                <w:sz w:val="15"/>
                <w:szCs w:val="15"/>
                <w:lang w:val="en-US"/>
              </w:rPr>
              <w:t>Invoice 1, Invoice 2, Invoice 3, …, Invoice n</w:t>
            </w:r>
          </w:p>
        </w:tc>
      </w:tr>
      <w:tr w:rsidR="00411D08" w:rsidRPr="00387336" w14:paraId="3B86202D" w14:textId="77777777" w:rsidTr="00411D08">
        <w:trPr>
          <w:trHeight w:val="265"/>
          <w:jc w:val="center"/>
        </w:trPr>
        <w:tc>
          <w:tcPr>
            <w:tcW w:w="850" w:type="dxa"/>
            <w:vMerge w:val="restart"/>
            <w:tcBorders>
              <w:top w:val="single" w:sz="4" w:space="0" w:color="auto"/>
              <w:left w:val="single" w:sz="4" w:space="0" w:color="auto"/>
              <w:right w:val="single" w:sz="4" w:space="0" w:color="auto"/>
            </w:tcBorders>
            <w:shd w:val="clear" w:color="auto" w:fill="auto"/>
            <w:vAlign w:val="center"/>
          </w:tcPr>
          <w:p w14:paraId="2CA8EB09" w14:textId="77777777" w:rsidR="00411D08" w:rsidRPr="009E4B26" w:rsidRDefault="00411D08" w:rsidP="00401CFF">
            <w:pPr>
              <w:spacing w:line="0" w:lineRule="atLeast"/>
              <w:jc w:val="both"/>
              <w:rPr>
                <w:rFonts w:ascii="Arial" w:hAnsi="Arial" w:cs="Arial"/>
                <w:sz w:val="15"/>
                <w:szCs w:val="15"/>
              </w:rPr>
            </w:pPr>
            <w:proofErr w:type="spellStart"/>
            <w:r w:rsidRPr="009E4B26">
              <w:rPr>
                <w:rFonts w:ascii="Arial" w:hAnsi="Arial" w:cs="Arial"/>
                <w:sz w:val="15"/>
                <w:szCs w:val="15"/>
              </w:rPr>
              <w:t>Exports</w:t>
            </w:r>
            <w:proofErr w:type="spellEnd"/>
            <w:r w:rsidRPr="009E4B26">
              <w:rPr>
                <w:rFonts w:ascii="Arial" w:hAnsi="Arial" w:cs="Arial"/>
                <w:sz w:val="15"/>
                <w:szCs w:val="15"/>
              </w:rPr>
              <w:t xml:space="preserve"> </w:t>
            </w:r>
            <w:proofErr w:type="spellStart"/>
            <w:r w:rsidRPr="009E4B26">
              <w:rPr>
                <w:rFonts w:ascii="Arial" w:hAnsi="Arial" w:cs="Arial"/>
                <w:sz w:val="15"/>
                <w:szCs w:val="15"/>
              </w:rPr>
              <w:t>to</w:t>
            </w:r>
            <w:proofErr w:type="spellEnd"/>
            <w:r w:rsidRPr="009E4B26">
              <w:rPr>
                <w:rFonts w:ascii="Arial" w:hAnsi="Arial" w:cs="Arial"/>
                <w:sz w:val="15"/>
                <w:szCs w:val="15"/>
              </w:rPr>
              <w:t xml:space="preserve"> </w:t>
            </w:r>
            <w:proofErr w:type="spellStart"/>
            <w:r w:rsidRPr="009E4B26">
              <w:rPr>
                <w:rFonts w:ascii="Arial" w:hAnsi="Arial" w:cs="Arial"/>
                <w:sz w:val="15"/>
                <w:szCs w:val="15"/>
              </w:rPr>
              <w:t>third</w:t>
            </w:r>
            <w:proofErr w:type="spellEnd"/>
            <w:r w:rsidRPr="009E4B26">
              <w:rPr>
                <w:rFonts w:ascii="Arial" w:hAnsi="Arial" w:cs="Arial"/>
                <w:sz w:val="15"/>
                <w:szCs w:val="15"/>
              </w:rPr>
              <w:t xml:space="preserve"> countries</w:t>
            </w:r>
            <w:r w:rsidRPr="009E4B26">
              <w:rPr>
                <w:rFonts w:ascii="Arial" w:hAnsi="Arial" w:cs="Arial"/>
                <w:sz w:val="16"/>
                <w:szCs w:val="15"/>
                <w:vertAlign w:val="superscript"/>
              </w:rPr>
              <w:t>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74D7256" w14:textId="77777777" w:rsidR="00411D08" w:rsidRPr="009E4B26" w:rsidRDefault="00411D08" w:rsidP="00401CFF">
            <w:pPr>
              <w:spacing w:line="0" w:lineRule="atLeast"/>
              <w:ind w:right="6"/>
              <w:jc w:val="both"/>
              <w:rPr>
                <w:rFonts w:ascii="Arial" w:eastAsia="Arial" w:hAnsi="Arial" w:cs="Arial"/>
                <w:w w:val="99"/>
                <w:sz w:val="15"/>
                <w:szCs w:val="15"/>
              </w:rPr>
            </w:pPr>
            <w:proofErr w:type="spellStart"/>
            <w:r w:rsidRPr="009E4B26">
              <w:rPr>
                <w:rFonts w:ascii="Arial" w:eastAsia="Arial" w:hAnsi="Arial" w:cs="Arial"/>
                <w:w w:val="99"/>
                <w:sz w:val="15"/>
                <w:szCs w:val="15"/>
              </w:rPr>
              <w:t>Contract</w:t>
            </w:r>
            <w:proofErr w:type="spellEnd"/>
            <w:r w:rsidRPr="009E4B26">
              <w:rPr>
                <w:rFonts w:ascii="Arial" w:eastAsia="Arial" w:hAnsi="Arial" w:cs="Arial"/>
                <w:w w:val="99"/>
                <w:sz w:val="15"/>
                <w:szCs w:val="15"/>
              </w:rPr>
              <w:t xml:space="preserve"> 1</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212844AE" w14:textId="77777777" w:rsidR="00411D08" w:rsidRPr="009E4B26" w:rsidRDefault="00411D08" w:rsidP="00401CFF">
            <w:pPr>
              <w:spacing w:line="0" w:lineRule="atLeast"/>
              <w:jc w:val="both"/>
              <w:rPr>
                <w:rFonts w:ascii="Arial" w:hAnsi="Arial" w:cs="Arial"/>
                <w:sz w:val="15"/>
                <w:szCs w:val="15"/>
              </w:rPr>
            </w:pPr>
          </w:p>
        </w:tc>
        <w:tc>
          <w:tcPr>
            <w:tcW w:w="5451" w:type="dxa"/>
            <w:tcBorders>
              <w:top w:val="single" w:sz="4" w:space="0" w:color="auto"/>
              <w:left w:val="single" w:sz="4" w:space="0" w:color="auto"/>
              <w:bottom w:val="single" w:sz="4" w:space="0" w:color="auto"/>
              <w:right w:val="single" w:sz="4" w:space="0" w:color="auto"/>
            </w:tcBorders>
            <w:shd w:val="clear" w:color="auto" w:fill="auto"/>
            <w:vAlign w:val="center"/>
          </w:tcPr>
          <w:p w14:paraId="20DF8F38" w14:textId="77777777" w:rsidR="00411D08" w:rsidRPr="009E4B26" w:rsidRDefault="00411D08" w:rsidP="00401CFF">
            <w:pPr>
              <w:spacing w:line="158" w:lineRule="exact"/>
              <w:jc w:val="both"/>
              <w:rPr>
                <w:rFonts w:ascii="Arial" w:eastAsia="Arial" w:hAnsi="Arial" w:cs="Arial"/>
                <w:sz w:val="15"/>
                <w:szCs w:val="15"/>
                <w:lang w:val="en-US"/>
              </w:rPr>
            </w:pPr>
            <w:r w:rsidRPr="009E4B26">
              <w:rPr>
                <w:rFonts w:ascii="Arial" w:eastAsia="Arial" w:hAnsi="Arial" w:cs="Arial"/>
                <w:sz w:val="15"/>
                <w:szCs w:val="15"/>
                <w:lang w:val="en-US"/>
              </w:rPr>
              <w:t>Invoice 1, Invoice 2, Invoice 3, …, Invoice n</w:t>
            </w:r>
          </w:p>
        </w:tc>
      </w:tr>
      <w:tr w:rsidR="00411D08" w:rsidRPr="00387336" w14:paraId="2EFD8DA0" w14:textId="77777777" w:rsidTr="00411D08">
        <w:trPr>
          <w:trHeight w:val="265"/>
          <w:jc w:val="center"/>
        </w:trPr>
        <w:tc>
          <w:tcPr>
            <w:tcW w:w="850" w:type="dxa"/>
            <w:vMerge/>
            <w:tcBorders>
              <w:left w:val="single" w:sz="4" w:space="0" w:color="auto"/>
              <w:right w:val="single" w:sz="4" w:space="0" w:color="auto"/>
            </w:tcBorders>
            <w:shd w:val="clear" w:color="auto" w:fill="auto"/>
            <w:vAlign w:val="bottom"/>
          </w:tcPr>
          <w:p w14:paraId="238D271B" w14:textId="77777777" w:rsidR="00411D08" w:rsidRPr="009E4B26" w:rsidRDefault="00411D08" w:rsidP="00401CFF">
            <w:pPr>
              <w:spacing w:line="0" w:lineRule="atLeast"/>
              <w:jc w:val="both"/>
              <w:rPr>
                <w:rFonts w:ascii="Arial" w:hAnsi="Arial" w:cs="Arial"/>
                <w:sz w:val="15"/>
                <w:szCs w:val="15"/>
                <w:lang w:val="en-US"/>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921F898" w14:textId="77777777" w:rsidR="00411D08" w:rsidRPr="009E4B26" w:rsidRDefault="00411D08" w:rsidP="00401CFF">
            <w:pPr>
              <w:spacing w:line="0" w:lineRule="atLeast"/>
              <w:ind w:right="6"/>
              <w:jc w:val="both"/>
              <w:rPr>
                <w:rFonts w:ascii="Arial" w:eastAsia="Arial" w:hAnsi="Arial" w:cs="Arial"/>
                <w:w w:val="99"/>
                <w:sz w:val="15"/>
                <w:szCs w:val="15"/>
              </w:rPr>
            </w:pPr>
            <w:proofErr w:type="spellStart"/>
            <w:r w:rsidRPr="009E4B26">
              <w:rPr>
                <w:rFonts w:ascii="Arial" w:eastAsia="Arial" w:hAnsi="Arial" w:cs="Arial"/>
                <w:w w:val="99"/>
                <w:sz w:val="15"/>
                <w:szCs w:val="15"/>
              </w:rPr>
              <w:t>Contract</w:t>
            </w:r>
            <w:proofErr w:type="spellEnd"/>
            <w:r w:rsidRPr="009E4B26">
              <w:rPr>
                <w:rFonts w:ascii="Arial" w:eastAsia="Arial" w:hAnsi="Arial" w:cs="Arial"/>
                <w:w w:val="99"/>
                <w:sz w:val="15"/>
                <w:szCs w:val="15"/>
              </w:rPr>
              <w:t xml:space="preserve"> 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274ACB7E" w14:textId="77777777" w:rsidR="00411D08" w:rsidRPr="009E4B26" w:rsidRDefault="00411D08" w:rsidP="00401CFF">
            <w:pPr>
              <w:spacing w:line="0" w:lineRule="atLeast"/>
              <w:jc w:val="both"/>
              <w:rPr>
                <w:rFonts w:ascii="Arial" w:hAnsi="Arial" w:cs="Arial"/>
                <w:sz w:val="15"/>
                <w:szCs w:val="15"/>
              </w:rPr>
            </w:pPr>
          </w:p>
        </w:tc>
        <w:tc>
          <w:tcPr>
            <w:tcW w:w="5451" w:type="dxa"/>
            <w:tcBorders>
              <w:top w:val="single" w:sz="4" w:space="0" w:color="auto"/>
              <w:left w:val="single" w:sz="4" w:space="0" w:color="auto"/>
              <w:bottom w:val="single" w:sz="4" w:space="0" w:color="auto"/>
              <w:right w:val="single" w:sz="4" w:space="0" w:color="auto"/>
            </w:tcBorders>
            <w:shd w:val="clear" w:color="auto" w:fill="auto"/>
            <w:vAlign w:val="center"/>
          </w:tcPr>
          <w:p w14:paraId="7B6D6661" w14:textId="77777777" w:rsidR="00411D08" w:rsidRPr="009E4B26" w:rsidRDefault="00411D08" w:rsidP="00401CFF">
            <w:pPr>
              <w:spacing w:line="158" w:lineRule="exact"/>
              <w:jc w:val="both"/>
              <w:rPr>
                <w:rFonts w:ascii="Arial" w:eastAsia="Arial" w:hAnsi="Arial" w:cs="Arial"/>
                <w:sz w:val="15"/>
                <w:szCs w:val="15"/>
                <w:lang w:val="en-US"/>
              </w:rPr>
            </w:pPr>
            <w:r w:rsidRPr="009E4B26">
              <w:rPr>
                <w:rFonts w:ascii="Arial" w:eastAsia="Arial" w:hAnsi="Arial" w:cs="Arial"/>
                <w:sz w:val="15"/>
                <w:szCs w:val="15"/>
                <w:lang w:val="en-US"/>
              </w:rPr>
              <w:t>Invoice 1, Invoice 2, Invoice 3, …, Invoice n</w:t>
            </w:r>
          </w:p>
        </w:tc>
      </w:tr>
      <w:tr w:rsidR="00411D08" w:rsidRPr="009E4B26" w14:paraId="2CD1E7E0" w14:textId="77777777" w:rsidTr="00411D08">
        <w:trPr>
          <w:trHeight w:val="265"/>
          <w:jc w:val="center"/>
        </w:trPr>
        <w:tc>
          <w:tcPr>
            <w:tcW w:w="850" w:type="dxa"/>
            <w:vMerge/>
            <w:tcBorders>
              <w:left w:val="single" w:sz="4" w:space="0" w:color="auto"/>
              <w:right w:val="single" w:sz="4" w:space="0" w:color="auto"/>
            </w:tcBorders>
            <w:shd w:val="clear" w:color="auto" w:fill="auto"/>
            <w:vAlign w:val="bottom"/>
          </w:tcPr>
          <w:p w14:paraId="502F0CAA" w14:textId="77777777" w:rsidR="00411D08" w:rsidRPr="009E4B26" w:rsidRDefault="00411D08" w:rsidP="00401CFF">
            <w:pPr>
              <w:spacing w:line="0" w:lineRule="atLeast"/>
              <w:jc w:val="both"/>
              <w:rPr>
                <w:rFonts w:ascii="Arial" w:hAnsi="Arial" w:cs="Arial"/>
                <w:sz w:val="15"/>
                <w:szCs w:val="15"/>
                <w:lang w:val="en-US"/>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805B1EC" w14:textId="77777777" w:rsidR="00411D08" w:rsidRPr="009E4B26" w:rsidRDefault="00411D08" w:rsidP="00401CFF">
            <w:pPr>
              <w:spacing w:line="0" w:lineRule="atLeast"/>
              <w:ind w:right="6"/>
              <w:jc w:val="both"/>
              <w:rPr>
                <w:rFonts w:ascii="Arial" w:eastAsia="Arial" w:hAnsi="Arial" w:cs="Arial"/>
                <w:w w:val="99"/>
                <w:sz w:val="15"/>
                <w:szCs w:val="15"/>
              </w:rPr>
            </w:pPr>
            <w:r w:rsidRPr="009E4B26">
              <w:rPr>
                <w:rFonts w:ascii="Arial" w:eastAsia="Arial" w:hAnsi="Arial" w:cs="Arial"/>
                <w:w w:val="99"/>
                <w:sz w:val="15"/>
                <w:szCs w:val="15"/>
              </w:rPr>
              <w:t>…</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4D876E3F" w14:textId="77777777" w:rsidR="00411D08" w:rsidRPr="009E4B26" w:rsidRDefault="00411D08" w:rsidP="00401CFF">
            <w:pPr>
              <w:spacing w:line="0" w:lineRule="atLeast"/>
              <w:jc w:val="both"/>
              <w:rPr>
                <w:rFonts w:ascii="Arial" w:hAnsi="Arial" w:cs="Arial"/>
                <w:sz w:val="15"/>
                <w:szCs w:val="15"/>
              </w:rPr>
            </w:pPr>
          </w:p>
        </w:tc>
        <w:tc>
          <w:tcPr>
            <w:tcW w:w="5451" w:type="dxa"/>
            <w:tcBorders>
              <w:top w:val="single" w:sz="4" w:space="0" w:color="auto"/>
              <w:left w:val="single" w:sz="4" w:space="0" w:color="auto"/>
              <w:bottom w:val="single" w:sz="4" w:space="0" w:color="auto"/>
              <w:right w:val="single" w:sz="4" w:space="0" w:color="auto"/>
            </w:tcBorders>
            <w:shd w:val="clear" w:color="auto" w:fill="auto"/>
            <w:vAlign w:val="center"/>
          </w:tcPr>
          <w:p w14:paraId="5F9D339D" w14:textId="77777777" w:rsidR="00411D08" w:rsidRPr="009E4B26" w:rsidRDefault="00411D08" w:rsidP="00401CFF">
            <w:pPr>
              <w:spacing w:line="158" w:lineRule="exact"/>
              <w:jc w:val="both"/>
              <w:rPr>
                <w:rFonts w:ascii="Arial" w:eastAsia="Arial" w:hAnsi="Arial" w:cs="Arial"/>
                <w:sz w:val="15"/>
                <w:szCs w:val="15"/>
              </w:rPr>
            </w:pPr>
          </w:p>
        </w:tc>
      </w:tr>
      <w:tr w:rsidR="00411D08" w:rsidRPr="00387336" w14:paraId="7C381F60" w14:textId="77777777" w:rsidTr="00411D08">
        <w:trPr>
          <w:trHeight w:val="345"/>
          <w:jc w:val="center"/>
        </w:trPr>
        <w:tc>
          <w:tcPr>
            <w:tcW w:w="850" w:type="dxa"/>
            <w:vMerge/>
            <w:tcBorders>
              <w:left w:val="single" w:sz="4" w:space="0" w:color="auto"/>
              <w:bottom w:val="single" w:sz="4" w:space="0" w:color="auto"/>
              <w:right w:val="single" w:sz="4" w:space="0" w:color="auto"/>
            </w:tcBorders>
            <w:shd w:val="clear" w:color="auto" w:fill="auto"/>
            <w:vAlign w:val="bottom"/>
          </w:tcPr>
          <w:p w14:paraId="0BB94E0D" w14:textId="77777777" w:rsidR="00411D08" w:rsidRPr="009E4B26" w:rsidRDefault="00411D08" w:rsidP="00401CFF">
            <w:pPr>
              <w:spacing w:line="0" w:lineRule="atLeast"/>
              <w:jc w:val="both"/>
              <w:rPr>
                <w:rFonts w:ascii="Arial" w:hAnsi="Arial" w:cs="Arial"/>
                <w:sz w:val="15"/>
                <w:szCs w:val="15"/>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EF3FBBF" w14:textId="77777777" w:rsidR="00411D08" w:rsidRPr="009E4B26" w:rsidRDefault="00411D08" w:rsidP="00401CFF">
            <w:pPr>
              <w:spacing w:line="0" w:lineRule="atLeast"/>
              <w:ind w:right="6"/>
              <w:jc w:val="both"/>
              <w:rPr>
                <w:rFonts w:ascii="Arial" w:eastAsia="Arial" w:hAnsi="Arial" w:cs="Arial"/>
                <w:w w:val="99"/>
                <w:sz w:val="15"/>
                <w:szCs w:val="15"/>
              </w:rPr>
            </w:pPr>
            <w:proofErr w:type="spellStart"/>
            <w:r w:rsidRPr="009E4B26">
              <w:rPr>
                <w:rFonts w:ascii="Arial" w:eastAsia="Arial" w:hAnsi="Arial" w:cs="Arial"/>
                <w:w w:val="99"/>
                <w:sz w:val="15"/>
                <w:szCs w:val="15"/>
              </w:rPr>
              <w:t>Contract</w:t>
            </w:r>
            <w:proofErr w:type="spellEnd"/>
            <w:r w:rsidRPr="009E4B26">
              <w:rPr>
                <w:rFonts w:ascii="Arial" w:eastAsia="Arial" w:hAnsi="Arial" w:cs="Arial"/>
                <w:w w:val="99"/>
                <w:sz w:val="15"/>
                <w:szCs w:val="15"/>
              </w:rPr>
              <w:t xml:space="preserve"> n</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510DC2F9" w14:textId="77777777" w:rsidR="00411D08" w:rsidRPr="009E4B26" w:rsidRDefault="00411D08" w:rsidP="00401CFF">
            <w:pPr>
              <w:spacing w:line="0" w:lineRule="atLeast"/>
              <w:jc w:val="both"/>
              <w:rPr>
                <w:rFonts w:ascii="Arial" w:hAnsi="Arial" w:cs="Arial"/>
                <w:sz w:val="15"/>
                <w:szCs w:val="15"/>
              </w:rPr>
            </w:pPr>
          </w:p>
        </w:tc>
        <w:tc>
          <w:tcPr>
            <w:tcW w:w="5451" w:type="dxa"/>
            <w:tcBorders>
              <w:top w:val="single" w:sz="4" w:space="0" w:color="auto"/>
              <w:left w:val="single" w:sz="4" w:space="0" w:color="auto"/>
              <w:bottom w:val="single" w:sz="4" w:space="0" w:color="auto"/>
              <w:right w:val="single" w:sz="4" w:space="0" w:color="auto"/>
            </w:tcBorders>
            <w:shd w:val="clear" w:color="auto" w:fill="auto"/>
            <w:vAlign w:val="center"/>
          </w:tcPr>
          <w:p w14:paraId="17FDBC93" w14:textId="77777777" w:rsidR="00411D08" w:rsidRPr="009E4B26" w:rsidRDefault="00411D08" w:rsidP="00401CFF">
            <w:pPr>
              <w:spacing w:line="158" w:lineRule="exact"/>
              <w:jc w:val="both"/>
              <w:rPr>
                <w:rFonts w:ascii="Arial" w:eastAsia="Arial" w:hAnsi="Arial" w:cs="Arial"/>
                <w:sz w:val="15"/>
                <w:szCs w:val="15"/>
                <w:lang w:val="en-US"/>
              </w:rPr>
            </w:pPr>
            <w:r w:rsidRPr="009E4B26">
              <w:rPr>
                <w:rFonts w:ascii="Arial" w:eastAsia="Arial" w:hAnsi="Arial" w:cs="Arial"/>
                <w:sz w:val="15"/>
                <w:szCs w:val="15"/>
                <w:lang w:val="en-US"/>
              </w:rPr>
              <w:t>Invoice 1, Invoice 2, Invoice 3, …, Invoice n</w:t>
            </w:r>
          </w:p>
        </w:tc>
      </w:tr>
    </w:tbl>
    <w:p w14:paraId="1018AD20" w14:textId="77777777" w:rsidR="00411D08" w:rsidRPr="009E4B26" w:rsidRDefault="00411D08" w:rsidP="00411D08">
      <w:pPr>
        <w:ind w:left="1418"/>
        <w:jc w:val="both"/>
        <w:rPr>
          <w:rFonts w:ascii="Arial" w:eastAsiaTheme="minorHAnsi" w:hAnsi="Arial" w:cs="Arial"/>
          <w:bCs/>
          <w:sz w:val="15"/>
          <w:szCs w:val="15"/>
          <w:lang w:val="en-US"/>
        </w:rPr>
      </w:pPr>
      <w:r w:rsidRPr="009E4B26">
        <w:rPr>
          <w:rFonts w:ascii="Arial" w:eastAsiaTheme="minorHAnsi" w:hAnsi="Arial" w:cs="Arial"/>
          <w:b/>
          <w:bCs/>
          <w:sz w:val="19"/>
          <w:szCs w:val="19"/>
          <w:lang w:val="en-US"/>
        </w:rPr>
        <w:t xml:space="preserve">      </w:t>
      </w:r>
      <w:r w:rsidRPr="009E4B26">
        <w:rPr>
          <w:rFonts w:ascii="Arial" w:eastAsiaTheme="minorHAnsi" w:hAnsi="Arial" w:cs="Arial"/>
          <w:bCs/>
          <w:sz w:val="15"/>
          <w:szCs w:val="15"/>
          <w:lang w:val="en-US"/>
        </w:rPr>
        <w:t>1/ Indicate the detail corresponding to each of the countries (other than Peru) where your company exports</w:t>
      </w:r>
    </w:p>
    <w:p w14:paraId="4D59BC98" w14:textId="77777777" w:rsidR="00C40281" w:rsidRPr="00411D08" w:rsidRDefault="00C40281" w:rsidP="00C40281">
      <w:pPr>
        <w:spacing w:before="20" w:line="276" w:lineRule="auto"/>
        <w:jc w:val="center"/>
        <w:rPr>
          <w:lang w:val="en-GB"/>
        </w:rPr>
      </w:pPr>
    </w:p>
    <w:p w14:paraId="06A4FDD8" w14:textId="77777777" w:rsidR="00C40281" w:rsidRPr="00411D08" w:rsidRDefault="00C40281" w:rsidP="00C40281">
      <w:pPr>
        <w:spacing w:before="20" w:line="276" w:lineRule="auto"/>
        <w:jc w:val="center"/>
        <w:rPr>
          <w:lang w:val="en-GB"/>
        </w:rPr>
      </w:pPr>
    </w:p>
    <w:p w14:paraId="02AB0D28" w14:textId="77777777" w:rsidR="0047576C" w:rsidRPr="00411D08" w:rsidRDefault="0047576C" w:rsidP="00C40281">
      <w:pPr>
        <w:autoSpaceDE w:val="0"/>
        <w:autoSpaceDN w:val="0"/>
        <w:adjustRightInd w:val="0"/>
        <w:jc w:val="center"/>
        <w:rPr>
          <w:rFonts w:ascii="Arial" w:eastAsiaTheme="minorHAnsi" w:hAnsi="Arial" w:cs="Arial"/>
          <w:b/>
          <w:bCs/>
          <w:sz w:val="19"/>
          <w:szCs w:val="19"/>
          <w:lang w:val="en-GB"/>
        </w:rPr>
      </w:pPr>
    </w:p>
    <w:p w14:paraId="77246828" w14:textId="77777777" w:rsidR="00052601" w:rsidRPr="00411D08" w:rsidRDefault="00052601" w:rsidP="00C40281">
      <w:pPr>
        <w:autoSpaceDE w:val="0"/>
        <w:autoSpaceDN w:val="0"/>
        <w:adjustRightInd w:val="0"/>
        <w:jc w:val="center"/>
        <w:rPr>
          <w:rFonts w:ascii="Arial" w:eastAsiaTheme="minorHAnsi" w:hAnsi="Arial" w:cs="Arial"/>
          <w:b/>
          <w:bCs/>
          <w:sz w:val="19"/>
          <w:szCs w:val="19"/>
          <w:lang w:val="en-GB"/>
        </w:rPr>
      </w:pPr>
    </w:p>
    <w:p w14:paraId="4ABCC251" w14:textId="77777777" w:rsidR="0047576C" w:rsidRPr="00411D08" w:rsidRDefault="0047576C" w:rsidP="00C40281">
      <w:pPr>
        <w:autoSpaceDE w:val="0"/>
        <w:autoSpaceDN w:val="0"/>
        <w:adjustRightInd w:val="0"/>
        <w:jc w:val="center"/>
        <w:rPr>
          <w:rFonts w:ascii="Arial" w:eastAsiaTheme="minorHAnsi" w:hAnsi="Arial" w:cs="Arial"/>
          <w:b/>
          <w:bCs/>
          <w:sz w:val="19"/>
          <w:szCs w:val="19"/>
          <w:lang w:val="en-GB"/>
        </w:rPr>
      </w:pPr>
    </w:p>
    <w:p w14:paraId="3F1BE6E7" w14:textId="77777777" w:rsidR="00411D08" w:rsidRDefault="00411D08">
      <w:pPr>
        <w:rPr>
          <w:rFonts w:ascii="Arial" w:eastAsiaTheme="minorHAnsi" w:hAnsi="Arial" w:cs="Arial"/>
          <w:b/>
          <w:bCs/>
          <w:sz w:val="22"/>
          <w:szCs w:val="19"/>
          <w:lang w:val="es-PE"/>
        </w:rPr>
      </w:pPr>
      <w:r>
        <w:rPr>
          <w:rFonts w:ascii="Arial" w:eastAsiaTheme="minorHAnsi" w:hAnsi="Arial" w:cs="Arial"/>
          <w:b/>
          <w:bCs/>
          <w:sz w:val="22"/>
          <w:szCs w:val="19"/>
          <w:lang w:val="es-PE"/>
        </w:rPr>
        <w:br w:type="page"/>
      </w:r>
    </w:p>
    <w:p w14:paraId="48B61EE7" w14:textId="77777777" w:rsidR="00411D08" w:rsidRDefault="00411D08" w:rsidP="00C40281">
      <w:pPr>
        <w:autoSpaceDE w:val="0"/>
        <w:autoSpaceDN w:val="0"/>
        <w:adjustRightInd w:val="0"/>
        <w:jc w:val="center"/>
        <w:rPr>
          <w:rFonts w:ascii="Arial" w:eastAsiaTheme="minorHAnsi" w:hAnsi="Arial" w:cs="Arial"/>
          <w:b/>
          <w:bCs/>
          <w:sz w:val="22"/>
          <w:szCs w:val="19"/>
          <w:lang w:val="es-PE"/>
        </w:rPr>
      </w:pPr>
    </w:p>
    <w:p w14:paraId="7726CB43" w14:textId="77777777" w:rsidR="00411D08" w:rsidRDefault="00411D08" w:rsidP="00C40281">
      <w:pPr>
        <w:autoSpaceDE w:val="0"/>
        <w:autoSpaceDN w:val="0"/>
        <w:adjustRightInd w:val="0"/>
        <w:jc w:val="center"/>
        <w:rPr>
          <w:rFonts w:ascii="Arial" w:eastAsiaTheme="minorHAnsi" w:hAnsi="Arial" w:cs="Arial"/>
          <w:b/>
          <w:bCs/>
          <w:sz w:val="22"/>
          <w:szCs w:val="19"/>
          <w:lang w:val="es-PE"/>
        </w:rPr>
      </w:pPr>
    </w:p>
    <w:p w14:paraId="036AB598" w14:textId="77777777" w:rsidR="00411D08" w:rsidRDefault="00411D08" w:rsidP="00C40281">
      <w:pPr>
        <w:autoSpaceDE w:val="0"/>
        <w:autoSpaceDN w:val="0"/>
        <w:adjustRightInd w:val="0"/>
        <w:jc w:val="center"/>
        <w:rPr>
          <w:rFonts w:ascii="Arial" w:eastAsiaTheme="minorHAnsi" w:hAnsi="Arial" w:cs="Arial"/>
          <w:b/>
          <w:bCs/>
          <w:sz w:val="22"/>
          <w:szCs w:val="19"/>
          <w:lang w:val="es-PE"/>
        </w:rPr>
      </w:pPr>
    </w:p>
    <w:p w14:paraId="5C578627" w14:textId="77777777" w:rsidR="00411D08" w:rsidRPr="00B96738" w:rsidRDefault="00411D08" w:rsidP="00401CFF">
      <w:pPr>
        <w:autoSpaceDE w:val="0"/>
        <w:autoSpaceDN w:val="0"/>
        <w:adjustRightInd w:val="0"/>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Annex N° 14</w:t>
      </w:r>
    </w:p>
    <w:p w14:paraId="24C27237" w14:textId="77777777" w:rsidR="00411D08" w:rsidRPr="00B96738" w:rsidRDefault="00411D08" w:rsidP="00401CFF">
      <w:pPr>
        <w:autoSpaceDE w:val="0"/>
        <w:autoSpaceDN w:val="0"/>
        <w:adjustRightInd w:val="0"/>
        <w:jc w:val="center"/>
        <w:rPr>
          <w:rFonts w:ascii="Arial" w:eastAsiaTheme="minorHAnsi" w:hAnsi="Arial" w:cs="Arial"/>
          <w:b/>
          <w:bCs/>
          <w:sz w:val="22"/>
          <w:szCs w:val="19"/>
          <w:lang w:val="en-US"/>
        </w:rPr>
      </w:pPr>
    </w:p>
    <w:p w14:paraId="52A47EF9" w14:textId="77777777" w:rsidR="00411D08" w:rsidRPr="009E4B26" w:rsidRDefault="00411D08" w:rsidP="00401CFF">
      <w:pPr>
        <w:autoSpaceDE w:val="0"/>
        <w:autoSpaceDN w:val="0"/>
        <w:adjustRightInd w:val="0"/>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Table A</w:t>
      </w:r>
    </w:p>
    <w:p w14:paraId="0BA7EBE1" w14:textId="6B600EE4" w:rsidR="00411D08" w:rsidRPr="009E4B26" w:rsidRDefault="00411D08" w:rsidP="00401CFF">
      <w:pPr>
        <w:spacing w:line="276" w:lineRule="auto"/>
        <w:jc w:val="center"/>
        <w:rPr>
          <w:rFonts w:ascii="Arial" w:eastAsiaTheme="minorHAnsi" w:hAnsi="Arial" w:cs="Arial"/>
          <w:b/>
          <w:bCs/>
          <w:sz w:val="19"/>
          <w:szCs w:val="19"/>
          <w:lang w:val="en-US"/>
        </w:rPr>
      </w:pPr>
      <w:r w:rsidRPr="009E4B26">
        <w:rPr>
          <w:rFonts w:ascii="Arial" w:eastAsiaTheme="minorHAnsi" w:hAnsi="Arial" w:cs="Arial"/>
          <w:b/>
          <w:bCs/>
          <w:sz w:val="19"/>
          <w:szCs w:val="19"/>
          <w:lang w:val="en-US"/>
        </w:rPr>
        <w:t xml:space="preserve">List of sales of the product under </w:t>
      </w:r>
      <w:r>
        <w:rPr>
          <w:rFonts w:ascii="Arial" w:eastAsiaTheme="minorHAnsi" w:hAnsi="Arial" w:cs="Arial"/>
          <w:b/>
          <w:bCs/>
          <w:sz w:val="19"/>
          <w:szCs w:val="19"/>
          <w:lang w:val="en-US"/>
        </w:rPr>
        <w:t xml:space="preserve">review </w:t>
      </w:r>
      <w:r w:rsidRPr="009E4B26">
        <w:rPr>
          <w:rFonts w:ascii="Arial" w:eastAsiaTheme="minorHAnsi" w:hAnsi="Arial" w:cs="Arial"/>
          <w:b/>
          <w:bCs/>
          <w:sz w:val="19"/>
          <w:szCs w:val="19"/>
          <w:lang w:val="en-US"/>
        </w:rPr>
        <w:t>on the domestic market</w:t>
      </w:r>
    </w:p>
    <w:p w14:paraId="4410CCE9" w14:textId="77777777" w:rsidR="00411D08" w:rsidRPr="009E4B26" w:rsidRDefault="00411D08" w:rsidP="00411D08">
      <w:pPr>
        <w:spacing w:line="276" w:lineRule="auto"/>
        <w:jc w:val="center"/>
        <w:rPr>
          <w:rFonts w:ascii="Arial" w:eastAsiaTheme="minorHAnsi" w:hAnsi="Arial" w:cs="Arial"/>
          <w:b/>
          <w:bCs/>
          <w:sz w:val="19"/>
          <w:szCs w:val="19"/>
          <w:lang w:val="en-US"/>
        </w:rPr>
      </w:pPr>
      <w:r w:rsidRPr="009E4B26">
        <w:rPr>
          <w:rFonts w:ascii="Arial" w:eastAsiaTheme="minorHAnsi" w:hAnsi="Arial" w:cs="Arial"/>
          <w:b/>
          <w:bCs/>
          <w:sz w:val="19"/>
          <w:szCs w:val="19"/>
          <w:lang w:val="en-US"/>
        </w:rPr>
        <w:t xml:space="preserve">(January 2017 - </w:t>
      </w:r>
      <w:r>
        <w:rPr>
          <w:rFonts w:ascii="Arial" w:eastAsiaTheme="minorHAnsi" w:hAnsi="Arial" w:cs="Arial"/>
          <w:b/>
          <w:bCs/>
          <w:sz w:val="19"/>
          <w:szCs w:val="19"/>
          <w:lang w:val="en-US"/>
        </w:rPr>
        <w:t>June</w:t>
      </w:r>
      <w:r w:rsidRPr="009E4B26">
        <w:rPr>
          <w:rFonts w:ascii="Arial" w:eastAsiaTheme="minorHAnsi" w:hAnsi="Arial" w:cs="Arial"/>
          <w:b/>
          <w:bCs/>
          <w:sz w:val="19"/>
          <w:szCs w:val="19"/>
          <w:lang w:val="en-US"/>
        </w:rPr>
        <w:t xml:space="preserve"> 2020)</w:t>
      </w:r>
    </w:p>
    <w:tbl>
      <w:tblPr>
        <w:tblW w:w="16585" w:type="dxa"/>
        <w:tblInd w:w="-2132" w:type="dxa"/>
        <w:tblLayout w:type="fixed"/>
        <w:tblCellMar>
          <w:left w:w="70" w:type="dxa"/>
          <w:right w:w="70" w:type="dxa"/>
        </w:tblCellMar>
        <w:tblLook w:val="04A0" w:firstRow="1" w:lastRow="0" w:firstColumn="1" w:lastColumn="0" w:noHBand="0" w:noVBand="1"/>
      </w:tblPr>
      <w:tblGrid>
        <w:gridCol w:w="1134"/>
        <w:gridCol w:w="993"/>
        <w:gridCol w:w="992"/>
        <w:gridCol w:w="992"/>
        <w:gridCol w:w="992"/>
        <w:gridCol w:w="772"/>
        <w:gridCol w:w="645"/>
        <w:gridCol w:w="993"/>
        <w:gridCol w:w="850"/>
        <w:gridCol w:w="851"/>
        <w:gridCol w:w="708"/>
        <w:gridCol w:w="993"/>
        <w:gridCol w:w="567"/>
        <w:gridCol w:w="681"/>
        <w:gridCol w:w="736"/>
        <w:gridCol w:w="992"/>
        <w:gridCol w:w="993"/>
        <w:gridCol w:w="850"/>
        <w:gridCol w:w="851"/>
      </w:tblGrid>
      <w:tr w:rsidR="00411D08" w:rsidRPr="0091175F" w14:paraId="16C51C25" w14:textId="77777777" w:rsidTr="00401CFF">
        <w:trPr>
          <w:trHeight w:val="834"/>
        </w:trPr>
        <w:tc>
          <w:tcPr>
            <w:tcW w:w="113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9CE9318" w14:textId="7AE5BE3A" w:rsidR="00411D08" w:rsidRPr="0091175F" w:rsidRDefault="00411D08" w:rsidP="00411D08">
            <w:pPr>
              <w:jc w:val="center"/>
              <w:rPr>
                <w:rFonts w:ascii="Arial" w:hAnsi="Arial" w:cs="Arial"/>
                <w:b/>
                <w:bCs/>
                <w:sz w:val="13"/>
                <w:szCs w:val="13"/>
                <w:lang w:val="es-PE" w:eastAsia="es-PE"/>
              </w:rPr>
            </w:pPr>
            <w:proofErr w:type="spellStart"/>
            <w:r w:rsidRPr="00F930A7">
              <w:rPr>
                <w:rFonts w:ascii="Arial" w:hAnsi="Arial" w:cs="Arial"/>
                <w:b/>
                <w:bCs/>
                <w:color w:val="FFFFFF" w:themeColor="background1"/>
                <w:sz w:val="11"/>
                <w:szCs w:val="11"/>
                <w:lang w:val="es-PE" w:eastAsia="es-PE"/>
              </w:rPr>
              <w:t>Unique</w:t>
            </w:r>
            <w:proofErr w:type="spellEnd"/>
            <w:r w:rsidRPr="00F930A7">
              <w:rPr>
                <w:rFonts w:ascii="Arial" w:hAnsi="Arial" w:cs="Arial"/>
                <w:b/>
                <w:bCs/>
                <w:color w:val="FFFFFF" w:themeColor="background1"/>
                <w:sz w:val="11"/>
                <w:szCs w:val="11"/>
                <w:lang w:val="es-PE" w:eastAsia="es-PE"/>
              </w:rPr>
              <w:t xml:space="preserve"> </w:t>
            </w:r>
            <w:proofErr w:type="spellStart"/>
            <w:r w:rsidRPr="00F930A7">
              <w:rPr>
                <w:rFonts w:ascii="Arial" w:hAnsi="Arial" w:cs="Arial"/>
                <w:b/>
                <w:bCs/>
                <w:color w:val="FFFFFF" w:themeColor="background1"/>
                <w:sz w:val="11"/>
                <w:szCs w:val="11"/>
                <w:lang w:val="es-PE" w:eastAsia="es-PE"/>
              </w:rPr>
              <w:t>transaction</w:t>
            </w:r>
            <w:proofErr w:type="spellEnd"/>
            <w:r w:rsidRPr="00F930A7">
              <w:rPr>
                <w:rFonts w:ascii="Arial" w:hAnsi="Arial" w:cs="Arial"/>
                <w:b/>
                <w:bCs/>
                <w:color w:val="FFFFFF" w:themeColor="background1"/>
                <w:sz w:val="11"/>
                <w:szCs w:val="11"/>
                <w:lang w:val="es-PE" w:eastAsia="es-PE"/>
              </w:rPr>
              <w:t xml:space="preserve"> code</w:t>
            </w:r>
            <w:r w:rsidRPr="00F930A7">
              <w:rPr>
                <w:rFonts w:ascii="Arial" w:hAnsi="Arial" w:cs="Arial"/>
                <w:b/>
                <w:bCs/>
                <w:sz w:val="11"/>
                <w:szCs w:val="11"/>
                <w:vertAlign w:val="superscript"/>
                <w:lang w:val="es-PE" w:eastAsia="es-PE"/>
              </w:rPr>
              <w:t>1/</w:t>
            </w:r>
          </w:p>
        </w:tc>
        <w:tc>
          <w:tcPr>
            <w:tcW w:w="9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4EDD092" w14:textId="0496D042" w:rsidR="00411D08" w:rsidRPr="00411D08" w:rsidRDefault="00411D08" w:rsidP="00411D08">
            <w:pPr>
              <w:jc w:val="center"/>
              <w:rPr>
                <w:sz w:val="13"/>
                <w:szCs w:val="13"/>
                <w:lang w:val="en-GB" w:eastAsia="es-PE"/>
              </w:rPr>
            </w:pPr>
            <w:r w:rsidRPr="00F930A7">
              <w:rPr>
                <w:rFonts w:ascii="Arial" w:hAnsi="Arial" w:cs="Arial"/>
                <w:b/>
                <w:bCs/>
                <w:color w:val="FFFFFF" w:themeColor="background1"/>
                <w:sz w:val="11"/>
                <w:szCs w:val="11"/>
                <w:lang w:val="en-US" w:eastAsia="es-PE"/>
              </w:rPr>
              <w:t>Commercial code of the product</w:t>
            </w:r>
            <w:r w:rsidRPr="00F930A7">
              <w:rPr>
                <w:rFonts w:ascii="Arial" w:hAnsi="Arial" w:cs="Arial"/>
                <w:b/>
                <w:bCs/>
                <w:sz w:val="11"/>
                <w:szCs w:val="11"/>
                <w:vertAlign w:val="superscript"/>
                <w:lang w:val="en-US" w:eastAsia="es-PE"/>
              </w:rPr>
              <w:t>2/</w:t>
            </w:r>
          </w:p>
        </w:tc>
        <w:tc>
          <w:tcPr>
            <w:tcW w:w="992" w:type="dxa"/>
            <w:tcBorders>
              <w:top w:val="single" w:sz="4" w:space="0" w:color="auto"/>
              <w:left w:val="single" w:sz="4" w:space="0" w:color="auto"/>
              <w:bottom w:val="single" w:sz="4" w:space="0" w:color="auto"/>
              <w:right w:val="single" w:sz="4" w:space="0" w:color="auto"/>
            </w:tcBorders>
            <w:shd w:val="clear" w:color="000000" w:fill="000000"/>
            <w:vAlign w:val="center"/>
          </w:tcPr>
          <w:p w14:paraId="2DF97515" w14:textId="3F32A182" w:rsidR="00411D08" w:rsidRPr="00411D08" w:rsidRDefault="00411D08" w:rsidP="00411D08">
            <w:pPr>
              <w:jc w:val="center"/>
              <w:rPr>
                <w:rFonts w:ascii="Arial" w:hAnsi="Arial" w:cs="Arial"/>
                <w:b/>
                <w:bCs/>
                <w:sz w:val="13"/>
                <w:szCs w:val="13"/>
                <w:lang w:val="en-GB" w:eastAsia="es-PE"/>
              </w:rPr>
            </w:pPr>
            <w:r w:rsidRPr="00411D08">
              <w:rPr>
                <w:rFonts w:ascii="Arial" w:hAnsi="Arial" w:cs="Arial"/>
                <w:b/>
                <w:bCs/>
                <w:sz w:val="13"/>
                <w:szCs w:val="13"/>
                <w:lang w:val="en-GB" w:eastAsia="es-PE"/>
              </w:rPr>
              <w:t>Variety of footwear o</w:t>
            </w:r>
            <w:r w:rsidRPr="00411D08">
              <w:rPr>
                <w:rFonts w:ascii="Arial" w:hAnsi="Arial" w:cs="Arial"/>
                <w:b/>
                <w:bCs/>
                <w:sz w:val="13"/>
                <w:szCs w:val="13"/>
                <w:vertAlign w:val="superscript"/>
                <w:lang w:val="en-GB" w:eastAsia="es-PE"/>
              </w:rPr>
              <w:t>3/</w:t>
            </w:r>
          </w:p>
        </w:tc>
        <w:tc>
          <w:tcPr>
            <w:tcW w:w="992" w:type="dxa"/>
            <w:tcBorders>
              <w:top w:val="single" w:sz="4" w:space="0" w:color="auto"/>
              <w:left w:val="single" w:sz="4" w:space="0" w:color="auto"/>
              <w:bottom w:val="single" w:sz="4" w:space="0" w:color="auto"/>
              <w:right w:val="single" w:sz="4" w:space="0" w:color="auto"/>
            </w:tcBorders>
            <w:shd w:val="clear" w:color="000000" w:fill="000000"/>
            <w:vAlign w:val="center"/>
          </w:tcPr>
          <w:p w14:paraId="42605014" w14:textId="0694DC1A" w:rsidR="00411D08" w:rsidRPr="0091175F" w:rsidRDefault="00411D08" w:rsidP="00411D08">
            <w:pPr>
              <w:jc w:val="center"/>
              <w:rPr>
                <w:rFonts w:ascii="Arial" w:hAnsi="Arial" w:cs="Arial"/>
                <w:b/>
                <w:bCs/>
                <w:sz w:val="13"/>
                <w:szCs w:val="13"/>
                <w:lang w:val="es-PE" w:eastAsia="es-PE"/>
              </w:rPr>
            </w:pPr>
            <w:proofErr w:type="spellStart"/>
            <w:r>
              <w:rPr>
                <w:rFonts w:ascii="Arial" w:hAnsi="Arial" w:cs="Arial"/>
                <w:b/>
                <w:bCs/>
                <w:sz w:val="13"/>
                <w:szCs w:val="13"/>
                <w:lang w:val="es-PE" w:eastAsia="es-PE"/>
              </w:rPr>
              <w:t>Upper</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part</w:t>
            </w:r>
            <w:proofErr w:type="spellEnd"/>
            <w:r>
              <w:rPr>
                <w:rFonts w:ascii="Arial" w:hAnsi="Arial" w:cs="Arial"/>
                <w:b/>
                <w:bCs/>
                <w:sz w:val="13"/>
                <w:szCs w:val="13"/>
                <w:lang w:val="es-PE" w:eastAsia="es-PE"/>
              </w:rPr>
              <w:t xml:space="preserve"> material </w:t>
            </w:r>
            <w:r w:rsidRPr="00A437CB">
              <w:rPr>
                <w:rFonts w:ascii="Arial" w:hAnsi="Arial" w:cs="Arial"/>
                <w:b/>
                <w:bCs/>
                <w:sz w:val="13"/>
                <w:szCs w:val="13"/>
                <w:vertAlign w:val="superscript"/>
                <w:lang w:val="es-PE" w:eastAsia="es-PE"/>
              </w:rPr>
              <w:t>4/</w:t>
            </w:r>
          </w:p>
        </w:tc>
        <w:tc>
          <w:tcPr>
            <w:tcW w:w="992" w:type="dxa"/>
            <w:tcBorders>
              <w:top w:val="single" w:sz="4" w:space="0" w:color="auto"/>
              <w:left w:val="single" w:sz="4" w:space="0" w:color="auto"/>
              <w:bottom w:val="single" w:sz="4" w:space="0" w:color="auto"/>
              <w:right w:val="single" w:sz="4" w:space="0" w:color="auto"/>
            </w:tcBorders>
            <w:shd w:val="clear" w:color="000000" w:fill="000000"/>
          </w:tcPr>
          <w:p w14:paraId="49E24E45" w14:textId="36113B18" w:rsidR="00411D08" w:rsidRPr="00411D08" w:rsidRDefault="00411D08" w:rsidP="00411D08">
            <w:pPr>
              <w:jc w:val="center"/>
              <w:rPr>
                <w:rFonts w:ascii="Arial" w:hAnsi="Arial" w:cs="Arial"/>
                <w:b/>
                <w:bCs/>
                <w:sz w:val="13"/>
                <w:szCs w:val="13"/>
                <w:lang w:val="en-GB" w:eastAsia="es-PE"/>
              </w:rPr>
            </w:pPr>
            <w:r w:rsidRPr="00F930A7">
              <w:rPr>
                <w:rFonts w:ascii="Arial" w:hAnsi="Arial" w:cs="Arial"/>
                <w:b/>
                <w:bCs/>
                <w:color w:val="FFFFFF" w:themeColor="background1"/>
                <w:sz w:val="11"/>
                <w:szCs w:val="11"/>
                <w:lang w:val="en-US" w:eastAsia="es-PE"/>
              </w:rPr>
              <w:t xml:space="preserve">Volume of the sale (in </w:t>
            </w:r>
            <w:r>
              <w:rPr>
                <w:rFonts w:ascii="Arial" w:hAnsi="Arial" w:cs="Arial"/>
                <w:b/>
                <w:bCs/>
                <w:color w:val="FFFFFF" w:themeColor="background1"/>
                <w:sz w:val="11"/>
                <w:szCs w:val="11"/>
                <w:lang w:val="en-US" w:eastAsia="es-PE"/>
              </w:rPr>
              <w:t>pairs</w:t>
            </w:r>
            <w:r w:rsidRPr="00F930A7">
              <w:rPr>
                <w:rFonts w:ascii="Arial" w:hAnsi="Arial" w:cs="Arial"/>
                <w:b/>
                <w:bCs/>
                <w:color w:val="FFFFFF" w:themeColor="background1"/>
                <w:sz w:val="11"/>
                <w:szCs w:val="11"/>
                <w:lang w:val="en-US" w:eastAsia="es-PE"/>
              </w:rPr>
              <w:t>)</w:t>
            </w:r>
          </w:p>
        </w:tc>
        <w:tc>
          <w:tcPr>
            <w:tcW w:w="772" w:type="dxa"/>
            <w:tcBorders>
              <w:top w:val="single" w:sz="4" w:space="0" w:color="auto"/>
              <w:left w:val="single" w:sz="4" w:space="0" w:color="auto"/>
              <w:bottom w:val="single" w:sz="4" w:space="0" w:color="auto"/>
              <w:right w:val="single" w:sz="4" w:space="0" w:color="auto"/>
            </w:tcBorders>
            <w:shd w:val="clear" w:color="000000" w:fill="000000"/>
            <w:hideMark/>
          </w:tcPr>
          <w:p w14:paraId="09E19B11" w14:textId="104691D5" w:rsidR="00411D08" w:rsidRPr="0091175F" w:rsidRDefault="00411D08" w:rsidP="00411D08">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s-PE" w:eastAsia="es-PE"/>
              </w:rPr>
              <w:t xml:space="preserve">Sales </w:t>
            </w:r>
            <w:proofErr w:type="spellStart"/>
            <w:r w:rsidRPr="00F930A7">
              <w:rPr>
                <w:rFonts w:ascii="Arial" w:hAnsi="Arial" w:cs="Arial"/>
                <w:b/>
                <w:bCs/>
                <w:color w:val="FFFFFF" w:themeColor="background1"/>
                <w:sz w:val="11"/>
                <w:szCs w:val="11"/>
                <w:lang w:val="es-PE" w:eastAsia="es-PE"/>
              </w:rPr>
              <w:t>invoice</w:t>
            </w:r>
            <w:proofErr w:type="spellEnd"/>
            <w:r w:rsidRPr="00F930A7">
              <w:rPr>
                <w:rFonts w:ascii="Arial" w:hAnsi="Arial" w:cs="Arial"/>
                <w:b/>
                <w:bCs/>
                <w:color w:val="FFFFFF" w:themeColor="background1"/>
                <w:sz w:val="11"/>
                <w:szCs w:val="11"/>
                <w:lang w:val="es-PE" w:eastAsia="es-PE"/>
              </w:rPr>
              <w:t xml:space="preserve"> </w:t>
            </w:r>
            <w:proofErr w:type="spellStart"/>
            <w:r w:rsidRPr="00F930A7">
              <w:rPr>
                <w:rFonts w:ascii="Arial" w:hAnsi="Arial" w:cs="Arial"/>
                <w:b/>
                <w:bCs/>
                <w:color w:val="FFFFFF" w:themeColor="background1"/>
                <w:sz w:val="11"/>
                <w:szCs w:val="11"/>
                <w:lang w:val="es-PE" w:eastAsia="es-PE"/>
              </w:rPr>
              <w:t>number</w:t>
            </w:r>
            <w:proofErr w:type="spellEnd"/>
          </w:p>
        </w:tc>
        <w:tc>
          <w:tcPr>
            <w:tcW w:w="6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F06982B" w14:textId="2CC6FA24" w:rsidR="00411D08" w:rsidRPr="0091175F" w:rsidRDefault="00411D08" w:rsidP="00411D08">
            <w:pPr>
              <w:jc w:val="center"/>
              <w:rPr>
                <w:rFonts w:ascii="Arial" w:hAnsi="Arial" w:cs="Arial"/>
                <w:b/>
                <w:bCs/>
                <w:sz w:val="13"/>
                <w:szCs w:val="13"/>
                <w:lang w:val="es-PE" w:eastAsia="es-PE"/>
              </w:rPr>
            </w:pPr>
            <w:proofErr w:type="spellStart"/>
            <w:r w:rsidRPr="00F930A7">
              <w:rPr>
                <w:rFonts w:ascii="Arial" w:hAnsi="Arial" w:cs="Arial"/>
                <w:b/>
                <w:bCs/>
                <w:color w:val="FFFFFF" w:themeColor="background1"/>
                <w:sz w:val="11"/>
                <w:szCs w:val="11"/>
                <w:lang w:val="es-PE" w:eastAsia="es-PE"/>
              </w:rPr>
              <w:t>Invoice</w:t>
            </w:r>
            <w:proofErr w:type="spellEnd"/>
            <w:r w:rsidRPr="00F930A7">
              <w:rPr>
                <w:rFonts w:ascii="Arial" w:hAnsi="Arial" w:cs="Arial"/>
                <w:b/>
                <w:bCs/>
                <w:color w:val="FFFFFF" w:themeColor="background1"/>
                <w:sz w:val="11"/>
                <w:szCs w:val="11"/>
                <w:lang w:val="es-PE" w:eastAsia="es-PE"/>
              </w:rPr>
              <w:t xml:space="preserve"> date</w:t>
            </w:r>
          </w:p>
        </w:tc>
        <w:tc>
          <w:tcPr>
            <w:tcW w:w="993" w:type="dxa"/>
            <w:tcBorders>
              <w:top w:val="single" w:sz="4" w:space="0" w:color="auto"/>
              <w:left w:val="single" w:sz="4" w:space="0" w:color="auto"/>
              <w:bottom w:val="single" w:sz="4" w:space="0" w:color="auto"/>
              <w:right w:val="single" w:sz="4" w:space="0" w:color="auto"/>
            </w:tcBorders>
            <w:shd w:val="clear" w:color="000000" w:fill="000000"/>
            <w:hideMark/>
          </w:tcPr>
          <w:p w14:paraId="2B087DEB" w14:textId="3904EDBC" w:rsidR="00411D08" w:rsidRPr="00411D08" w:rsidRDefault="00411D08" w:rsidP="00411D08">
            <w:pPr>
              <w:jc w:val="center"/>
              <w:rPr>
                <w:sz w:val="13"/>
                <w:szCs w:val="13"/>
                <w:lang w:val="en-GB" w:eastAsia="es-PE"/>
              </w:rPr>
            </w:pPr>
            <w:r w:rsidRPr="00F930A7">
              <w:rPr>
                <w:rFonts w:ascii="Arial" w:hAnsi="Arial" w:cs="Arial"/>
                <w:b/>
                <w:bCs/>
                <w:color w:val="FFFFFF" w:themeColor="background1"/>
                <w:sz w:val="11"/>
                <w:szCs w:val="11"/>
                <w:lang w:val="en-US" w:eastAsia="es-PE"/>
              </w:rPr>
              <w:t xml:space="preserve">Value of </w:t>
            </w:r>
            <w:proofErr w:type="gramStart"/>
            <w:r w:rsidRPr="00F930A7">
              <w:rPr>
                <w:rFonts w:ascii="Arial" w:hAnsi="Arial" w:cs="Arial"/>
                <w:b/>
                <w:bCs/>
                <w:color w:val="FFFFFF" w:themeColor="background1"/>
                <w:sz w:val="11"/>
                <w:szCs w:val="11"/>
                <w:lang w:val="en-US" w:eastAsia="es-PE"/>
              </w:rPr>
              <w:t xml:space="preserve">invoice </w:t>
            </w:r>
            <w:r w:rsidRPr="00F930A7">
              <w:rPr>
                <w:rFonts w:ascii="Arial" w:hAnsi="Arial" w:cs="Arial"/>
                <w:b/>
                <w:bCs/>
                <w:color w:val="FFFFFF" w:themeColor="background1"/>
                <w:sz w:val="11"/>
                <w:szCs w:val="11"/>
                <w:vertAlign w:val="superscript"/>
                <w:lang w:val="en-US" w:eastAsia="es-PE"/>
              </w:rPr>
              <w:t xml:space="preserve"> </w:t>
            </w:r>
            <w:r w:rsidRPr="00F930A7">
              <w:rPr>
                <w:rFonts w:ascii="Arial" w:hAnsi="Arial" w:cs="Arial"/>
                <w:b/>
                <w:bCs/>
                <w:color w:val="FFFFFF" w:themeColor="background1"/>
                <w:sz w:val="11"/>
                <w:szCs w:val="11"/>
                <w:lang w:val="en-US" w:eastAsia="es-PE"/>
              </w:rPr>
              <w:t>(</w:t>
            </w:r>
            <w:proofErr w:type="gramEnd"/>
            <w:r w:rsidRPr="00F930A7">
              <w:rPr>
                <w:rFonts w:ascii="Arial" w:hAnsi="Arial" w:cs="Arial"/>
                <w:b/>
                <w:bCs/>
                <w:color w:val="FFFFFF" w:themeColor="background1"/>
                <w:sz w:val="11"/>
                <w:szCs w:val="11"/>
                <w:lang w:val="en-US" w:eastAsia="es-PE"/>
              </w:rPr>
              <w:t>specify currency)</w:t>
            </w:r>
            <w:r w:rsidRPr="00F930A7">
              <w:rPr>
                <w:rFonts w:ascii="Arial" w:hAnsi="Arial" w:cs="Arial"/>
                <w:b/>
                <w:bCs/>
                <w:sz w:val="11"/>
                <w:szCs w:val="11"/>
                <w:vertAlign w:val="superscript"/>
                <w:lang w:val="en-US" w:eastAsia="es-PE"/>
              </w:rPr>
              <w:t>3/</w:t>
            </w:r>
          </w:p>
        </w:tc>
        <w:tc>
          <w:tcPr>
            <w:tcW w:w="85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BB707BF" w14:textId="77777777" w:rsidR="00411D08" w:rsidRPr="00F930A7" w:rsidRDefault="00411D08" w:rsidP="00411D08">
            <w:pPr>
              <w:jc w:val="center"/>
              <w:rPr>
                <w:rFonts w:ascii="Arial" w:hAnsi="Arial" w:cs="Arial"/>
                <w:b/>
                <w:bCs/>
                <w:color w:val="FFFFFF" w:themeColor="background1"/>
                <w:sz w:val="11"/>
                <w:szCs w:val="11"/>
                <w:lang w:val="es-PE" w:eastAsia="es-PE"/>
              </w:rPr>
            </w:pPr>
            <w:r w:rsidRPr="00F930A7">
              <w:rPr>
                <w:rFonts w:ascii="Arial" w:hAnsi="Arial" w:cs="Arial"/>
                <w:b/>
                <w:bCs/>
                <w:color w:val="FFFFFF" w:themeColor="background1"/>
                <w:sz w:val="11"/>
                <w:szCs w:val="11"/>
                <w:lang w:val="es-PE" w:eastAsia="es-PE"/>
              </w:rPr>
              <w:t xml:space="preserve">Exchange </w:t>
            </w:r>
            <w:proofErr w:type="spellStart"/>
            <w:r w:rsidRPr="00F930A7">
              <w:rPr>
                <w:rFonts w:ascii="Arial" w:hAnsi="Arial" w:cs="Arial"/>
                <w:b/>
                <w:bCs/>
                <w:color w:val="FFFFFF" w:themeColor="background1"/>
                <w:sz w:val="11"/>
                <w:szCs w:val="11"/>
                <w:lang w:val="es-PE" w:eastAsia="es-PE"/>
              </w:rPr>
              <w:t>rate</w:t>
            </w:r>
            <w:proofErr w:type="spellEnd"/>
            <w:r w:rsidRPr="00F930A7">
              <w:rPr>
                <w:rFonts w:ascii="Arial" w:hAnsi="Arial" w:cs="Arial"/>
                <w:b/>
                <w:bCs/>
                <w:color w:val="FFFFFF" w:themeColor="background1"/>
                <w:sz w:val="11"/>
                <w:szCs w:val="11"/>
                <w:lang w:val="es-PE" w:eastAsia="es-PE"/>
              </w:rPr>
              <w:t xml:space="preserve"> </w:t>
            </w:r>
            <w:proofErr w:type="spellStart"/>
            <w:r w:rsidRPr="00F930A7">
              <w:rPr>
                <w:rFonts w:ascii="Arial" w:hAnsi="Arial" w:cs="Arial"/>
                <w:b/>
                <w:bCs/>
                <w:color w:val="FFFFFF" w:themeColor="background1"/>
                <w:sz w:val="11"/>
                <w:szCs w:val="11"/>
                <w:lang w:val="es-PE" w:eastAsia="es-PE"/>
              </w:rPr>
              <w:t>to</w:t>
            </w:r>
            <w:proofErr w:type="spellEnd"/>
          </w:p>
          <w:p w14:paraId="7FD3611B" w14:textId="47B11084" w:rsidR="00411D08" w:rsidRPr="0091175F" w:rsidRDefault="00411D08" w:rsidP="00411D08">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s-PE" w:eastAsia="es-PE"/>
              </w:rPr>
              <w:t>US $</w:t>
            </w:r>
          </w:p>
        </w:tc>
        <w:tc>
          <w:tcPr>
            <w:tcW w:w="851"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B41469C" w14:textId="3E51867B" w:rsidR="00411D08" w:rsidRPr="00411D08" w:rsidRDefault="00411D08" w:rsidP="00411D08">
            <w:pPr>
              <w:jc w:val="center"/>
              <w:rPr>
                <w:sz w:val="13"/>
                <w:szCs w:val="13"/>
                <w:lang w:val="en-GB" w:eastAsia="es-PE"/>
              </w:rPr>
            </w:pPr>
            <w:r w:rsidRPr="00F930A7">
              <w:rPr>
                <w:rFonts w:ascii="Arial" w:hAnsi="Arial" w:cs="Arial"/>
                <w:b/>
                <w:bCs/>
                <w:color w:val="FFFFFF" w:themeColor="background1"/>
                <w:sz w:val="11"/>
                <w:szCs w:val="11"/>
                <w:lang w:val="en-US" w:eastAsia="es-PE"/>
              </w:rPr>
              <w:t>Quantity specified in the invoice</w:t>
            </w:r>
            <w:r w:rsidRPr="00F930A7">
              <w:rPr>
                <w:rFonts w:ascii="Arial" w:hAnsi="Arial" w:cs="Arial"/>
                <w:b/>
                <w:bCs/>
                <w:sz w:val="11"/>
                <w:szCs w:val="11"/>
                <w:vertAlign w:val="superscript"/>
                <w:lang w:val="en-US" w:eastAsia="es-PE"/>
              </w:rPr>
              <w:t>4/</w:t>
            </w:r>
          </w:p>
        </w:tc>
        <w:tc>
          <w:tcPr>
            <w:tcW w:w="70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23ECDFA" w14:textId="33D8F070" w:rsidR="00411D08" w:rsidRPr="0091175F" w:rsidRDefault="00411D08" w:rsidP="00411D08">
            <w:pPr>
              <w:jc w:val="center"/>
              <w:rPr>
                <w:rFonts w:ascii="Arial" w:hAnsi="Arial" w:cs="Arial"/>
                <w:b/>
                <w:bCs/>
                <w:sz w:val="13"/>
                <w:szCs w:val="13"/>
                <w:lang w:val="es-PE" w:eastAsia="es-PE"/>
              </w:rPr>
            </w:pPr>
            <w:proofErr w:type="spellStart"/>
            <w:r w:rsidRPr="00F930A7">
              <w:rPr>
                <w:rFonts w:ascii="Arial" w:hAnsi="Arial" w:cs="Arial"/>
                <w:b/>
                <w:bCs/>
                <w:sz w:val="11"/>
                <w:szCs w:val="11"/>
                <w:lang w:val="es-PE" w:eastAsia="es-PE"/>
              </w:rPr>
              <w:t>Name</w:t>
            </w:r>
            <w:proofErr w:type="spellEnd"/>
            <w:r w:rsidRPr="00F930A7">
              <w:rPr>
                <w:rFonts w:ascii="Arial" w:hAnsi="Arial" w:cs="Arial"/>
                <w:b/>
                <w:bCs/>
                <w:sz w:val="11"/>
                <w:szCs w:val="11"/>
                <w:lang w:val="es-PE" w:eastAsia="es-PE"/>
              </w:rPr>
              <w:t xml:space="preserve"> </w:t>
            </w:r>
            <w:proofErr w:type="spellStart"/>
            <w:r w:rsidRPr="00F930A7">
              <w:rPr>
                <w:rFonts w:ascii="Arial" w:hAnsi="Arial" w:cs="Arial"/>
                <w:b/>
                <w:bCs/>
                <w:sz w:val="11"/>
                <w:szCs w:val="11"/>
                <w:lang w:val="es-PE" w:eastAsia="es-PE"/>
              </w:rPr>
              <w:t>of</w:t>
            </w:r>
            <w:proofErr w:type="spellEnd"/>
            <w:r w:rsidRPr="00F930A7">
              <w:rPr>
                <w:rFonts w:ascii="Arial" w:hAnsi="Arial" w:cs="Arial"/>
                <w:b/>
                <w:bCs/>
                <w:sz w:val="11"/>
                <w:szCs w:val="11"/>
                <w:lang w:val="es-PE" w:eastAsia="es-PE"/>
              </w:rPr>
              <w:t xml:space="preserve"> </w:t>
            </w:r>
            <w:proofErr w:type="spellStart"/>
            <w:r w:rsidRPr="00F930A7">
              <w:rPr>
                <w:rFonts w:ascii="Arial" w:hAnsi="Arial" w:cs="Arial"/>
                <w:b/>
                <w:bCs/>
                <w:sz w:val="11"/>
                <w:szCs w:val="11"/>
                <w:lang w:val="es-PE" w:eastAsia="es-PE"/>
              </w:rPr>
              <w:t>customer</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644FB71" w14:textId="77777777" w:rsidR="00411D08" w:rsidRPr="00F930A7" w:rsidRDefault="00411D08" w:rsidP="00411D08">
            <w:pPr>
              <w:jc w:val="center"/>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Relationship with the customer</w:t>
            </w:r>
          </w:p>
          <w:p w14:paraId="7E70BAAC" w14:textId="5F6F0AEC" w:rsidR="00411D08" w:rsidRPr="00411D08" w:rsidRDefault="00411D08" w:rsidP="00411D08">
            <w:pPr>
              <w:jc w:val="center"/>
              <w:rPr>
                <w:sz w:val="13"/>
                <w:szCs w:val="13"/>
                <w:lang w:val="en-GB" w:eastAsia="es-PE"/>
              </w:rPr>
            </w:pPr>
            <w:r w:rsidRPr="00F930A7">
              <w:rPr>
                <w:rFonts w:ascii="Arial" w:hAnsi="Arial" w:cs="Arial"/>
                <w:b/>
                <w:bCs/>
                <w:color w:val="FFFFFF" w:themeColor="background1"/>
                <w:sz w:val="11"/>
                <w:szCs w:val="11"/>
                <w:lang w:val="en-US" w:eastAsia="es-PE"/>
              </w:rPr>
              <w:t>(related or not related)</w:t>
            </w:r>
            <w:r w:rsidRPr="00F930A7">
              <w:rPr>
                <w:rFonts w:ascii="Arial" w:hAnsi="Arial" w:cs="Arial"/>
                <w:b/>
                <w:bCs/>
                <w:sz w:val="11"/>
                <w:szCs w:val="11"/>
                <w:vertAlign w:val="superscript"/>
                <w:lang w:val="en-US" w:eastAsia="es-PE"/>
              </w:rPr>
              <w:t>5/</w:t>
            </w:r>
          </w:p>
        </w:tc>
        <w:tc>
          <w:tcPr>
            <w:tcW w:w="56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5B643EE" w14:textId="01F1931F" w:rsidR="00411D08" w:rsidRPr="0091175F" w:rsidRDefault="00411D08" w:rsidP="00411D08">
            <w:pPr>
              <w:jc w:val="center"/>
              <w:rPr>
                <w:rFonts w:ascii="Arial" w:hAnsi="Arial" w:cs="Arial"/>
                <w:b/>
                <w:bCs/>
                <w:sz w:val="13"/>
                <w:szCs w:val="13"/>
                <w:lang w:val="es-PE" w:eastAsia="es-PE"/>
              </w:rPr>
            </w:pPr>
            <w:proofErr w:type="spellStart"/>
            <w:r w:rsidRPr="00F930A7">
              <w:rPr>
                <w:rFonts w:ascii="Arial" w:hAnsi="Arial" w:cs="Arial"/>
                <w:b/>
                <w:bCs/>
                <w:sz w:val="11"/>
                <w:szCs w:val="11"/>
                <w:lang w:val="es-PE" w:eastAsia="es-PE"/>
              </w:rPr>
              <w:t>Due</w:t>
            </w:r>
            <w:proofErr w:type="spellEnd"/>
            <w:r w:rsidRPr="00F930A7">
              <w:rPr>
                <w:rFonts w:ascii="Arial" w:hAnsi="Arial" w:cs="Arial"/>
                <w:b/>
                <w:bCs/>
                <w:sz w:val="11"/>
                <w:szCs w:val="11"/>
                <w:lang w:val="es-PE" w:eastAsia="es-PE"/>
              </w:rPr>
              <w:t xml:space="preserve"> date</w:t>
            </w:r>
          </w:p>
        </w:tc>
        <w:tc>
          <w:tcPr>
            <w:tcW w:w="681"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C58ED94" w14:textId="11BF1B92" w:rsidR="00411D08" w:rsidRPr="0091175F" w:rsidRDefault="00411D08" w:rsidP="00411D08">
            <w:pPr>
              <w:jc w:val="center"/>
              <w:rPr>
                <w:sz w:val="13"/>
                <w:szCs w:val="13"/>
                <w:lang w:val="es-PE" w:eastAsia="es-PE"/>
              </w:rPr>
            </w:pPr>
            <w:proofErr w:type="spellStart"/>
            <w:r w:rsidRPr="00F930A7">
              <w:rPr>
                <w:rFonts w:ascii="Arial" w:hAnsi="Arial" w:cs="Arial"/>
                <w:b/>
                <w:bCs/>
                <w:sz w:val="11"/>
                <w:szCs w:val="11"/>
                <w:lang w:val="es-PE" w:eastAsia="es-PE"/>
              </w:rPr>
              <w:t>Type</w:t>
            </w:r>
            <w:proofErr w:type="spellEnd"/>
            <w:r w:rsidRPr="00F930A7">
              <w:rPr>
                <w:rFonts w:ascii="Arial" w:hAnsi="Arial" w:cs="Arial"/>
                <w:b/>
                <w:bCs/>
                <w:sz w:val="11"/>
                <w:szCs w:val="11"/>
                <w:lang w:val="es-PE" w:eastAsia="es-PE"/>
              </w:rPr>
              <w:t xml:space="preserve"> </w:t>
            </w:r>
            <w:proofErr w:type="spellStart"/>
            <w:r w:rsidRPr="00F930A7">
              <w:rPr>
                <w:rFonts w:ascii="Arial" w:hAnsi="Arial" w:cs="Arial"/>
                <w:b/>
                <w:bCs/>
                <w:sz w:val="11"/>
                <w:szCs w:val="11"/>
                <w:lang w:val="es-PE" w:eastAsia="es-PE"/>
              </w:rPr>
              <w:t>of</w:t>
            </w:r>
            <w:proofErr w:type="spellEnd"/>
            <w:r w:rsidRPr="00F930A7">
              <w:rPr>
                <w:rFonts w:ascii="Arial" w:hAnsi="Arial" w:cs="Arial"/>
                <w:b/>
                <w:bCs/>
                <w:sz w:val="11"/>
                <w:szCs w:val="11"/>
                <w:lang w:val="es-PE" w:eastAsia="es-PE"/>
              </w:rPr>
              <w:t xml:space="preserve"> customer</w:t>
            </w:r>
            <w:r w:rsidRPr="00F930A7">
              <w:rPr>
                <w:rFonts w:ascii="Arial" w:hAnsi="Arial" w:cs="Arial"/>
                <w:b/>
                <w:bCs/>
                <w:sz w:val="11"/>
                <w:szCs w:val="11"/>
                <w:vertAlign w:val="superscript"/>
                <w:lang w:val="es-PE" w:eastAsia="es-PE"/>
              </w:rPr>
              <w:t>6/</w:t>
            </w:r>
          </w:p>
        </w:tc>
        <w:tc>
          <w:tcPr>
            <w:tcW w:w="73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A9F4B16" w14:textId="428F9D0A" w:rsidR="00411D08" w:rsidRPr="0091175F" w:rsidRDefault="00411D08" w:rsidP="00411D08">
            <w:pPr>
              <w:jc w:val="center"/>
              <w:rPr>
                <w:rFonts w:ascii="Arial" w:hAnsi="Arial" w:cs="Arial"/>
                <w:b/>
                <w:bCs/>
                <w:sz w:val="13"/>
                <w:szCs w:val="13"/>
                <w:lang w:val="es-PE" w:eastAsia="es-PE"/>
              </w:rPr>
            </w:pPr>
            <w:r w:rsidRPr="00F930A7">
              <w:rPr>
                <w:rFonts w:ascii="Arial" w:hAnsi="Arial" w:cs="Arial"/>
                <w:b/>
                <w:bCs/>
                <w:sz w:val="11"/>
                <w:szCs w:val="11"/>
                <w:lang w:val="es-PE" w:eastAsia="es-PE"/>
              </w:rPr>
              <w:t xml:space="preserve">Date </w:t>
            </w:r>
            <w:proofErr w:type="spellStart"/>
            <w:r w:rsidRPr="00F930A7">
              <w:rPr>
                <w:rFonts w:ascii="Arial" w:hAnsi="Arial" w:cs="Arial"/>
                <w:b/>
                <w:bCs/>
                <w:sz w:val="11"/>
                <w:szCs w:val="11"/>
                <w:lang w:val="es-PE" w:eastAsia="es-PE"/>
              </w:rPr>
              <w:t>of</w:t>
            </w:r>
            <w:proofErr w:type="spellEnd"/>
            <w:r w:rsidRPr="00F930A7">
              <w:rPr>
                <w:rFonts w:ascii="Arial" w:hAnsi="Arial" w:cs="Arial"/>
                <w:b/>
                <w:bCs/>
                <w:sz w:val="11"/>
                <w:szCs w:val="11"/>
                <w:lang w:val="es-PE" w:eastAsia="es-PE"/>
              </w:rPr>
              <w:t xml:space="preserve"> payment</w:t>
            </w:r>
            <w:r w:rsidRPr="00F930A7">
              <w:rPr>
                <w:rFonts w:ascii="Arial" w:hAnsi="Arial" w:cs="Arial"/>
                <w:b/>
                <w:bCs/>
                <w:sz w:val="11"/>
                <w:szCs w:val="11"/>
                <w:vertAlign w:val="superscript"/>
                <w:lang w:val="es-PE" w:eastAsia="es-PE"/>
              </w:rPr>
              <w:t>7/</w:t>
            </w:r>
          </w:p>
        </w:tc>
        <w:tc>
          <w:tcPr>
            <w:tcW w:w="992" w:type="dxa"/>
            <w:tcBorders>
              <w:top w:val="single" w:sz="4" w:space="0" w:color="auto"/>
              <w:left w:val="single" w:sz="4" w:space="0" w:color="auto"/>
              <w:bottom w:val="single" w:sz="4" w:space="0" w:color="auto"/>
              <w:right w:val="single" w:sz="4" w:space="0" w:color="auto"/>
            </w:tcBorders>
            <w:shd w:val="clear" w:color="000000" w:fill="000000"/>
            <w:hideMark/>
          </w:tcPr>
          <w:p w14:paraId="3076DD66" w14:textId="7EF6F973" w:rsidR="00411D08" w:rsidRPr="00411D08" w:rsidRDefault="00411D08" w:rsidP="00411D08">
            <w:pPr>
              <w:jc w:val="center"/>
              <w:rPr>
                <w:rFonts w:ascii="Arial" w:hAnsi="Arial" w:cs="Arial"/>
                <w:b/>
                <w:bCs/>
                <w:sz w:val="13"/>
                <w:szCs w:val="13"/>
                <w:lang w:val="en-GB" w:eastAsia="es-PE"/>
              </w:rPr>
            </w:pPr>
            <w:r w:rsidRPr="00F930A7">
              <w:rPr>
                <w:rFonts w:ascii="Arial" w:hAnsi="Arial" w:cs="Arial"/>
                <w:b/>
                <w:bCs/>
                <w:color w:val="FFFFFF" w:themeColor="background1"/>
                <w:sz w:val="11"/>
                <w:szCs w:val="11"/>
                <w:lang w:val="en-US" w:eastAsia="es-PE"/>
              </w:rPr>
              <w:t xml:space="preserve">Unit price (US$ per </w:t>
            </w:r>
            <w:r>
              <w:rPr>
                <w:rFonts w:ascii="Arial" w:hAnsi="Arial" w:cs="Arial"/>
                <w:b/>
                <w:bCs/>
                <w:color w:val="FFFFFF" w:themeColor="background1"/>
                <w:sz w:val="11"/>
                <w:szCs w:val="11"/>
                <w:lang w:val="en-US" w:eastAsia="es-PE"/>
              </w:rPr>
              <w:t>pair</w:t>
            </w:r>
            <w:r w:rsidRPr="00F930A7">
              <w:rPr>
                <w:rFonts w:ascii="Arial" w:hAnsi="Arial" w:cs="Arial"/>
                <w:b/>
                <w:bCs/>
                <w:color w:val="FFFFFF" w:themeColor="background1"/>
                <w:sz w:val="11"/>
                <w:szCs w:val="11"/>
                <w:lang w:val="en-US" w:eastAsia="es-PE"/>
              </w:rPr>
              <w:t>)</w:t>
            </w:r>
          </w:p>
        </w:tc>
        <w:tc>
          <w:tcPr>
            <w:tcW w:w="993" w:type="dxa"/>
            <w:tcBorders>
              <w:top w:val="single" w:sz="4" w:space="0" w:color="auto"/>
              <w:left w:val="single" w:sz="4" w:space="0" w:color="auto"/>
              <w:bottom w:val="single" w:sz="4" w:space="0" w:color="auto"/>
              <w:right w:val="single" w:sz="4" w:space="0" w:color="auto"/>
            </w:tcBorders>
            <w:shd w:val="clear" w:color="000000" w:fill="000000"/>
          </w:tcPr>
          <w:p w14:paraId="5B184D3F" w14:textId="091B76A4" w:rsidR="00411D08" w:rsidRPr="00411D08" w:rsidRDefault="00411D08" w:rsidP="00411D08">
            <w:pPr>
              <w:jc w:val="center"/>
              <w:rPr>
                <w:rFonts w:ascii="Arial" w:hAnsi="Arial" w:cs="Arial"/>
                <w:b/>
                <w:bCs/>
                <w:sz w:val="13"/>
                <w:szCs w:val="13"/>
                <w:lang w:val="en-GB" w:eastAsia="es-PE"/>
              </w:rPr>
            </w:pPr>
            <w:r w:rsidRPr="00F930A7">
              <w:rPr>
                <w:rFonts w:ascii="Arial" w:hAnsi="Arial" w:cs="Arial"/>
                <w:b/>
                <w:bCs/>
                <w:color w:val="FFFFFF" w:themeColor="background1"/>
                <w:sz w:val="11"/>
                <w:szCs w:val="11"/>
                <w:lang w:val="en-US" w:eastAsia="es-PE"/>
              </w:rPr>
              <w:t xml:space="preserve">Ex-factory price8 / (in US $ per </w:t>
            </w:r>
            <w:r w:rsidR="00401CFF">
              <w:rPr>
                <w:rFonts w:ascii="Arial" w:hAnsi="Arial" w:cs="Arial"/>
                <w:b/>
                <w:bCs/>
                <w:color w:val="FFFFFF" w:themeColor="background1"/>
                <w:sz w:val="11"/>
                <w:szCs w:val="11"/>
                <w:lang w:val="en-US" w:eastAsia="es-PE"/>
              </w:rPr>
              <w:t>pair</w:t>
            </w:r>
            <w:r w:rsidRPr="00F930A7">
              <w:rPr>
                <w:rFonts w:ascii="Arial" w:hAnsi="Arial" w:cs="Arial"/>
                <w:b/>
                <w:bCs/>
                <w:sz w:val="11"/>
                <w:szCs w:val="11"/>
                <w:vertAlign w:val="superscript"/>
                <w:lang w:val="en-US" w:eastAsia="es-PE"/>
              </w:rPr>
              <w:t>8/</w:t>
            </w:r>
          </w:p>
        </w:tc>
        <w:tc>
          <w:tcPr>
            <w:tcW w:w="850" w:type="dxa"/>
            <w:tcBorders>
              <w:top w:val="single" w:sz="4" w:space="0" w:color="auto"/>
              <w:left w:val="single" w:sz="4" w:space="0" w:color="auto"/>
              <w:bottom w:val="single" w:sz="4" w:space="0" w:color="auto"/>
              <w:right w:val="single" w:sz="4" w:space="0" w:color="auto"/>
            </w:tcBorders>
            <w:shd w:val="clear" w:color="000000" w:fill="000000"/>
          </w:tcPr>
          <w:p w14:paraId="4E5856C2" w14:textId="49C52A52" w:rsidR="00411D08" w:rsidRPr="00411D08" w:rsidRDefault="00411D08" w:rsidP="00411D08">
            <w:pPr>
              <w:jc w:val="center"/>
              <w:rPr>
                <w:rFonts w:ascii="Arial" w:hAnsi="Arial" w:cs="Arial"/>
                <w:b/>
                <w:bCs/>
                <w:sz w:val="13"/>
                <w:szCs w:val="13"/>
                <w:lang w:val="en-GB" w:eastAsia="es-PE"/>
              </w:rPr>
            </w:pPr>
            <w:r w:rsidRPr="00F930A7">
              <w:rPr>
                <w:rFonts w:ascii="Arial" w:hAnsi="Arial" w:cs="Arial"/>
                <w:b/>
                <w:bCs/>
                <w:color w:val="FFFFFF" w:themeColor="background1"/>
                <w:sz w:val="11"/>
                <w:szCs w:val="11"/>
                <w:lang w:val="en-US" w:eastAsia="es-PE"/>
              </w:rPr>
              <w:t>Place of dispatch of the sale</w:t>
            </w:r>
          </w:p>
        </w:tc>
        <w:tc>
          <w:tcPr>
            <w:tcW w:w="851" w:type="dxa"/>
            <w:tcBorders>
              <w:top w:val="single" w:sz="4" w:space="0" w:color="auto"/>
              <w:left w:val="single" w:sz="4" w:space="0" w:color="auto"/>
              <w:bottom w:val="single" w:sz="4" w:space="0" w:color="auto"/>
              <w:right w:val="single" w:sz="4" w:space="0" w:color="auto"/>
            </w:tcBorders>
            <w:shd w:val="clear" w:color="000000" w:fill="000000"/>
          </w:tcPr>
          <w:p w14:paraId="2E052765" w14:textId="7F31CFB4" w:rsidR="00411D08" w:rsidRPr="0091175F" w:rsidRDefault="00411D08" w:rsidP="00411D08">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Destination place</w:t>
            </w:r>
          </w:p>
        </w:tc>
      </w:tr>
      <w:tr w:rsidR="00A437CB" w:rsidRPr="0091175F" w14:paraId="68B8A5B6" w14:textId="77777777" w:rsidTr="00A437CB">
        <w:trPr>
          <w:trHeight w:val="21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571BD" w14:textId="77777777" w:rsidR="00A437CB" w:rsidRPr="0091175F" w:rsidRDefault="00A437CB" w:rsidP="0094063F">
            <w:pPr>
              <w:jc w:val="center"/>
              <w:rPr>
                <w:rFonts w:ascii="Arial" w:hAnsi="Arial" w:cs="Arial"/>
                <w:sz w:val="15"/>
                <w:szCs w:val="15"/>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791F46" w14:textId="77777777" w:rsidR="00A437CB" w:rsidRPr="0091175F" w:rsidRDefault="00A437CB" w:rsidP="0094063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tcPr>
          <w:p w14:paraId="5F14AC9E" w14:textId="77777777" w:rsidR="00A437CB" w:rsidRPr="0091175F" w:rsidRDefault="00A437CB" w:rsidP="0094063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3258A6C0" w14:textId="77777777" w:rsidR="00A437CB" w:rsidRPr="0091175F" w:rsidRDefault="00A437CB" w:rsidP="0094063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4EB1A26F" w14:textId="03ECE6A3" w:rsidR="00A437CB" w:rsidRPr="0091175F" w:rsidRDefault="00A437CB" w:rsidP="0094063F">
            <w:pPr>
              <w:rPr>
                <w:lang w:val="es-PE" w:eastAsia="es-PE"/>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16CA5" w14:textId="77777777" w:rsidR="00A437CB" w:rsidRPr="0091175F" w:rsidRDefault="00A437CB" w:rsidP="0094063F">
            <w:pPr>
              <w:rPr>
                <w:lang w:val="es-PE" w:eastAsia="es-PE"/>
              </w:rPr>
            </w:pPr>
            <w:r w:rsidRPr="0091175F">
              <w:rPr>
                <w:lang w:val="es-PE" w:eastAsia="es-PE"/>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1B422" w14:textId="77777777" w:rsidR="00A437CB" w:rsidRPr="0091175F" w:rsidRDefault="00A437CB" w:rsidP="0094063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884D0C" w14:textId="77777777" w:rsidR="00A437CB" w:rsidRPr="0091175F" w:rsidRDefault="00A437CB" w:rsidP="0094063F">
            <w:pPr>
              <w:rPr>
                <w:lang w:val="es-PE" w:eastAsia="es-PE"/>
              </w:rPr>
            </w:pPr>
            <w:r w:rsidRPr="0091175F">
              <w:rPr>
                <w:lang w:val="es-PE" w:eastAsia="es-P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0B741" w14:textId="77777777" w:rsidR="00A437CB" w:rsidRPr="0091175F" w:rsidRDefault="00A437CB" w:rsidP="0094063F">
            <w:pPr>
              <w:rPr>
                <w:lang w:val="es-PE" w:eastAsia="es-PE"/>
              </w:rPr>
            </w:pPr>
            <w:r w:rsidRPr="0091175F">
              <w:rPr>
                <w:lang w:val="es-PE" w:eastAsia="es-PE"/>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82EFAF" w14:textId="77777777" w:rsidR="00A437CB" w:rsidRPr="0091175F" w:rsidRDefault="00A437CB" w:rsidP="0094063F">
            <w:pPr>
              <w:rPr>
                <w:lang w:val="es-PE" w:eastAsia="es-PE"/>
              </w:rPr>
            </w:pPr>
            <w:r w:rsidRPr="0091175F">
              <w:rPr>
                <w:lang w:val="es-PE" w:eastAsia="es-PE"/>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1F9D2" w14:textId="77777777" w:rsidR="00A437CB" w:rsidRPr="0091175F" w:rsidRDefault="00A437CB" w:rsidP="0094063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49C0AF" w14:textId="77777777" w:rsidR="00A437CB" w:rsidRPr="0091175F" w:rsidRDefault="00A437CB" w:rsidP="0094063F">
            <w:pPr>
              <w:rPr>
                <w:lang w:val="es-PE" w:eastAsia="es-PE"/>
              </w:rPr>
            </w:pPr>
            <w:r w:rsidRPr="0091175F">
              <w:rPr>
                <w:lang w:val="es-PE" w:eastAsia="es-PE"/>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71D9C9" w14:textId="77777777" w:rsidR="00A437CB" w:rsidRPr="0091175F" w:rsidRDefault="00A437CB" w:rsidP="0094063F">
            <w:pPr>
              <w:rPr>
                <w:lang w:val="es-PE" w:eastAsia="es-PE"/>
              </w:rPr>
            </w:pPr>
            <w:r w:rsidRPr="0091175F">
              <w:rPr>
                <w:lang w:val="es-PE" w:eastAsia="es-PE"/>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CB031" w14:textId="77777777" w:rsidR="00A437CB" w:rsidRPr="0091175F" w:rsidRDefault="00A437CB" w:rsidP="0094063F">
            <w:pPr>
              <w:rPr>
                <w:lang w:val="es-PE" w:eastAsia="es-PE"/>
              </w:rPr>
            </w:pPr>
            <w:r w:rsidRPr="0091175F">
              <w:rPr>
                <w:lang w:val="es-PE" w:eastAsia="es-PE"/>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BFF5CE" w14:textId="77777777" w:rsidR="00A437CB" w:rsidRPr="0091175F" w:rsidRDefault="00A437CB" w:rsidP="0094063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45CDE8" w14:textId="77777777" w:rsidR="00A437CB" w:rsidRPr="0091175F" w:rsidRDefault="00A437CB" w:rsidP="0094063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0F9109A" w14:textId="77777777" w:rsidR="00A437CB" w:rsidRPr="0091175F" w:rsidRDefault="00A437CB" w:rsidP="0094063F">
            <w:pPr>
              <w:rPr>
                <w:lang w:val="es-PE" w:eastAsia="es-PE"/>
              </w:rPr>
            </w:pPr>
          </w:p>
        </w:tc>
        <w:tc>
          <w:tcPr>
            <w:tcW w:w="850" w:type="dxa"/>
            <w:tcBorders>
              <w:top w:val="single" w:sz="4" w:space="0" w:color="auto"/>
              <w:left w:val="single" w:sz="4" w:space="0" w:color="auto"/>
              <w:bottom w:val="single" w:sz="4" w:space="0" w:color="auto"/>
              <w:right w:val="single" w:sz="4" w:space="0" w:color="auto"/>
            </w:tcBorders>
          </w:tcPr>
          <w:p w14:paraId="7DFEBD2E" w14:textId="77777777" w:rsidR="00A437CB" w:rsidRPr="0091175F" w:rsidRDefault="00A437CB" w:rsidP="0094063F">
            <w:pPr>
              <w:rPr>
                <w:lang w:val="es-PE" w:eastAsia="es-PE"/>
              </w:rPr>
            </w:pPr>
          </w:p>
        </w:tc>
        <w:tc>
          <w:tcPr>
            <w:tcW w:w="851" w:type="dxa"/>
            <w:tcBorders>
              <w:top w:val="single" w:sz="4" w:space="0" w:color="auto"/>
              <w:left w:val="single" w:sz="4" w:space="0" w:color="auto"/>
              <w:bottom w:val="single" w:sz="4" w:space="0" w:color="auto"/>
              <w:right w:val="single" w:sz="4" w:space="0" w:color="auto"/>
            </w:tcBorders>
          </w:tcPr>
          <w:p w14:paraId="30AC9ABA" w14:textId="77777777" w:rsidR="00A437CB" w:rsidRPr="0091175F" w:rsidRDefault="00A437CB" w:rsidP="0094063F">
            <w:pPr>
              <w:rPr>
                <w:lang w:val="es-PE" w:eastAsia="es-PE"/>
              </w:rPr>
            </w:pPr>
          </w:p>
        </w:tc>
      </w:tr>
      <w:tr w:rsidR="00A437CB" w:rsidRPr="0091175F" w14:paraId="32ECDEB9" w14:textId="77777777" w:rsidTr="00A437CB">
        <w:trPr>
          <w:trHeight w:val="21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A36A6" w14:textId="77777777" w:rsidR="00A437CB" w:rsidRPr="0091175F" w:rsidRDefault="00A437CB" w:rsidP="0094063F">
            <w:pPr>
              <w:jc w:val="center"/>
              <w:rPr>
                <w:rFonts w:ascii="Arial" w:hAnsi="Arial" w:cs="Arial"/>
                <w:sz w:val="15"/>
                <w:szCs w:val="15"/>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F37A1" w14:textId="77777777" w:rsidR="00A437CB" w:rsidRPr="0091175F" w:rsidRDefault="00A437CB" w:rsidP="0094063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tcPr>
          <w:p w14:paraId="24340EF6" w14:textId="77777777" w:rsidR="00A437CB" w:rsidRPr="0091175F" w:rsidRDefault="00A437CB" w:rsidP="0094063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78558A6F" w14:textId="77777777" w:rsidR="00A437CB" w:rsidRPr="0091175F" w:rsidRDefault="00A437CB" w:rsidP="0094063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6095CD3D" w14:textId="0E01DBAF" w:rsidR="00A437CB" w:rsidRPr="0091175F" w:rsidRDefault="00A437CB" w:rsidP="0094063F">
            <w:pPr>
              <w:rPr>
                <w:lang w:val="es-PE" w:eastAsia="es-PE"/>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EF8E60" w14:textId="77777777" w:rsidR="00A437CB" w:rsidRPr="0091175F" w:rsidRDefault="00A437CB" w:rsidP="0094063F">
            <w:pPr>
              <w:rPr>
                <w:lang w:val="es-PE" w:eastAsia="es-PE"/>
              </w:rPr>
            </w:pPr>
            <w:r w:rsidRPr="0091175F">
              <w:rPr>
                <w:lang w:val="es-PE" w:eastAsia="es-PE"/>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35E453" w14:textId="77777777" w:rsidR="00A437CB" w:rsidRPr="0091175F" w:rsidRDefault="00A437CB" w:rsidP="0094063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509EA" w14:textId="77777777" w:rsidR="00A437CB" w:rsidRPr="0091175F" w:rsidRDefault="00A437CB" w:rsidP="0094063F">
            <w:pPr>
              <w:rPr>
                <w:lang w:val="es-PE" w:eastAsia="es-PE"/>
              </w:rPr>
            </w:pPr>
            <w:r w:rsidRPr="0091175F">
              <w:rPr>
                <w:lang w:val="es-PE" w:eastAsia="es-P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DA0D9B" w14:textId="77777777" w:rsidR="00A437CB" w:rsidRPr="0091175F" w:rsidRDefault="00A437CB" w:rsidP="0094063F">
            <w:pPr>
              <w:rPr>
                <w:lang w:val="es-PE" w:eastAsia="es-PE"/>
              </w:rPr>
            </w:pPr>
            <w:r w:rsidRPr="0091175F">
              <w:rPr>
                <w:lang w:val="es-PE" w:eastAsia="es-PE"/>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48C49C" w14:textId="77777777" w:rsidR="00A437CB" w:rsidRPr="0091175F" w:rsidRDefault="00A437CB" w:rsidP="0094063F">
            <w:pPr>
              <w:rPr>
                <w:lang w:val="es-PE" w:eastAsia="es-PE"/>
              </w:rPr>
            </w:pPr>
            <w:r w:rsidRPr="0091175F">
              <w:rPr>
                <w:lang w:val="es-PE" w:eastAsia="es-PE"/>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B4B39" w14:textId="77777777" w:rsidR="00A437CB" w:rsidRPr="0091175F" w:rsidRDefault="00A437CB" w:rsidP="0094063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1862C" w14:textId="77777777" w:rsidR="00A437CB" w:rsidRPr="0091175F" w:rsidRDefault="00A437CB" w:rsidP="0094063F">
            <w:pPr>
              <w:rPr>
                <w:lang w:val="es-PE" w:eastAsia="es-PE"/>
              </w:rPr>
            </w:pPr>
            <w:r w:rsidRPr="0091175F">
              <w:rPr>
                <w:lang w:val="es-PE" w:eastAsia="es-PE"/>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5363A" w14:textId="77777777" w:rsidR="00A437CB" w:rsidRPr="0091175F" w:rsidRDefault="00A437CB" w:rsidP="0094063F">
            <w:pPr>
              <w:rPr>
                <w:lang w:val="es-PE" w:eastAsia="es-PE"/>
              </w:rPr>
            </w:pPr>
            <w:r w:rsidRPr="0091175F">
              <w:rPr>
                <w:lang w:val="es-PE" w:eastAsia="es-PE"/>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E2CA8" w14:textId="77777777" w:rsidR="00A437CB" w:rsidRPr="0091175F" w:rsidRDefault="00A437CB" w:rsidP="0094063F">
            <w:pPr>
              <w:rPr>
                <w:lang w:val="es-PE" w:eastAsia="es-PE"/>
              </w:rPr>
            </w:pPr>
            <w:r w:rsidRPr="0091175F">
              <w:rPr>
                <w:lang w:val="es-PE" w:eastAsia="es-PE"/>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3FDDA" w14:textId="77777777" w:rsidR="00A437CB" w:rsidRPr="0091175F" w:rsidRDefault="00A437CB" w:rsidP="0094063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1E5F59" w14:textId="77777777" w:rsidR="00A437CB" w:rsidRPr="0091175F" w:rsidRDefault="00A437CB" w:rsidP="0094063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53CBA4A" w14:textId="77777777" w:rsidR="00A437CB" w:rsidRPr="0091175F" w:rsidRDefault="00A437CB" w:rsidP="0094063F">
            <w:pPr>
              <w:rPr>
                <w:lang w:val="es-PE" w:eastAsia="es-PE"/>
              </w:rPr>
            </w:pPr>
          </w:p>
        </w:tc>
        <w:tc>
          <w:tcPr>
            <w:tcW w:w="850" w:type="dxa"/>
            <w:tcBorders>
              <w:top w:val="single" w:sz="4" w:space="0" w:color="auto"/>
              <w:left w:val="single" w:sz="4" w:space="0" w:color="auto"/>
              <w:bottom w:val="single" w:sz="4" w:space="0" w:color="auto"/>
              <w:right w:val="single" w:sz="4" w:space="0" w:color="auto"/>
            </w:tcBorders>
          </w:tcPr>
          <w:p w14:paraId="65C3845E" w14:textId="77777777" w:rsidR="00A437CB" w:rsidRPr="0091175F" w:rsidRDefault="00A437CB" w:rsidP="0094063F">
            <w:pPr>
              <w:rPr>
                <w:lang w:val="es-PE" w:eastAsia="es-PE"/>
              </w:rPr>
            </w:pPr>
          </w:p>
        </w:tc>
        <w:tc>
          <w:tcPr>
            <w:tcW w:w="851" w:type="dxa"/>
            <w:tcBorders>
              <w:top w:val="single" w:sz="4" w:space="0" w:color="auto"/>
              <w:left w:val="single" w:sz="4" w:space="0" w:color="auto"/>
              <w:bottom w:val="single" w:sz="4" w:space="0" w:color="auto"/>
              <w:right w:val="single" w:sz="4" w:space="0" w:color="auto"/>
            </w:tcBorders>
          </w:tcPr>
          <w:p w14:paraId="18BA0209" w14:textId="77777777" w:rsidR="00A437CB" w:rsidRPr="0091175F" w:rsidRDefault="00A437CB" w:rsidP="0094063F">
            <w:pPr>
              <w:rPr>
                <w:lang w:val="es-PE" w:eastAsia="es-PE"/>
              </w:rPr>
            </w:pPr>
          </w:p>
        </w:tc>
      </w:tr>
      <w:tr w:rsidR="00A437CB" w:rsidRPr="0091175F" w14:paraId="2AA63894" w14:textId="77777777" w:rsidTr="00A437CB">
        <w:trPr>
          <w:trHeight w:val="21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2935AD" w14:textId="77777777" w:rsidR="00A437CB" w:rsidRPr="0091175F" w:rsidRDefault="00A437CB" w:rsidP="0094063F">
            <w:pPr>
              <w:jc w:val="center"/>
              <w:rPr>
                <w:rFonts w:ascii="Arial" w:hAnsi="Arial" w:cs="Arial"/>
                <w:sz w:val="15"/>
                <w:szCs w:val="15"/>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FCF8D9" w14:textId="77777777" w:rsidR="00A437CB" w:rsidRPr="0091175F" w:rsidRDefault="00A437CB" w:rsidP="0094063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tcPr>
          <w:p w14:paraId="25C352A2" w14:textId="77777777" w:rsidR="00A437CB" w:rsidRPr="0091175F" w:rsidRDefault="00A437CB" w:rsidP="0094063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710AF73C" w14:textId="77777777" w:rsidR="00A437CB" w:rsidRPr="0091175F" w:rsidRDefault="00A437CB" w:rsidP="0094063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32E39638" w14:textId="04ACB791" w:rsidR="00A437CB" w:rsidRPr="0091175F" w:rsidRDefault="00A437CB" w:rsidP="0094063F">
            <w:pPr>
              <w:rPr>
                <w:lang w:val="es-PE" w:eastAsia="es-PE"/>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069FB5" w14:textId="77777777" w:rsidR="00A437CB" w:rsidRPr="0091175F" w:rsidRDefault="00A437CB" w:rsidP="0094063F">
            <w:pPr>
              <w:rPr>
                <w:lang w:val="es-PE" w:eastAsia="es-PE"/>
              </w:rPr>
            </w:pPr>
            <w:r w:rsidRPr="0091175F">
              <w:rPr>
                <w:lang w:val="es-PE" w:eastAsia="es-PE"/>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9D9E3" w14:textId="77777777" w:rsidR="00A437CB" w:rsidRPr="0091175F" w:rsidRDefault="00A437CB" w:rsidP="0094063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8D253" w14:textId="77777777" w:rsidR="00A437CB" w:rsidRPr="0091175F" w:rsidRDefault="00A437CB" w:rsidP="0094063F">
            <w:pPr>
              <w:rPr>
                <w:lang w:val="es-PE" w:eastAsia="es-PE"/>
              </w:rPr>
            </w:pPr>
            <w:r w:rsidRPr="0091175F">
              <w:rPr>
                <w:lang w:val="es-PE" w:eastAsia="es-P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C9938A" w14:textId="77777777" w:rsidR="00A437CB" w:rsidRPr="0091175F" w:rsidRDefault="00A437CB" w:rsidP="0094063F">
            <w:pPr>
              <w:rPr>
                <w:lang w:val="es-PE" w:eastAsia="es-PE"/>
              </w:rPr>
            </w:pPr>
            <w:r w:rsidRPr="0091175F">
              <w:rPr>
                <w:lang w:val="es-PE" w:eastAsia="es-PE"/>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E09B8" w14:textId="77777777" w:rsidR="00A437CB" w:rsidRPr="0091175F" w:rsidRDefault="00A437CB" w:rsidP="0094063F">
            <w:pPr>
              <w:rPr>
                <w:lang w:val="es-PE" w:eastAsia="es-PE"/>
              </w:rPr>
            </w:pPr>
            <w:r w:rsidRPr="0091175F">
              <w:rPr>
                <w:lang w:val="es-PE" w:eastAsia="es-PE"/>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7C9F7" w14:textId="77777777" w:rsidR="00A437CB" w:rsidRPr="0091175F" w:rsidRDefault="00A437CB" w:rsidP="0094063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BAE59" w14:textId="77777777" w:rsidR="00A437CB" w:rsidRPr="0091175F" w:rsidRDefault="00A437CB" w:rsidP="0094063F">
            <w:pPr>
              <w:rPr>
                <w:lang w:val="es-PE" w:eastAsia="es-PE"/>
              </w:rPr>
            </w:pPr>
            <w:r w:rsidRPr="0091175F">
              <w:rPr>
                <w:lang w:val="es-PE" w:eastAsia="es-PE"/>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C46DB" w14:textId="77777777" w:rsidR="00A437CB" w:rsidRPr="0091175F" w:rsidRDefault="00A437CB" w:rsidP="0094063F">
            <w:pPr>
              <w:rPr>
                <w:lang w:val="es-PE" w:eastAsia="es-PE"/>
              </w:rPr>
            </w:pPr>
            <w:r w:rsidRPr="0091175F">
              <w:rPr>
                <w:lang w:val="es-PE" w:eastAsia="es-PE"/>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E704B8" w14:textId="77777777" w:rsidR="00A437CB" w:rsidRPr="0091175F" w:rsidRDefault="00A437CB" w:rsidP="0094063F">
            <w:pPr>
              <w:rPr>
                <w:lang w:val="es-PE" w:eastAsia="es-PE"/>
              </w:rPr>
            </w:pPr>
            <w:r w:rsidRPr="0091175F">
              <w:rPr>
                <w:lang w:val="es-PE" w:eastAsia="es-PE"/>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CD36D" w14:textId="77777777" w:rsidR="00A437CB" w:rsidRPr="0091175F" w:rsidRDefault="00A437CB" w:rsidP="0094063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7A223" w14:textId="77777777" w:rsidR="00A437CB" w:rsidRPr="0091175F" w:rsidRDefault="00A437CB" w:rsidP="0094063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B53F2A1" w14:textId="77777777" w:rsidR="00A437CB" w:rsidRPr="0091175F" w:rsidRDefault="00A437CB" w:rsidP="0094063F">
            <w:pPr>
              <w:rPr>
                <w:lang w:val="es-PE" w:eastAsia="es-PE"/>
              </w:rPr>
            </w:pPr>
          </w:p>
        </w:tc>
        <w:tc>
          <w:tcPr>
            <w:tcW w:w="850" w:type="dxa"/>
            <w:tcBorders>
              <w:top w:val="single" w:sz="4" w:space="0" w:color="auto"/>
              <w:left w:val="single" w:sz="4" w:space="0" w:color="auto"/>
              <w:bottom w:val="single" w:sz="4" w:space="0" w:color="auto"/>
              <w:right w:val="single" w:sz="4" w:space="0" w:color="auto"/>
            </w:tcBorders>
          </w:tcPr>
          <w:p w14:paraId="1E8FE321" w14:textId="77777777" w:rsidR="00A437CB" w:rsidRPr="0091175F" w:rsidRDefault="00A437CB" w:rsidP="0094063F">
            <w:pPr>
              <w:rPr>
                <w:lang w:val="es-PE" w:eastAsia="es-PE"/>
              </w:rPr>
            </w:pPr>
          </w:p>
        </w:tc>
        <w:tc>
          <w:tcPr>
            <w:tcW w:w="851" w:type="dxa"/>
            <w:tcBorders>
              <w:top w:val="single" w:sz="4" w:space="0" w:color="auto"/>
              <w:left w:val="single" w:sz="4" w:space="0" w:color="auto"/>
              <w:bottom w:val="single" w:sz="4" w:space="0" w:color="auto"/>
              <w:right w:val="single" w:sz="4" w:space="0" w:color="auto"/>
            </w:tcBorders>
          </w:tcPr>
          <w:p w14:paraId="11093E43" w14:textId="77777777" w:rsidR="00A437CB" w:rsidRPr="0091175F" w:rsidRDefault="00A437CB" w:rsidP="0094063F">
            <w:pPr>
              <w:rPr>
                <w:lang w:val="es-PE" w:eastAsia="es-PE"/>
              </w:rPr>
            </w:pPr>
          </w:p>
        </w:tc>
      </w:tr>
    </w:tbl>
    <w:p w14:paraId="4674027A" w14:textId="77777777" w:rsidR="00411D08" w:rsidRPr="009E4B26" w:rsidRDefault="00411D08" w:rsidP="00411D08">
      <w:pPr>
        <w:ind w:left="709"/>
        <w:jc w:val="both"/>
        <w:rPr>
          <w:rFonts w:ascii="Arial" w:hAnsi="Arial" w:cs="Arial"/>
          <w:sz w:val="15"/>
          <w:szCs w:val="15"/>
          <w:lang w:val="en-US" w:eastAsia="es-PE"/>
        </w:rPr>
      </w:pPr>
      <w:r w:rsidRPr="009E4B26">
        <w:rPr>
          <w:rFonts w:ascii="Arial" w:hAnsi="Arial" w:cs="Arial"/>
          <w:sz w:val="15"/>
          <w:szCs w:val="15"/>
          <w:lang w:val="en-US" w:eastAsia="es-PE"/>
        </w:rPr>
        <w:t>1/ It is required that your company generate this code, called "unique transaction code", which will serve to identify each record declared in this table and to associate it with the information provided in Annex N ° 15.</w:t>
      </w:r>
    </w:p>
    <w:p w14:paraId="6B8FD51D" w14:textId="77777777" w:rsidR="00411D08" w:rsidRPr="009E4B26" w:rsidRDefault="00411D08" w:rsidP="00411D08">
      <w:pPr>
        <w:ind w:left="709"/>
        <w:jc w:val="both"/>
        <w:rPr>
          <w:rFonts w:ascii="Arial" w:hAnsi="Arial" w:cs="Arial"/>
          <w:sz w:val="15"/>
          <w:szCs w:val="15"/>
          <w:lang w:val="en-US" w:eastAsia="es-PE"/>
        </w:rPr>
      </w:pPr>
      <w:r w:rsidRPr="009E4B26">
        <w:rPr>
          <w:rFonts w:ascii="Arial" w:hAnsi="Arial" w:cs="Arial"/>
          <w:sz w:val="15"/>
          <w:szCs w:val="15"/>
          <w:lang w:val="en-US" w:eastAsia="es-PE"/>
        </w:rPr>
        <w:t>2/ The commercial codes and names indicated in this annex must coincide with those listed in Annex N ° 12 of this Questionnaire.</w:t>
      </w:r>
    </w:p>
    <w:p w14:paraId="6C6CEC45" w14:textId="2AC259C8" w:rsidR="00411D08" w:rsidRPr="00485860" w:rsidRDefault="00411D08" w:rsidP="00411D08">
      <w:pPr>
        <w:ind w:left="709" w:right="993"/>
        <w:jc w:val="both"/>
        <w:rPr>
          <w:rFonts w:ascii="Arial" w:hAnsi="Arial" w:cs="Arial"/>
          <w:sz w:val="15"/>
          <w:szCs w:val="15"/>
          <w:lang w:val="en-US" w:eastAsia="es-PE"/>
        </w:rPr>
      </w:pPr>
      <w:r>
        <w:rPr>
          <w:rFonts w:ascii="Arial" w:hAnsi="Arial" w:cs="Arial"/>
          <w:sz w:val="15"/>
          <w:szCs w:val="15"/>
          <w:lang w:val="en-GB" w:eastAsia="es-PE"/>
        </w:rPr>
        <w:t>3</w:t>
      </w:r>
      <w:r w:rsidRPr="009E4B26">
        <w:rPr>
          <w:rFonts w:ascii="Arial" w:hAnsi="Arial" w:cs="Arial"/>
          <w:sz w:val="15"/>
          <w:szCs w:val="15"/>
          <w:lang w:val="en-US" w:eastAsia="es-PE"/>
        </w:rPr>
        <w:t xml:space="preserve">/ </w:t>
      </w:r>
      <w:r w:rsidRPr="00652068">
        <w:rPr>
          <w:rFonts w:ascii="Arial" w:hAnsi="Arial" w:cs="Arial"/>
          <w:sz w:val="15"/>
          <w:szCs w:val="15"/>
          <w:lang w:val="en-US" w:eastAsia="es-PE"/>
        </w:rPr>
        <w:t>Indicate the variety of footwear that corresponds according to footnote N ° 9.</w:t>
      </w:r>
    </w:p>
    <w:p w14:paraId="29B0F5E6" w14:textId="48C85496" w:rsidR="00411D08" w:rsidRPr="00652068" w:rsidRDefault="00411D08" w:rsidP="00411D08">
      <w:pPr>
        <w:ind w:left="709" w:right="993"/>
        <w:jc w:val="both"/>
        <w:rPr>
          <w:rFonts w:ascii="Arial" w:hAnsi="Arial" w:cs="Arial"/>
          <w:b/>
          <w:sz w:val="22"/>
          <w:szCs w:val="22"/>
          <w:lang w:val="en-US"/>
        </w:rPr>
      </w:pPr>
      <w:r>
        <w:rPr>
          <w:rFonts w:ascii="Arial" w:hAnsi="Arial" w:cs="Arial"/>
          <w:sz w:val="15"/>
          <w:szCs w:val="15"/>
          <w:lang w:val="en-US" w:eastAsia="es-PE"/>
        </w:rPr>
        <w:t>4</w:t>
      </w:r>
      <w:r w:rsidRPr="009E4B26">
        <w:rPr>
          <w:rFonts w:ascii="Arial" w:hAnsi="Arial" w:cs="Arial"/>
          <w:sz w:val="15"/>
          <w:szCs w:val="15"/>
          <w:lang w:val="en-US" w:eastAsia="es-PE"/>
        </w:rPr>
        <w:t>/</w:t>
      </w:r>
      <w:r w:rsidRPr="009E4B26">
        <w:rPr>
          <w:rFonts w:ascii="Arial" w:hAnsi="Arial" w:cs="Arial"/>
          <w:sz w:val="15"/>
          <w:szCs w:val="15"/>
          <w:lang w:val="en-US"/>
        </w:rPr>
        <w:t xml:space="preserve"> </w:t>
      </w:r>
      <w:r w:rsidRPr="00652068">
        <w:rPr>
          <w:rFonts w:ascii="Arial" w:hAnsi="Arial" w:cs="Arial"/>
          <w:sz w:val="15"/>
          <w:szCs w:val="15"/>
          <w:lang w:val="en-US" w:eastAsia="es-PE"/>
        </w:rPr>
        <w:t>Indicate if the material that makes up the upper part of the footwear corresponds to rubber or plastic or natural leather.</w:t>
      </w:r>
    </w:p>
    <w:p w14:paraId="07EFAEBA" w14:textId="0C2928C1" w:rsidR="00411D08" w:rsidRPr="009E4B26" w:rsidRDefault="00411D08" w:rsidP="00411D08">
      <w:pPr>
        <w:ind w:left="709"/>
        <w:jc w:val="both"/>
        <w:rPr>
          <w:rFonts w:ascii="Arial" w:hAnsi="Arial" w:cs="Arial"/>
          <w:sz w:val="15"/>
          <w:szCs w:val="15"/>
          <w:lang w:val="en-US" w:eastAsia="es-PE"/>
        </w:rPr>
      </w:pPr>
      <w:r>
        <w:rPr>
          <w:rFonts w:ascii="Arial" w:hAnsi="Arial" w:cs="Arial"/>
          <w:sz w:val="15"/>
          <w:szCs w:val="15"/>
          <w:lang w:val="en-US" w:eastAsia="es-PE"/>
        </w:rPr>
        <w:t>5</w:t>
      </w:r>
      <w:r w:rsidRPr="009E4B26">
        <w:rPr>
          <w:rFonts w:ascii="Arial" w:hAnsi="Arial" w:cs="Arial"/>
          <w:sz w:val="15"/>
          <w:szCs w:val="15"/>
          <w:lang w:val="en-US" w:eastAsia="es-PE"/>
        </w:rPr>
        <w:t xml:space="preserve"> / Do not include the payment of internal taxes.</w:t>
      </w:r>
    </w:p>
    <w:p w14:paraId="110ECC59" w14:textId="77777777" w:rsidR="00411D08" w:rsidRPr="009E4B26" w:rsidRDefault="00411D08" w:rsidP="00411D08">
      <w:pPr>
        <w:ind w:left="709"/>
        <w:jc w:val="both"/>
        <w:rPr>
          <w:rFonts w:ascii="Arial" w:hAnsi="Arial" w:cs="Arial"/>
          <w:sz w:val="15"/>
          <w:szCs w:val="15"/>
          <w:lang w:val="en-US" w:eastAsia="es-PE"/>
        </w:rPr>
      </w:pPr>
      <w:r>
        <w:rPr>
          <w:rFonts w:ascii="Arial" w:hAnsi="Arial" w:cs="Arial"/>
          <w:sz w:val="15"/>
          <w:szCs w:val="15"/>
          <w:lang w:val="en-US" w:eastAsia="es-PE"/>
        </w:rPr>
        <w:t>6</w:t>
      </w:r>
      <w:r w:rsidRPr="009E4B26">
        <w:rPr>
          <w:rFonts w:ascii="Arial" w:hAnsi="Arial" w:cs="Arial"/>
          <w:sz w:val="15"/>
          <w:szCs w:val="15"/>
          <w:lang w:val="en-US" w:eastAsia="es-PE"/>
        </w:rPr>
        <w:t xml:space="preserve">/ If the indicated quantity is expressed in a unit other than </w:t>
      </w:r>
      <w:r>
        <w:rPr>
          <w:rFonts w:ascii="Arial" w:hAnsi="Arial" w:cs="Arial"/>
          <w:sz w:val="15"/>
          <w:szCs w:val="15"/>
          <w:lang w:val="en-US" w:eastAsia="es-PE"/>
        </w:rPr>
        <w:t xml:space="preserve">pairs </w:t>
      </w:r>
      <w:r w:rsidRPr="009E4B26">
        <w:rPr>
          <w:rFonts w:ascii="Arial" w:hAnsi="Arial" w:cs="Arial"/>
          <w:sz w:val="15"/>
          <w:szCs w:val="15"/>
          <w:lang w:val="en-US" w:eastAsia="es-PE"/>
        </w:rPr>
        <w:t xml:space="preserve">(as units, or others), specify the conversion factor to </w:t>
      </w:r>
      <w:r>
        <w:rPr>
          <w:rFonts w:ascii="Arial" w:hAnsi="Arial" w:cs="Arial"/>
          <w:sz w:val="15"/>
          <w:szCs w:val="15"/>
          <w:lang w:val="en-US" w:eastAsia="es-PE"/>
        </w:rPr>
        <w:t>pairs</w:t>
      </w:r>
    </w:p>
    <w:p w14:paraId="7FC21D56" w14:textId="77777777" w:rsidR="00411D08" w:rsidRPr="009E4B26" w:rsidRDefault="00411D08" w:rsidP="00411D08">
      <w:pPr>
        <w:ind w:left="709"/>
        <w:jc w:val="both"/>
        <w:rPr>
          <w:rFonts w:ascii="Arial" w:hAnsi="Arial" w:cs="Arial"/>
          <w:sz w:val="15"/>
          <w:szCs w:val="15"/>
          <w:lang w:val="en-US" w:eastAsia="es-PE"/>
        </w:rPr>
      </w:pPr>
      <w:r>
        <w:rPr>
          <w:rFonts w:ascii="Arial" w:hAnsi="Arial" w:cs="Arial"/>
          <w:sz w:val="15"/>
          <w:szCs w:val="15"/>
          <w:lang w:val="en-US" w:eastAsia="es-PE"/>
        </w:rPr>
        <w:t>7</w:t>
      </w:r>
      <w:r w:rsidRPr="009E4B26">
        <w:rPr>
          <w:rFonts w:ascii="Arial" w:hAnsi="Arial" w:cs="Arial"/>
          <w:sz w:val="15"/>
          <w:szCs w:val="15"/>
          <w:lang w:val="en-US" w:eastAsia="es-PE"/>
        </w:rPr>
        <w:t xml:space="preserve">/ Indicate whether or not it is a related company. If the company is related, describe the type of relationship with your company. </w:t>
      </w:r>
    </w:p>
    <w:p w14:paraId="54EC767C" w14:textId="77777777" w:rsidR="00411D08" w:rsidRPr="009E4B26" w:rsidRDefault="00411D08" w:rsidP="00411D08">
      <w:pPr>
        <w:ind w:left="709"/>
        <w:jc w:val="both"/>
        <w:rPr>
          <w:rFonts w:ascii="Arial" w:hAnsi="Arial" w:cs="Arial"/>
          <w:sz w:val="15"/>
          <w:szCs w:val="15"/>
          <w:lang w:val="en-US" w:eastAsia="es-PE"/>
        </w:rPr>
      </w:pPr>
      <w:r>
        <w:rPr>
          <w:rFonts w:ascii="Arial" w:hAnsi="Arial" w:cs="Arial"/>
          <w:sz w:val="15"/>
          <w:szCs w:val="15"/>
          <w:lang w:val="en-US" w:eastAsia="es-PE"/>
        </w:rPr>
        <w:t>8</w:t>
      </w:r>
      <w:r w:rsidRPr="009E4B26">
        <w:rPr>
          <w:rFonts w:ascii="Arial" w:hAnsi="Arial" w:cs="Arial"/>
          <w:sz w:val="15"/>
          <w:szCs w:val="15"/>
          <w:lang w:val="en-US" w:eastAsia="es-PE"/>
        </w:rPr>
        <w:t>/ Indicate whether the customer is a wholesale, retail or final consumer.</w:t>
      </w:r>
    </w:p>
    <w:p w14:paraId="0E8A51D6" w14:textId="77777777" w:rsidR="00411D08" w:rsidRPr="009E4B26" w:rsidRDefault="00411D08" w:rsidP="00411D08">
      <w:pPr>
        <w:ind w:left="709"/>
        <w:jc w:val="both"/>
        <w:rPr>
          <w:rFonts w:ascii="Arial" w:hAnsi="Arial" w:cs="Arial"/>
          <w:sz w:val="15"/>
          <w:szCs w:val="15"/>
          <w:lang w:val="en-US" w:eastAsia="es-PE"/>
        </w:rPr>
      </w:pPr>
      <w:r>
        <w:rPr>
          <w:rFonts w:ascii="Arial" w:hAnsi="Arial" w:cs="Arial"/>
          <w:sz w:val="15"/>
          <w:szCs w:val="15"/>
          <w:lang w:val="en-US" w:eastAsia="es-PE"/>
        </w:rPr>
        <w:t>9</w:t>
      </w:r>
      <w:r w:rsidRPr="009E4B26">
        <w:rPr>
          <w:rFonts w:ascii="Arial" w:hAnsi="Arial" w:cs="Arial"/>
          <w:sz w:val="15"/>
          <w:szCs w:val="15"/>
          <w:lang w:val="en-US" w:eastAsia="es-PE"/>
        </w:rPr>
        <w:t>/ This means the date on which the payment for the sale has been made.</w:t>
      </w:r>
    </w:p>
    <w:p w14:paraId="6B722999" w14:textId="77777777" w:rsidR="00411D08" w:rsidRPr="009E4B26" w:rsidRDefault="00411D08" w:rsidP="00411D08">
      <w:pPr>
        <w:autoSpaceDE w:val="0"/>
        <w:autoSpaceDN w:val="0"/>
        <w:adjustRightInd w:val="0"/>
        <w:ind w:firstLine="709"/>
        <w:jc w:val="both"/>
        <w:rPr>
          <w:rFonts w:ascii="Arial" w:eastAsiaTheme="minorHAnsi" w:hAnsi="Arial" w:cs="Arial"/>
          <w:b/>
          <w:bCs/>
          <w:sz w:val="19"/>
          <w:szCs w:val="19"/>
          <w:lang w:val="en-US"/>
        </w:rPr>
      </w:pPr>
      <w:r>
        <w:rPr>
          <w:rFonts w:ascii="Arial" w:hAnsi="Arial" w:cs="Arial"/>
          <w:sz w:val="15"/>
          <w:szCs w:val="15"/>
          <w:lang w:val="en-US" w:eastAsia="es-PE"/>
        </w:rPr>
        <w:t>10</w:t>
      </w:r>
      <w:r w:rsidRPr="009E4B26">
        <w:rPr>
          <w:rFonts w:ascii="Arial" w:hAnsi="Arial" w:cs="Arial"/>
          <w:sz w:val="15"/>
          <w:szCs w:val="15"/>
          <w:lang w:val="en-US" w:eastAsia="es-PE"/>
        </w:rPr>
        <w:t>/ This means the price of the product located in the production plant or distribution establishment, as appropriate.</w:t>
      </w:r>
    </w:p>
    <w:p w14:paraId="0682BA6B" w14:textId="77777777" w:rsidR="00825726" w:rsidRPr="00411D08" w:rsidRDefault="00825726">
      <w:pPr>
        <w:rPr>
          <w:rFonts w:ascii="Arial" w:eastAsiaTheme="minorHAnsi" w:hAnsi="Arial" w:cs="Arial"/>
          <w:b/>
          <w:bCs/>
          <w:sz w:val="15"/>
          <w:szCs w:val="15"/>
          <w:lang w:val="en-GB"/>
        </w:rPr>
      </w:pPr>
      <w:r w:rsidRPr="00411D08">
        <w:rPr>
          <w:rFonts w:ascii="Arial" w:eastAsiaTheme="minorHAnsi" w:hAnsi="Arial" w:cs="Arial"/>
          <w:b/>
          <w:bCs/>
          <w:sz w:val="15"/>
          <w:szCs w:val="15"/>
          <w:lang w:val="en-GB"/>
        </w:rPr>
        <w:br w:type="page"/>
      </w:r>
    </w:p>
    <w:p w14:paraId="603657A3" w14:textId="77777777" w:rsidR="00825726" w:rsidRPr="00411D08" w:rsidRDefault="00825726" w:rsidP="00C40281">
      <w:pPr>
        <w:autoSpaceDE w:val="0"/>
        <w:autoSpaceDN w:val="0"/>
        <w:adjustRightInd w:val="0"/>
        <w:jc w:val="center"/>
        <w:rPr>
          <w:rFonts w:ascii="Arial" w:eastAsiaTheme="minorHAnsi" w:hAnsi="Arial" w:cs="Arial"/>
          <w:b/>
          <w:bCs/>
          <w:sz w:val="19"/>
          <w:szCs w:val="19"/>
          <w:lang w:val="en-GB"/>
        </w:rPr>
      </w:pPr>
    </w:p>
    <w:p w14:paraId="1FCCEDF8" w14:textId="77777777" w:rsidR="00825726" w:rsidRPr="00411D08" w:rsidRDefault="00825726" w:rsidP="00C40281">
      <w:pPr>
        <w:autoSpaceDE w:val="0"/>
        <w:autoSpaceDN w:val="0"/>
        <w:adjustRightInd w:val="0"/>
        <w:jc w:val="center"/>
        <w:rPr>
          <w:rFonts w:ascii="Arial" w:eastAsiaTheme="minorHAnsi" w:hAnsi="Arial" w:cs="Arial"/>
          <w:b/>
          <w:bCs/>
          <w:sz w:val="19"/>
          <w:szCs w:val="19"/>
          <w:lang w:val="en-GB"/>
        </w:rPr>
      </w:pPr>
    </w:p>
    <w:p w14:paraId="13D21033" w14:textId="77777777" w:rsidR="00825726" w:rsidRPr="00411D08" w:rsidRDefault="00825726" w:rsidP="00C40281">
      <w:pPr>
        <w:autoSpaceDE w:val="0"/>
        <w:autoSpaceDN w:val="0"/>
        <w:adjustRightInd w:val="0"/>
        <w:jc w:val="center"/>
        <w:rPr>
          <w:rFonts w:ascii="Arial" w:eastAsiaTheme="minorHAnsi" w:hAnsi="Arial" w:cs="Arial"/>
          <w:b/>
          <w:bCs/>
          <w:sz w:val="19"/>
          <w:szCs w:val="19"/>
          <w:lang w:val="en-GB"/>
        </w:rPr>
      </w:pPr>
    </w:p>
    <w:p w14:paraId="3E144FF7" w14:textId="77777777" w:rsidR="00411D08" w:rsidRPr="00B96738" w:rsidRDefault="00411D08" w:rsidP="00411D08">
      <w:pPr>
        <w:autoSpaceDE w:val="0"/>
        <w:autoSpaceDN w:val="0"/>
        <w:adjustRightInd w:val="0"/>
        <w:jc w:val="center"/>
        <w:rPr>
          <w:rFonts w:ascii="Arial" w:eastAsiaTheme="minorHAnsi" w:hAnsi="Arial" w:cs="Arial"/>
          <w:b/>
          <w:bCs/>
          <w:sz w:val="22"/>
          <w:szCs w:val="22"/>
          <w:lang w:val="en-US"/>
        </w:rPr>
      </w:pPr>
      <w:r w:rsidRPr="00B96738">
        <w:rPr>
          <w:rFonts w:ascii="Arial" w:eastAsiaTheme="minorHAnsi" w:hAnsi="Arial" w:cs="Arial"/>
          <w:b/>
          <w:bCs/>
          <w:sz w:val="22"/>
          <w:szCs w:val="22"/>
          <w:lang w:val="en-US"/>
        </w:rPr>
        <w:t>Annex N° 14</w:t>
      </w:r>
    </w:p>
    <w:p w14:paraId="2C4C949E" w14:textId="77777777" w:rsidR="00411D08" w:rsidRPr="00B96738" w:rsidRDefault="00411D08" w:rsidP="00411D08">
      <w:pPr>
        <w:autoSpaceDE w:val="0"/>
        <w:autoSpaceDN w:val="0"/>
        <w:adjustRightInd w:val="0"/>
        <w:jc w:val="center"/>
        <w:rPr>
          <w:rFonts w:ascii="Arial" w:eastAsiaTheme="minorHAnsi" w:hAnsi="Arial" w:cs="Arial"/>
          <w:b/>
          <w:bCs/>
          <w:sz w:val="22"/>
          <w:szCs w:val="22"/>
          <w:lang w:val="en-US"/>
        </w:rPr>
      </w:pPr>
    </w:p>
    <w:p w14:paraId="10EE3BBB" w14:textId="77777777" w:rsidR="00411D08" w:rsidRPr="009E4B26" w:rsidRDefault="00411D08" w:rsidP="00411D08">
      <w:pPr>
        <w:autoSpaceDE w:val="0"/>
        <w:autoSpaceDN w:val="0"/>
        <w:adjustRightInd w:val="0"/>
        <w:jc w:val="center"/>
        <w:rPr>
          <w:rFonts w:ascii="Arial" w:eastAsiaTheme="minorHAnsi" w:hAnsi="Arial" w:cs="Arial"/>
          <w:b/>
          <w:bCs/>
          <w:sz w:val="22"/>
          <w:szCs w:val="22"/>
          <w:lang w:val="en-US"/>
        </w:rPr>
      </w:pPr>
      <w:r w:rsidRPr="00B96738">
        <w:rPr>
          <w:rFonts w:ascii="Arial" w:eastAsiaTheme="minorHAnsi" w:hAnsi="Arial" w:cs="Arial"/>
          <w:b/>
          <w:bCs/>
          <w:sz w:val="22"/>
          <w:szCs w:val="22"/>
          <w:lang w:val="en-US"/>
        </w:rPr>
        <w:t>Table B</w:t>
      </w:r>
    </w:p>
    <w:p w14:paraId="1E762F9B" w14:textId="19EB44F9" w:rsidR="00411D08" w:rsidRPr="009E4B26" w:rsidRDefault="00411D08" w:rsidP="00411D08">
      <w:pPr>
        <w:spacing w:before="20" w:line="276" w:lineRule="auto"/>
        <w:jc w:val="center"/>
        <w:rPr>
          <w:rFonts w:ascii="Arial" w:eastAsiaTheme="minorHAnsi" w:hAnsi="Arial" w:cs="Arial"/>
          <w:b/>
          <w:bCs/>
          <w:sz w:val="19"/>
          <w:szCs w:val="19"/>
          <w:lang w:val="en-US"/>
        </w:rPr>
      </w:pPr>
      <w:r w:rsidRPr="009E4B26">
        <w:rPr>
          <w:rFonts w:ascii="Arial" w:eastAsiaTheme="minorHAnsi" w:hAnsi="Arial" w:cs="Arial"/>
          <w:b/>
          <w:bCs/>
          <w:sz w:val="19"/>
          <w:szCs w:val="19"/>
          <w:lang w:val="en-US"/>
        </w:rPr>
        <w:t xml:space="preserve">List of exports to Peru of the product under </w:t>
      </w:r>
      <w:r>
        <w:rPr>
          <w:rFonts w:ascii="Arial" w:eastAsiaTheme="minorHAnsi" w:hAnsi="Arial" w:cs="Arial"/>
          <w:b/>
          <w:bCs/>
          <w:sz w:val="19"/>
          <w:szCs w:val="19"/>
          <w:lang w:val="en-US"/>
        </w:rPr>
        <w:t>review</w:t>
      </w:r>
      <w:r w:rsidRPr="009E4B26">
        <w:rPr>
          <w:rFonts w:ascii="Arial" w:eastAsiaTheme="minorHAnsi" w:hAnsi="Arial" w:cs="Arial"/>
          <w:b/>
          <w:bCs/>
          <w:sz w:val="19"/>
          <w:szCs w:val="19"/>
          <w:lang w:val="en-US"/>
        </w:rPr>
        <w:t xml:space="preserve"> (January 2017 - </w:t>
      </w:r>
      <w:r>
        <w:rPr>
          <w:rFonts w:ascii="Arial" w:eastAsiaTheme="minorHAnsi" w:hAnsi="Arial" w:cs="Arial"/>
          <w:b/>
          <w:bCs/>
          <w:sz w:val="19"/>
          <w:szCs w:val="19"/>
          <w:lang w:val="en-US"/>
        </w:rPr>
        <w:t>June</w:t>
      </w:r>
      <w:r w:rsidRPr="009E4B26">
        <w:rPr>
          <w:rFonts w:ascii="Arial" w:eastAsiaTheme="minorHAnsi" w:hAnsi="Arial" w:cs="Arial"/>
          <w:b/>
          <w:bCs/>
          <w:sz w:val="19"/>
          <w:szCs w:val="19"/>
          <w:lang w:val="en-US"/>
        </w:rPr>
        <w:t xml:space="preserve"> 2020)</w:t>
      </w:r>
    </w:p>
    <w:tbl>
      <w:tblPr>
        <w:tblW w:w="16585" w:type="dxa"/>
        <w:tblInd w:w="-2132" w:type="dxa"/>
        <w:tblLayout w:type="fixed"/>
        <w:tblCellMar>
          <w:left w:w="70" w:type="dxa"/>
          <w:right w:w="70" w:type="dxa"/>
        </w:tblCellMar>
        <w:tblLook w:val="04A0" w:firstRow="1" w:lastRow="0" w:firstColumn="1" w:lastColumn="0" w:noHBand="0" w:noVBand="1"/>
      </w:tblPr>
      <w:tblGrid>
        <w:gridCol w:w="1134"/>
        <w:gridCol w:w="993"/>
        <w:gridCol w:w="992"/>
        <w:gridCol w:w="992"/>
        <w:gridCol w:w="992"/>
        <w:gridCol w:w="772"/>
        <w:gridCol w:w="645"/>
        <w:gridCol w:w="993"/>
        <w:gridCol w:w="850"/>
        <w:gridCol w:w="851"/>
        <w:gridCol w:w="708"/>
        <w:gridCol w:w="993"/>
        <w:gridCol w:w="567"/>
        <w:gridCol w:w="681"/>
        <w:gridCol w:w="736"/>
        <w:gridCol w:w="992"/>
        <w:gridCol w:w="993"/>
        <w:gridCol w:w="850"/>
        <w:gridCol w:w="851"/>
      </w:tblGrid>
      <w:tr w:rsidR="00411D08" w:rsidRPr="0091175F" w14:paraId="36E2080B" w14:textId="77777777" w:rsidTr="00401CFF">
        <w:trPr>
          <w:trHeight w:val="834"/>
        </w:trPr>
        <w:tc>
          <w:tcPr>
            <w:tcW w:w="113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D822DCF" w14:textId="77777777" w:rsidR="00411D08" w:rsidRPr="0091175F" w:rsidRDefault="00411D08" w:rsidP="00401CFF">
            <w:pPr>
              <w:jc w:val="center"/>
              <w:rPr>
                <w:rFonts w:ascii="Arial" w:hAnsi="Arial" w:cs="Arial"/>
                <w:b/>
                <w:bCs/>
                <w:sz w:val="13"/>
                <w:szCs w:val="13"/>
                <w:lang w:val="es-PE" w:eastAsia="es-PE"/>
              </w:rPr>
            </w:pPr>
            <w:proofErr w:type="spellStart"/>
            <w:r w:rsidRPr="00F930A7">
              <w:rPr>
                <w:rFonts w:ascii="Arial" w:hAnsi="Arial" w:cs="Arial"/>
                <w:b/>
                <w:bCs/>
                <w:color w:val="FFFFFF" w:themeColor="background1"/>
                <w:sz w:val="11"/>
                <w:szCs w:val="11"/>
                <w:lang w:val="es-PE" w:eastAsia="es-PE"/>
              </w:rPr>
              <w:t>Unique</w:t>
            </w:r>
            <w:proofErr w:type="spellEnd"/>
            <w:r w:rsidRPr="00F930A7">
              <w:rPr>
                <w:rFonts w:ascii="Arial" w:hAnsi="Arial" w:cs="Arial"/>
                <w:b/>
                <w:bCs/>
                <w:color w:val="FFFFFF" w:themeColor="background1"/>
                <w:sz w:val="11"/>
                <w:szCs w:val="11"/>
                <w:lang w:val="es-PE" w:eastAsia="es-PE"/>
              </w:rPr>
              <w:t xml:space="preserve"> </w:t>
            </w:r>
            <w:proofErr w:type="spellStart"/>
            <w:r w:rsidRPr="00F930A7">
              <w:rPr>
                <w:rFonts w:ascii="Arial" w:hAnsi="Arial" w:cs="Arial"/>
                <w:b/>
                <w:bCs/>
                <w:color w:val="FFFFFF" w:themeColor="background1"/>
                <w:sz w:val="11"/>
                <w:szCs w:val="11"/>
                <w:lang w:val="es-PE" w:eastAsia="es-PE"/>
              </w:rPr>
              <w:t>transaction</w:t>
            </w:r>
            <w:proofErr w:type="spellEnd"/>
            <w:r w:rsidRPr="00F930A7">
              <w:rPr>
                <w:rFonts w:ascii="Arial" w:hAnsi="Arial" w:cs="Arial"/>
                <w:b/>
                <w:bCs/>
                <w:color w:val="FFFFFF" w:themeColor="background1"/>
                <w:sz w:val="11"/>
                <w:szCs w:val="11"/>
                <w:lang w:val="es-PE" w:eastAsia="es-PE"/>
              </w:rPr>
              <w:t xml:space="preserve"> code</w:t>
            </w:r>
            <w:r w:rsidRPr="00F930A7">
              <w:rPr>
                <w:rFonts w:ascii="Arial" w:hAnsi="Arial" w:cs="Arial"/>
                <w:b/>
                <w:bCs/>
                <w:sz w:val="11"/>
                <w:szCs w:val="11"/>
                <w:vertAlign w:val="superscript"/>
                <w:lang w:val="es-PE" w:eastAsia="es-PE"/>
              </w:rPr>
              <w:t>1/</w:t>
            </w:r>
          </w:p>
        </w:tc>
        <w:tc>
          <w:tcPr>
            <w:tcW w:w="9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6240529" w14:textId="77777777" w:rsidR="00411D08" w:rsidRPr="00411D08" w:rsidRDefault="00411D08" w:rsidP="00401CFF">
            <w:pPr>
              <w:jc w:val="center"/>
              <w:rPr>
                <w:sz w:val="13"/>
                <w:szCs w:val="13"/>
                <w:lang w:val="en-GB" w:eastAsia="es-PE"/>
              </w:rPr>
            </w:pPr>
            <w:r w:rsidRPr="00F930A7">
              <w:rPr>
                <w:rFonts w:ascii="Arial" w:hAnsi="Arial" w:cs="Arial"/>
                <w:b/>
                <w:bCs/>
                <w:color w:val="FFFFFF" w:themeColor="background1"/>
                <w:sz w:val="11"/>
                <w:szCs w:val="11"/>
                <w:lang w:val="en-US" w:eastAsia="es-PE"/>
              </w:rPr>
              <w:t>Commercial code of the product</w:t>
            </w:r>
            <w:r w:rsidRPr="00F930A7">
              <w:rPr>
                <w:rFonts w:ascii="Arial" w:hAnsi="Arial" w:cs="Arial"/>
                <w:b/>
                <w:bCs/>
                <w:sz w:val="11"/>
                <w:szCs w:val="11"/>
                <w:vertAlign w:val="superscript"/>
                <w:lang w:val="en-US" w:eastAsia="es-PE"/>
              </w:rPr>
              <w:t>2/</w:t>
            </w:r>
          </w:p>
        </w:tc>
        <w:tc>
          <w:tcPr>
            <w:tcW w:w="992" w:type="dxa"/>
            <w:tcBorders>
              <w:top w:val="single" w:sz="4" w:space="0" w:color="auto"/>
              <w:left w:val="single" w:sz="4" w:space="0" w:color="auto"/>
              <w:bottom w:val="single" w:sz="4" w:space="0" w:color="auto"/>
              <w:right w:val="single" w:sz="4" w:space="0" w:color="auto"/>
            </w:tcBorders>
            <w:shd w:val="clear" w:color="000000" w:fill="000000"/>
            <w:vAlign w:val="center"/>
          </w:tcPr>
          <w:p w14:paraId="3EE6E11E" w14:textId="77777777" w:rsidR="00411D08" w:rsidRPr="00411D08" w:rsidRDefault="00411D08" w:rsidP="00401CFF">
            <w:pPr>
              <w:jc w:val="center"/>
              <w:rPr>
                <w:rFonts w:ascii="Arial" w:hAnsi="Arial" w:cs="Arial"/>
                <w:b/>
                <w:bCs/>
                <w:sz w:val="13"/>
                <w:szCs w:val="13"/>
                <w:lang w:val="en-GB" w:eastAsia="es-PE"/>
              </w:rPr>
            </w:pPr>
            <w:r w:rsidRPr="00411D08">
              <w:rPr>
                <w:rFonts w:ascii="Arial" w:hAnsi="Arial" w:cs="Arial"/>
                <w:b/>
                <w:bCs/>
                <w:sz w:val="13"/>
                <w:szCs w:val="13"/>
                <w:lang w:val="en-GB" w:eastAsia="es-PE"/>
              </w:rPr>
              <w:t>Variety of footwear o</w:t>
            </w:r>
            <w:r w:rsidRPr="00411D08">
              <w:rPr>
                <w:rFonts w:ascii="Arial" w:hAnsi="Arial" w:cs="Arial"/>
                <w:b/>
                <w:bCs/>
                <w:sz w:val="13"/>
                <w:szCs w:val="13"/>
                <w:vertAlign w:val="superscript"/>
                <w:lang w:val="en-GB" w:eastAsia="es-PE"/>
              </w:rPr>
              <w:t>3/</w:t>
            </w:r>
          </w:p>
        </w:tc>
        <w:tc>
          <w:tcPr>
            <w:tcW w:w="992" w:type="dxa"/>
            <w:tcBorders>
              <w:top w:val="single" w:sz="4" w:space="0" w:color="auto"/>
              <w:left w:val="single" w:sz="4" w:space="0" w:color="auto"/>
              <w:bottom w:val="single" w:sz="4" w:space="0" w:color="auto"/>
              <w:right w:val="single" w:sz="4" w:space="0" w:color="auto"/>
            </w:tcBorders>
            <w:shd w:val="clear" w:color="000000" w:fill="000000"/>
            <w:vAlign w:val="center"/>
          </w:tcPr>
          <w:p w14:paraId="3A5712F7" w14:textId="77777777" w:rsidR="00411D08" w:rsidRPr="0091175F" w:rsidRDefault="00411D08" w:rsidP="00401CFF">
            <w:pPr>
              <w:jc w:val="center"/>
              <w:rPr>
                <w:rFonts w:ascii="Arial" w:hAnsi="Arial" w:cs="Arial"/>
                <w:b/>
                <w:bCs/>
                <w:sz w:val="13"/>
                <w:szCs w:val="13"/>
                <w:lang w:val="es-PE" w:eastAsia="es-PE"/>
              </w:rPr>
            </w:pPr>
            <w:proofErr w:type="spellStart"/>
            <w:r>
              <w:rPr>
                <w:rFonts w:ascii="Arial" w:hAnsi="Arial" w:cs="Arial"/>
                <w:b/>
                <w:bCs/>
                <w:sz w:val="13"/>
                <w:szCs w:val="13"/>
                <w:lang w:val="es-PE" w:eastAsia="es-PE"/>
              </w:rPr>
              <w:t>Upper</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part</w:t>
            </w:r>
            <w:proofErr w:type="spellEnd"/>
            <w:r>
              <w:rPr>
                <w:rFonts w:ascii="Arial" w:hAnsi="Arial" w:cs="Arial"/>
                <w:b/>
                <w:bCs/>
                <w:sz w:val="13"/>
                <w:szCs w:val="13"/>
                <w:lang w:val="es-PE" w:eastAsia="es-PE"/>
              </w:rPr>
              <w:t xml:space="preserve"> material </w:t>
            </w:r>
            <w:r w:rsidRPr="00A437CB">
              <w:rPr>
                <w:rFonts w:ascii="Arial" w:hAnsi="Arial" w:cs="Arial"/>
                <w:b/>
                <w:bCs/>
                <w:sz w:val="13"/>
                <w:szCs w:val="13"/>
                <w:vertAlign w:val="superscript"/>
                <w:lang w:val="es-PE" w:eastAsia="es-PE"/>
              </w:rPr>
              <w:t>4/</w:t>
            </w:r>
          </w:p>
        </w:tc>
        <w:tc>
          <w:tcPr>
            <w:tcW w:w="992" w:type="dxa"/>
            <w:tcBorders>
              <w:top w:val="single" w:sz="4" w:space="0" w:color="auto"/>
              <w:left w:val="single" w:sz="4" w:space="0" w:color="auto"/>
              <w:bottom w:val="single" w:sz="4" w:space="0" w:color="auto"/>
              <w:right w:val="single" w:sz="4" w:space="0" w:color="auto"/>
            </w:tcBorders>
            <w:shd w:val="clear" w:color="000000" w:fill="000000"/>
          </w:tcPr>
          <w:p w14:paraId="397F6A1E" w14:textId="77777777" w:rsidR="00411D08" w:rsidRPr="00411D08" w:rsidRDefault="00411D08" w:rsidP="00401CFF">
            <w:pPr>
              <w:jc w:val="center"/>
              <w:rPr>
                <w:rFonts w:ascii="Arial" w:hAnsi="Arial" w:cs="Arial"/>
                <w:b/>
                <w:bCs/>
                <w:sz w:val="13"/>
                <w:szCs w:val="13"/>
                <w:lang w:val="en-GB" w:eastAsia="es-PE"/>
              </w:rPr>
            </w:pPr>
            <w:r w:rsidRPr="00F930A7">
              <w:rPr>
                <w:rFonts w:ascii="Arial" w:hAnsi="Arial" w:cs="Arial"/>
                <w:b/>
                <w:bCs/>
                <w:color w:val="FFFFFF" w:themeColor="background1"/>
                <w:sz w:val="11"/>
                <w:szCs w:val="11"/>
                <w:lang w:val="en-US" w:eastAsia="es-PE"/>
              </w:rPr>
              <w:t xml:space="preserve">Volume of the sale (in </w:t>
            </w:r>
            <w:r>
              <w:rPr>
                <w:rFonts w:ascii="Arial" w:hAnsi="Arial" w:cs="Arial"/>
                <w:b/>
                <w:bCs/>
                <w:color w:val="FFFFFF" w:themeColor="background1"/>
                <w:sz w:val="11"/>
                <w:szCs w:val="11"/>
                <w:lang w:val="en-US" w:eastAsia="es-PE"/>
              </w:rPr>
              <w:t>pairs</w:t>
            </w:r>
            <w:r w:rsidRPr="00F930A7">
              <w:rPr>
                <w:rFonts w:ascii="Arial" w:hAnsi="Arial" w:cs="Arial"/>
                <w:b/>
                <w:bCs/>
                <w:color w:val="FFFFFF" w:themeColor="background1"/>
                <w:sz w:val="11"/>
                <w:szCs w:val="11"/>
                <w:lang w:val="en-US" w:eastAsia="es-PE"/>
              </w:rPr>
              <w:t>)</w:t>
            </w:r>
          </w:p>
        </w:tc>
        <w:tc>
          <w:tcPr>
            <w:tcW w:w="772" w:type="dxa"/>
            <w:tcBorders>
              <w:top w:val="single" w:sz="4" w:space="0" w:color="auto"/>
              <w:left w:val="single" w:sz="4" w:space="0" w:color="auto"/>
              <w:bottom w:val="single" w:sz="4" w:space="0" w:color="auto"/>
              <w:right w:val="single" w:sz="4" w:space="0" w:color="auto"/>
            </w:tcBorders>
            <w:shd w:val="clear" w:color="000000" w:fill="000000"/>
            <w:hideMark/>
          </w:tcPr>
          <w:p w14:paraId="6816D950" w14:textId="77777777" w:rsidR="00411D08" w:rsidRPr="0091175F" w:rsidRDefault="00411D08"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s-PE" w:eastAsia="es-PE"/>
              </w:rPr>
              <w:t xml:space="preserve">Sales </w:t>
            </w:r>
            <w:proofErr w:type="spellStart"/>
            <w:r w:rsidRPr="00F930A7">
              <w:rPr>
                <w:rFonts w:ascii="Arial" w:hAnsi="Arial" w:cs="Arial"/>
                <w:b/>
                <w:bCs/>
                <w:color w:val="FFFFFF" w:themeColor="background1"/>
                <w:sz w:val="11"/>
                <w:szCs w:val="11"/>
                <w:lang w:val="es-PE" w:eastAsia="es-PE"/>
              </w:rPr>
              <w:t>invoice</w:t>
            </w:r>
            <w:proofErr w:type="spellEnd"/>
            <w:r w:rsidRPr="00F930A7">
              <w:rPr>
                <w:rFonts w:ascii="Arial" w:hAnsi="Arial" w:cs="Arial"/>
                <w:b/>
                <w:bCs/>
                <w:color w:val="FFFFFF" w:themeColor="background1"/>
                <w:sz w:val="11"/>
                <w:szCs w:val="11"/>
                <w:lang w:val="es-PE" w:eastAsia="es-PE"/>
              </w:rPr>
              <w:t xml:space="preserve"> </w:t>
            </w:r>
            <w:proofErr w:type="spellStart"/>
            <w:r w:rsidRPr="00F930A7">
              <w:rPr>
                <w:rFonts w:ascii="Arial" w:hAnsi="Arial" w:cs="Arial"/>
                <w:b/>
                <w:bCs/>
                <w:color w:val="FFFFFF" w:themeColor="background1"/>
                <w:sz w:val="11"/>
                <w:szCs w:val="11"/>
                <w:lang w:val="es-PE" w:eastAsia="es-PE"/>
              </w:rPr>
              <w:t>number</w:t>
            </w:r>
            <w:proofErr w:type="spellEnd"/>
          </w:p>
        </w:tc>
        <w:tc>
          <w:tcPr>
            <w:tcW w:w="6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F9BB8CA" w14:textId="77777777" w:rsidR="00411D08" w:rsidRPr="0091175F" w:rsidRDefault="00411D08" w:rsidP="00401CFF">
            <w:pPr>
              <w:jc w:val="center"/>
              <w:rPr>
                <w:rFonts w:ascii="Arial" w:hAnsi="Arial" w:cs="Arial"/>
                <w:b/>
                <w:bCs/>
                <w:sz w:val="13"/>
                <w:szCs w:val="13"/>
                <w:lang w:val="es-PE" w:eastAsia="es-PE"/>
              </w:rPr>
            </w:pPr>
            <w:proofErr w:type="spellStart"/>
            <w:r w:rsidRPr="00F930A7">
              <w:rPr>
                <w:rFonts w:ascii="Arial" w:hAnsi="Arial" w:cs="Arial"/>
                <w:b/>
                <w:bCs/>
                <w:color w:val="FFFFFF" w:themeColor="background1"/>
                <w:sz w:val="11"/>
                <w:szCs w:val="11"/>
                <w:lang w:val="es-PE" w:eastAsia="es-PE"/>
              </w:rPr>
              <w:t>Invoice</w:t>
            </w:r>
            <w:proofErr w:type="spellEnd"/>
            <w:r w:rsidRPr="00F930A7">
              <w:rPr>
                <w:rFonts w:ascii="Arial" w:hAnsi="Arial" w:cs="Arial"/>
                <w:b/>
                <w:bCs/>
                <w:color w:val="FFFFFF" w:themeColor="background1"/>
                <w:sz w:val="11"/>
                <w:szCs w:val="11"/>
                <w:lang w:val="es-PE" w:eastAsia="es-PE"/>
              </w:rPr>
              <w:t xml:space="preserve"> date</w:t>
            </w:r>
          </w:p>
        </w:tc>
        <w:tc>
          <w:tcPr>
            <w:tcW w:w="993" w:type="dxa"/>
            <w:tcBorders>
              <w:top w:val="single" w:sz="4" w:space="0" w:color="auto"/>
              <w:left w:val="single" w:sz="4" w:space="0" w:color="auto"/>
              <w:bottom w:val="single" w:sz="4" w:space="0" w:color="auto"/>
              <w:right w:val="single" w:sz="4" w:space="0" w:color="auto"/>
            </w:tcBorders>
            <w:shd w:val="clear" w:color="000000" w:fill="000000"/>
            <w:hideMark/>
          </w:tcPr>
          <w:p w14:paraId="240CF859" w14:textId="77777777" w:rsidR="00411D08" w:rsidRPr="00411D08" w:rsidRDefault="00411D08" w:rsidP="00401CFF">
            <w:pPr>
              <w:jc w:val="center"/>
              <w:rPr>
                <w:sz w:val="13"/>
                <w:szCs w:val="13"/>
                <w:lang w:val="en-GB" w:eastAsia="es-PE"/>
              </w:rPr>
            </w:pPr>
            <w:r w:rsidRPr="00F930A7">
              <w:rPr>
                <w:rFonts w:ascii="Arial" w:hAnsi="Arial" w:cs="Arial"/>
                <w:b/>
                <w:bCs/>
                <w:color w:val="FFFFFF" w:themeColor="background1"/>
                <w:sz w:val="11"/>
                <w:szCs w:val="11"/>
                <w:lang w:val="en-US" w:eastAsia="es-PE"/>
              </w:rPr>
              <w:t xml:space="preserve">Value of </w:t>
            </w:r>
            <w:proofErr w:type="gramStart"/>
            <w:r w:rsidRPr="00F930A7">
              <w:rPr>
                <w:rFonts w:ascii="Arial" w:hAnsi="Arial" w:cs="Arial"/>
                <w:b/>
                <w:bCs/>
                <w:color w:val="FFFFFF" w:themeColor="background1"/>
                <w:sz w:val="11"/>
                <w:szCs w:val="11"/>
                <w:lang w:val="en-US" w:eastAsia="es-PE"/>
              </w:rPr>
              <w:t xml:space="preserve">invoice </w:t>
            </w:r>
            <w:r w:rsidRPr="00F930A7">
              <w:rPr>
                <w:rFonts w:ascii="Arial" w:hAnsi="Arial" w:cs="Arial"/>
                <w:b/>
                <w:bCs/>
                <w:color w:val="FFFFFF" w:themeColor="background1"/>
                <w:sz w:val="11"/>
                <w:szCs w:val="11"/>
                <w:vertAlign w:val="superscript"/>
                <w:lang w:val="en-US" w:eastAsia="es-PE"/>
              </w:rPr>
              <w:t xml:space="preserve"> </w:t>
            </w:r>
            <w:r w:rsidRPr="00F930A7">
              <w:rPr>
                <w:rFonts w:ascii="Arial" w:hAnsi="Arial" w:cs="Arial"/>
                <w:b/>
                <w:bCs/>
                <w:color w:val="FFFFFF" w:themeColor="background1"/>
                <w:sz w:val="11"/>
                <w:szCs w:val="11"/>
                <w:lang w:val="en-US" w:eastAsia="es-PE"/>
              </w:rPr>
              <w:t>(</w:t>
            </w:r>
            <w:proofErr w:type="gramEnd"/>
            <w:r w:rsidRPr="00F930A7">
              <w:rPr>
                <w:rFonts w:ascii="Arial" w:hAnsi="Arial" w:cs="Arial"/>
                <w:b/>
                <w:bCs/>
                <w:color w:val="FFFFFF" w:themeColor="background1"/>
                <w:sz w:val="11"/>
                <w:szCs w:val="11"/>
                <w:lang w:val="en-US" w:eastAsia="es-PE"/>
              </w:rPr>
              <w:t>specify currency)</w:t>
            </w:r>
            <w:r w:rsidRPr="00F930A7">
              <w:rPr>
                <w:rFonts w:ascii="Arial" w:hAnsi="Arial" w:cs="Arial"/>
                <w:b/>
                <w:bCs/>
                <w:sz w:val="11"/>
                <w:szCs w:val="11"/>
                <w:vertAlign w:val="superscript"/>
                <w:lang w:val="en-US" w:eastAsia="es-PE"/>
              </w:rPr>
              <w:t>3/</w:t>
            </w:r>
          </w:p>
        </w:tc>
        <w:tc>
          <w:tcPr>
            <w:tcW w:w="85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0A03571" w14:textId="77777777" w:rsidR="00411D08" w:rsidRPr="00F930A7" w:rsidRDefault="00411D08" w:rsidP="00401CFF">
            <w:pPr>
              <w:jc w:val="center"/>
              <w:rPr>
                <w:rFonts w:ascii="Arial" w:hAnsi="Arial" w:cs="Arial"/>
                <w:b/>
                <w:bCs/>
                <w:color w:val="FFFFFF" w:themeColor="background1"/>
                <w:sz w:val="11"/>
                <w:szCs w:val="11"/>
                <w:lang w:val="es-PE" w:eastAsia="es-PE"/>
              </w:rPr>
            </w:pPr>
            <w:r w:rsidRPr="00F930A7">
              <w:rPr>
                <w:rFonts w:ascii="Arial" w:hAnsi="Arial" w:cs="Arial"/>
                <w:b/>
                <w:bCs/>
                <w:color w:val="FFFFFF" w:themeColor="background1"/>
                <w:sz w:val="11"/>
                <w:szCs w:val="11"/>
                <w:lang w:val="es-PE" w:eastAsia="es-PE"/>
              </w:rPr>
              <w:t xml:space="preserve">Exchange </w:t>
            </w:r>
            <w:proofErr w:type="spellStart"/>
            <w:r w:rsidRPr="00F930A7">
              <w:rPr>
                <w:rFonts w:ascii="Arial" w:hAnsi="Arial" w:cs="Arial"/>
                <w:b/>
                <w:bCs/>
                <w:color w:val="FFFFFF" w:themeColor="background1"/>
                <w:sz w:val="11"/>
                <w:szCs w:val="11"/>
                <w:lang w:val="es-PE" w:eastAsia="es-PE"/>
              </w:rPr>
              <w:t>rate</w:t>
            </w:r>
            <w:proofErr w:type="spellEnd"/>
            <w:r w:rsidRPr="00F930A7">
              <w:rPr>
                <w:rFonts w:ascii="Arial" w:hAnsi="Arial" w:cs="Arial"/>
                <w:b/>
                <w:bCs/>
                <w:color w:val="FFFFFF" w:themeColor="background1"/>
                <w:sz w:val="11"/>
                <w:szCs w:val="11"/>
                <w:lang w:val="es-PE" w:eastAsia="es-PE"/>
              </w:rPr>
              <w:t xml:space="preserve"> </w:t>
            </w:r>
            <w:proofErr w:type="spellStart"/>
            <w:r w:rsidRPr="00F930A7">
              <w:rPr>
                <w:rFonts w:ascii="Arial" w:hAnsi="Arial" w:cs="Arial"/>
                <w:b/>
                <w:bCs/>
                <w:color w:val="FFFFFF" w:themeColor="background1"/>
                <w:sz w:val="11"/>
                <w:szCs w:val="11"/>
                <w:lang w:val="es-PE" w:eastAsia="es-PE"/>
              </w:rPr>
              <w:t>to</w:t>
            </w:r>
            <w:proofErr w:type="spellEnd"/>
          </w:p>
          <w:p w14:paraId="3D2EF1FD" w14:textId="77777777" w:rsidR="00411D08" w:rsidRPr="0091175F" w:rsidRDefault="00411D08"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s-PE" w:eastAsia="es-PE"/>
              </w:rPr>
              <w:t>US $</w:t>
            </w:r>
          </w:p>
        </w:tc>
        <w:tc>
          <w:tcPr>
            <w:tcW w:w="851"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D064AC1" w14:textId="77777777" w:rsidR="00411D08" w:rsidRPr="00411D08" w:rsidRDefault="00411D08" w:rsidP="00401CFF">
            <w:pPr>
              <w:jc w:val="center"/>
              <w:rPr>
                <w:sz w:val="13"/>
                <w:szCs w:val="13"/>
                <w:lang w:val="en-GB" w:eastAsia="es-PE"/>
              </w:rPr>
            </w:pPr>
            <w:r w:rsidRPr="00F930A7">
              <w:rPr>
                <w:rFonts w:ascii="Arial" w:hAnsi="Arial" w:cs="Arial"/>
                <w:b/>
                <w:bCs/>
                <w:color w:val="FFFFFF" w:themeColor="background1"/>
                <w:sz w:val="11"/>
                <w:szCs w:val="11"/>
                <w:lang w:val="en-US" w:eastAsia="es-PE"/>
              </w:rPr>
              <w:t>Quantity specified in the invoice</w:t>
            </w:r>
            <w:r w:rsidRPr="00F930A7">
              <w:rPr>
                <w:rFonts w:ascii="Arial" w:hAnsi="Arial" w:cs="Arial"/>
                <w:b/>
                <w:bCs/>
                <w:sz w:val="11"/>
                <w:szCs w:val="11"/>
                <w:vertAlign w:val="superscript"/>
                <w:lang w:val="en-US" w:eastAsia="es-PE"/>
              </w:rPr>
              <w:t>4/</w:t>
            </w:r>
          </w:p>
        </w:tc>
        <w:tc>
          <w:tcPr>
            <w:tcW w:w="70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56EB1C6" w14:textId="77777777" w:rsidR="00411D08" w:rsidRPr="0091175F" w:rsidRDefault="00411D08" w:rsidP="00401CFF">
            <w:pPr>
              <w:jc w:val="center"/>
              <w:rPr>
                <w:rFonts w:ascii="Arial" w:hAnsi="Arial" w:cs="Arial"/>
                <w:b/>
                <w:bCs/>
                <w:sz w:val="13"/>
                <w:szCs w:val="13"/>
                <w:lang w:val="es-PE" w:eastAsia="es-PE"/>
              </w:rPr>
            </w:pPr>
            <w:proofErr w:type="spellStart"/>
            <w:r w:rsidRPr="00F930A7">
              <w:rPr>
                <w:rFonts w:ascii="Arial" w:hAnsi="Arial" w:cs="Arial"/>
                <w:b/>
                <w:bCs/>
                <w:sz w:val="11"/>
                <w:szCs w:val="11"/>
                <w:lang w:val="es-PE" w:eastAsia="es-PE"/>
              </w:rPr>
              <w:t>Name</w:t>
            </w:r>
            <w:proofErr w:type="spellEnd"/>
            <w:r w:rsidRPr="00F930A7">
              <w:rPr>
                <w:rFonts w:ascii="Arial" w:hAnsi="Arial" w:cs="Arial"/>
                <w:b/>
                <w:bCs/>
                <w:sz w:val="11"/>
                <w:szCs w:val="11"/>
                <w:lang w:val="es-PE" w:eastAsia="es-PE"/>
              </w:rPr>
              <w:t xml:space="preserve"> </w:t>
            </w:r>
            <w:proofErr w:type="spellStart"/>
            <w:r w:rsidRPr="00F930A7">
              <w:rPr>
                <w:rFonts w:ascii="Arial" w:hAnsi="Arial" w:cs="Arial"/>
                <w:b/>
                <w:bCs/>
                <w:sz w:val="11"/>
                <w:szCs w:val="11"/>
                <w:lang w:val="es-PE" w:eastAsia="es-PE"/>
              </w:rPr>
              <w:t>of</w:t>
            </w:r>
            <w:proofErr w:type="spellEnd"/>
            <w:r w:rsidRPr="00F930A7">
              <w:rPr>
                <w:rFonts w:ascii="Arial" w:hAnsi="Arial" w:cs="Arial"/>
                <w:b/>
                <w:bCs/>
                <w:sz w:val="11"/>
                <w:szCs w:val="11"/>
                <w:lang w:val="es-PE" w:eastAsia="es-PE"/>
              </w:rPr>
              <w:t xml:space="preserve"> </w:t>
            </w:r>
            <w:proofErr w:type="spellStart"/>
            <w:r w:rsidRPr="00F930A7">
              <w:rPr>
                <w:rFonts w:ascii="Arial" w:hAnsi="Arial" w:cs="Arial"/>
                <w:b/>
                <w:bCs/>
                <w:sz w:val="11"/>
                <w:szCs w:val="11"/>
                <w:lang w:val="es-PE" w:eastAsia="es-PE"/>
              </w:rPr>
              <w:t>customer</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2A69C60" w14:textId="77777777" w:rsidR="00411D08" w:rsidRPr="00F930A7" w:rsidRDefault="00411D08" w:rsidP="00401CFF">
            <w:pPr>
              <w:jc w:val="center"/>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Relationship with the customer</w:t>
            </w:r>
          </w:p>
          <w:p w14:paraId="4CC9BF21" w14:textId="77777777" w:rsidR="00411D08" w:rsidRPr="00411D08" w:rsidRDefault="00411D08" w:rsidP="00401CFF">
            <w:pPr>
              <w:jc w:val="center"/>
              <w:rPr>
                <w:sz w:val="13"/>
                <w:szCs w:val="13"/>
                <w:lang w:val="en-GB" w:eastAsia="es-PE"/>
              </w:rPr>
            </w:pPr>
            <w:r w:rsidRPr="00F930A7">
              <w:rPr>
                <w:rFonts w:ascii="Arial" w:hAnsi="Arial" w:cs="Arial"/>
                <w:b/>
                <w:bCs/>
                <w:color w:val="FFFFFF" w:themeColor="background1"/>
                <w:sz w:val="11"/>
                <w:szCs w:val="11"/>
                <w:lang w:val="en-US" w:eastAsia="es-PE"/>
              </w:rPr>
              <w:t>(related or not related)</w:t>
            </w:r>
            <w:r w:rsidRPr="00F930A7">
              <w:rPr>
                <w:rFonts w:ascii="Arial" w:hAnsi="Arial" w:cs="Arial"/>
                <w:b/>
                <w:bCs/>
                <w:sz w:val="11"/>
                <w:szCs w:val="11"/>
                <w:vertAlign w:val="superscript"/>
                <w:lang w:val="en-US" w:eastAsia="es-PE"/>
              </w:rPr>
              <w:t>5/</w:t>
            </w:r>
          </w:p>
        </w:tc>
        <w:tc>
          <w:tcPr>
            <w:tcW w:w="56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2B62DEE" w14:textId="77777777" w:rsidR="00411D08" w:rsidRPr="0091175F" w:rsidRDefault="00411D08" w:rsidP="00401CFF">
            <w:pPr>
              <w:jc w:val="center"/>
              <w:rPr>
                <w:rFonts w:ascii="Arial" w:hAnsi="Arial" w:cs="Arial"/>
                <w:b/>
                <w:bCs/>
                <w:sz w:val="13"/>
                <w:szCs w:val="13"/>
                <w:lang w:val="es-PE" w:eastAsia="es-PE"/>
              </w:rPr>
            </w:pPr>
            <w:proofErr w:type="spellStart"/>
            <w:r w:rsidRPr="00F930A7">
              <w:rPr>
                <w:rFonts w:ascii="Arial" w:hAnsi="Arial" w:cs="Arial"/>
                <w:b/>
                <w:bCs/>
                <w:sz w:val="11"/>
                <w:szCs w:val="11"/>
                <w:lang w:val="es-PE" w:eastAsia="es-PE"/>
              </w:rPr>
              <w:t>Due</w:t>
            </w:r>
            <w:proofErr w:type="spellEnd"/>
            <w:r w:rsidRPr="00F930A7">
              <w:rPr>
                <w:rFonts w:ascii="Arial" w:hAnsi="Arial" w:cs="Arial"/>
                <w:b/>
                <w:bCs/>
                <w:sz w:val="11"/>
                <w:szCs w:val="11"/>
                <w:lang w:val="es-PE" w:eastAsia="es-PE"/>
              </w:rPr>
              <w:t xml:space="preserve"> date</w:t>
            </w:r>
          </w:p>
        </w:tc>
        <w:tc>
          <w:tcPr>
            <w:tcW w:w="681"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20CE53E" w14:textId="77777777" w:rsidR="00411D08" w:rsidRPr="0091175F" w:rsidRDefault="00411D08" w:rsidP="00401CFF">
            <w:pPr>
              <w:jc w:val="center"/>
              <w:rPr>
                <w:sz w:val="13"/>
                <w:szCs w:val="13"/>
                <w:lang w:val="es-PE" w:eastAsia="es-PE"/>
              </w:rPr>
            </w:pPr>
            <w:proofErr w:type="spellStart"/>
            <w:r w:rsidRPr="00F930A7">
              <w:rPr>
                <w:rFonts w:ascii="Arial" w:hAnsi="Arial" w:cs="Arial"/>
                <w:b/>
                <w:bCs/>
                <w:sz w:val="11"/>
                <w:szCs w:val="11"/>
                <w:lang w:val="es-PE" w:eastAsia="es-PE"/>
              </w:rPr>
              <w:t>Type</w:t>
            </w:r>
            <w:proofErr w:type="spellEnd"/>
            <w:r w:rsidRPr="00F930A7">
              <w:rPr>
                <w:rFonts w:ascii="Arial" w:hAnsi="Arial" w:cs="Arial"/>
                <w:b/>
                <w:bCs/>
                <w:sz w:val="11"/>
                <w:szCs w:val="11"/>
                <w:lang w:val="es-PE" w:eastAsia="es-PE"/>
              </w:rPr>
              <w:t xml:space="preserve"> </w:t>
            </w:r>
            <w:proofErr w:type="spellStart"/>
            <w:r w:rsidRPr="00F930A7">
              <w:rPr>
                <w:rFonts w:ascii="Arial" w:hAnsi="Arial" w:cs="Arial"/>
                <w:b/>
                <w:bCs/>
                <w:sz w:val="11"/>
                <w:szCs w:val="11"/>
                <w:lang w:val="es-PE" w:eastAsia="es-PE"/>
              </w:rPr>
              <w:t>of</w:t>
            </w:r>
            <w:proofErr w:type="spellEnd"/>
            <w:r w:rsidRPr="00F930A7">
              <w:rPr>
                <w:rFonts w:ascii="Arial" w:hAnsi="Arial" w:cs="Arial"/>
                <w:b/>
                <w:bCs/>
                <w:sz w:val="11"/>
                <w:szCs w:val="11"/>
                <w:lang w:val="es-PE" w:eastAsia="es-PE"/>
              </w:rPr>
              <w:t xml:space="preserve"> customer</w:t>
            </w:r>
            <w:r w:rsidRPr="00F930A7">
              <w:rPr>
                <w:rFonts w:ascii="Arial" w:hAnsi="Arial" w:cs="Arial"/>
                <w:b/>
                <w:bCs/>
                <w:sz w:val="11"/>
                <w:szCs w:val="11"/>
                <w:vertAlign w:val="superscript"/>
                <w:lang w:val="es-PE" w:eastAsia="es-PE"/>
              </w:rPr>
              <w:t>6/</w:t>
            </w:r>
          </w:p>
        </w:tc>
        <w:tc>
          <w:tcPr>
            <w:tcW w:w="73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3C35703" w14:textId="77777777" w:rsidR="00411D08" w:rsidRPr="0091175F" w:rsidRDefault="00411D08" w:rsidP="00401CFF">
            <w:pPr>
              <w:jc w:val="center"/>
              <w:rPr>
                <w:rFonts w:ascii="Arial" w:hAnsi="Arial" w:cs="Arial"/>
                <w:b/>
                <w:bCs/>
                <w:sz w:val="13"/>
                <w:szCs w:val="13"/>
                <w:lang w:val="es-PE" w:eastAsia="es-PE"/>
              </w:rPr>
            </w:pPr>
            <w:r w:rsidRPr="00F930A7">
              <w:rPr>
                <w:rFonts w:ascii="Arial" w:hAnsi="Arial" w:cs="Arial"/>
                <w:b/>
                <w:bCs/>
                <w:sz w:val="11"/>
                <w:szCs w:val="11"/>
                <w:lang w:val="es-PE" w:eastAsia="es-PE"/>
              </w:rPr>
              <w:t xml:space="preserve">Date </w:t>
            </w:r>
            <w:proofErr w:type="spellStart"/>
            <w:r w:rsidRPr="00F930A7">
              <w:rPr>
                <w:rFonts w:ascii="Arial" w:hAnsi="Arial" w:cs="Arial"/>
                <w:b/>
                <w:bCs/>
                <w:sz w:val="11"/>
                <w:szCs w:val="11"/>
                <w:lang w:val="es-PE" w:eastAsia="es-PE"/>
              </w:rPr>
              <w:t>of</w:t>
            </w:r>
            <w:proofErr w:type="spellEnd"/>
            <w:r w:rsidRPr="00F930A7">
              <w:rPr>
                <w:rFonts w:ascii="Arial" w:hAnsi="Arial" w:cs="Arial"/>
                <w:b/>
                <w:bCs/>
                <w:sz w:val="11"/>
                <w:szCs w:val="11"/>
                <w:lang w:val="es-PE" w:eastAsia="es-PE"/>
              </w:rPr>
              <w:t xml:space="preserve"> payment</w:t>
            </w:r>
            <w:r w:rsidRPr="00F930A7">
              <w:rPr>
                <w:rFonts w:ascii="Arial" w:hAnsi="Arial" w:cs="Arial"/>
                <w:b/>
                <w:bCs/>
                <w:sz w:val="11"/>
                <w:szCs w:val="11"/>
                <w:vertAlign w:val="superscript"/>
                <w:lang w:val="es-PE" w:eastAsia="es-PE"/>
              </w:rPr>
              <w:t>7/</w:t>
            </w:r>
          </w:p>
        </w:tc>
        <w:tc>
          <w:tcPr>
            <w:tcW w:w="992" w:type="dxa"/>
            <w:tcBorders>
              <w:top w:val="single" w:sz="4" w:space="0" w:color="auto"/>
              <w:left w:val="single" w:sz="4" w:space="0" w:color="auto"/>
              <w:bottom w:val="single" w:sz="4" w:space="0" w:color="auto"/>
              <w:right w:val="single" w:sz="4" w:space="0" w:color="auto"/>
            </w:tcBorders>
            <w:shd w:val="clear" w:color="000000" w:fill="000000"/>
            <w:hideMark/>
          </w:tcPr>
          <w:p w14:paraId="07EDDF9E" w14:textId="77777777" w:rsidR="00411D08" w:rsidRPr="00411D08" w:rsidRDefault="00411D08" w:rsidP="00401CFF">
            <w:pPr>
              <w:jc w:val="center"/>
              <w:rPr>
                <w:rFonts w:ascii="Arial" w:hAnsi="Arial" w:cs="Arial"/>
                <w:b/>
                <w:bCs/>
                <w:sz w:val="13"/>
                <w:szCs w:val="13"/>
                <w:lang w:val="en-GB" w:eastAsia="es-PE"/>
              </w:rPr>
            </w:pPr>
            <w:r w:rsidRPr="00F930A7">
              <w:rPr>
                <w:rFonts w:ascii="Arial" w:hAnsi="Arial" w:cs="Arial"/>
                <w:b/>
                <w:bCs/>
                <w:color w:val="FFFFFF" w:themeColor="background1"/>
                <w:sz w:val="11"/>
                <w:szCs w:val="11"/>
                <w:lang w:val="en-US" w:eastAsia="es-PE"/>
              </w:rPr>
              <w:t xml:space="preserve">Unit price (US$ per </w:t>
            </w:r>
            <w:r>
              <w:rPr>
                <w:rFonts w:ascii="Arial" w:hAnsi="Arial" w:cs="Arial"/>
                <w:b/>
                <w:bCs/>
                <w:color w:val="FFFFFF" w:themeColor="background1"/>
                <w:sz w:val="11"/>
                <w:szCs w:val="11"/>
                <w:lang w:val="en-US" w:eastAsia="es-PE"/>
              </w:rPr>
              <w:t>pair</w:t>
            </w:r>
            <w:r w:rsidRPr="00F930A7">
              <w:rPr>
                <w:rFonts w:ascii="Arial" w:hAnsi="Arial" w:cs="Arial"/>
                <w:b/>
                <w:bCs/>
                <w:color w:val="FFFFFF" w:themeColor="background1"/>
                <w:sz w:val="11"/>
                <w:szCs w:val="11"/>
                <w:lang w:val="en-US" w:eastAsia="es-PE"/>
              </w:rPr>
              <w:t>)</w:t>
            </w:r>
          </w:p>
        </w:tc>
        <w:tc>
          <w:tcPr>
            <w:tcW w:w="993" w:type="dxa"/>
            <w:tcBorders>
              <w:top w:val="single" w:sz="4" w:space="0" w:color="auto"/>
              <w:left w:val="single" w:sz="4" w:space="0" w:color="auto"/>
              <w:bottom w:val="single" w:sz="4" w:space="0" w:color="auto"/>
              <w:right w:val="single" w:sz="4" w:space="0" w:color="auto"/>
            </w:tcBorders>
            <w:shd w:val="clear" w:color="000000" w:fill="000000"/>
          </w:tcPr>
          <w:p w14:paraId="4BA8557D" w14:textId="1098B090" w:rsidR="00411D08" w:rsidRPr="00411D08" w:rsidRDefault="00411D08" w:rsidP="00401CFF">
            <w:pPr>
              <w:jc w:val="center"/>
              <w:rPr>
                <w:rFonts w:ascii="Arial" w:hAnsi="Arial" w:cs="Arial"/>
                <w:b/>
                <w:bCs/>
                <w:sz w:val="13"/>
                <w:szCs w:val="13"/>
                <w:lang w:val="en-GB" w:eastAsia="es-PE"/>
              </w:rPr>
            </w:pPr>
            <w:r w:rsidRPr="00F930A7">
              <w:rPr>
                <w:rFonts w:ascii="Arial" w:hAnsi="Arial" w:cs="Arial"/>
                <w:b/>
                <w:bCs/>
                <w:color w:val="FFFFFF" w:themeColor="background1"/>
                <w:sz w:val="11"/>
                <w:szCs w:val="11"/>
                <w:lang w:val="en-US" w:eastAsia="es-PE"/>
              </w:rPr>
              <w:t xml:space="preserve">Ex-factory price8 / (in US $ per </w:t>
            </w:r>
            <w:r w:rsidR="00401CFF">
              <w:rPr>
                <w:rFonts w:ascii="Arial" w:hAnsi="Arial" w:cs="Arial"/>
                <w:b/>
                <w:bCs/>
                <w:color w:val="FFFFFF" w:themeColor="background1"/>
                <w:sz w:val="11"/>
                <w:szCs w:val="11"/>
                <w:lang w:val="en-US" w:eastAsia="es-PE"/>
              </w:rPr>
              <w:t>pair</w:t>
            </w:r>
            <w:r w:rsidRPr="00F930A7">
              <w:rPr>
                <w:rFonts w:ascii="Arial" w:hAnsi="Arial" w:cs="Arial"/>
                <w:b/>
                <w:bCs/>
                <w:color w:val="FFFFFF" w:themeColor="background1"/>
                <w:sz w:val="11"/>
                <w:szCs w:val="11"/>
                <w:lang w:val="en-US" w:eastAsia="es-PE"/>
              </w:rPr>
              <w:t>)</w:t>
            </w:r>
            <w:r w:rsidRPr="00F930A7">
              <w:rPr>
                <w:rFonts w:ascii="Arial" w:hAnsi="Arial" w:cs="Arial"/>
                <w:b/>
                <w:bCs/>
                <w:sz w:val="11"/>
                <w:szCs w:val="11"/>
                <w:vertAlign w:val="superscript"/>
                <w:lang w:val="en-US" w:eastAsia="es-PE"/>
              </w:rPr>
              <w:t>8/</w:t>
            </w:r>
          </w:p>
        </w:tc>
        <w:tc>
          <w:tcPr>
            <w:tcW w:w="850" w:type="dxa"/>
            <w:tcBorders>
              <w:top w:val="single" w:sz="4" w:space="0" w:color="auto"/>
              <w:left w:val="single" w:sz="4" w:space="0" w:color="auto"/>
              <w:bottom w:val="single" w:sz="4" w:space="0" w:color="auto"/>
              <w:right w:val="single" w:sz="4" w:space="0" w:color="auto"/>
            </w:tcBorders>
            <w:shd w:val="clear" w:color="000000" w:fill="000000"/>
          </w:tcPr>
          <w:p w14:paraId="13E472E1" w14:textId="77777777" w:rsidR="00411D08" w:rsidRPr="00411D08" w:rsidRDefault="00411D08" w:rsidP="00401CFF">
            <w:pPr>
              <w:jc w:val="center"/>
              <w:rPr>
                <w:rFonts w:ascii="Arial" w:hAnsi="Arial" w:cs="Arial"/>
                <w:b/>
                <w:bCs/>
                <w:sz w:val="13"/>
                <w:szCs w:val="13"/>
                <w:lang w:val="en-GB" w:eastAsia="es-PE"/>
              </w:rPr>
            </w:pPr>
            <w:r w:rsidRPr="00F930A7">
              <w:rPr>
                <w:rFonts w:ascii="Arial" w:hAnsi="Arial" w:cs="Arial"/>
                <w:b/>
                <w:bCs/>
                <w:color w:val="FFFFFF" w:themeColor="background1"/>
                <w:sz w:val="11"/>
                <w:szCs w:val="11"/>
                <w:lang w:val="en-US" w:eastAsia="es-PE"/>
              </w:rPr>
              <w:t>Place of dispatch of the sale</w:t>
            </w:r>
          </w:p>
        </w:tc>
        <w:tc>
          <w:tcPr>
            <w:tcW w:w="851" w:type="dxa"/>
            <w:tcBorders>
              <w:top w:val="single" w:sz="4" w:space="0" w:color="auto"/>
              <w:left w:val="single" w:sz="4" w:space="0" w:color="auto"/>
              <w:bottom w:val="single" w:sz="4" w:space="0" w:color="auto"/>
              <w:right w:val="single" w:sz="4" w:space="0" w:color="auto"/>
            </w:tcBorders>
            <w:shd w:val="clear" w:color="000000" w:fill="000000"/>
          </w:tcPr>
          <w:p w14:paraId="3E17ECBE" w14:textId="77777777" w:rsidR="00411D08" w:rsidRPr="0091175F" w:rsidRDefault="00411D08"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Destination place</w:t>
            </w:r>
          </w:p>
        </w:tc>
      </w:tr>
      <w:tr w:rsidR="00411D08" w:rsidRPr="0091175F" w14:paraId="5E954E96" w14:textId="77777777" w:rsidTr="00401CFF">
        <w:trPr>
          <w:trHeight w:val="21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B71BA" w14:textId="77777777" w:rsidR="00411D08" w:rsidRPr="0091175F" w:rsidRDefault="00411D08" w:rsidP="00401CFF">
            <w:pPr>
              <w:jc w:val="center"/>
              <w:rPr>
                <w:rFonts w:ascii="Arial" w:hAnsi="Arial" w:cs="Arial"/>
                <w:sz w:val="15"/>
                <w:szCs w:val="15"/>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26BD59" w14:textId="77777777" w:rsidR="00411D08" w:rsidRPr="0091175F" w:rsidRDefault="00411D08" w:rsidP="00401CF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tcPr>
          <w:p w14:paraId="743AAB76" w14:textId="77777777" w:rsidR="00411D08" w:rsidRPr="0091175F" w:rsidRDefault="00411D08" w:rsidP="00401CF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09D0CD8C" w14:textId="77777777" w:rsidR="00411D08" w:rsidRPr="0091175F" w:rsidRDefault="00411D08" w:rsidP="00401CF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2A6A3B1E" w14:textId="77777777" w:rsidR="00411D08" w:rsidRPr="0091175F" w:rsidRDefault="00411D08" w:rsidP="00401CFF">
            <w:pPr>
              <w:rPr>
                <w:lang w:val="es-PE" w:eastAsia="es-PE"/>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6ABDC6" w14:textId="77777777" w:rsidR="00411D08" w:rsidRPr="0091175F" w:rsidRDefault="00411D08" w:rsidP="00401CFF">
            <w:pPr>
              <w:rPr>
                <w:lang w:val="es-PE" w:eastAsia="es-PE"/>
              </w:rPr>
            </w:pPr>
            <w:r w:rsidRPr="0091175F">
              <w:rPr>
                <w:lang w:val="es-PE" w:eastAsia="es-PE"/>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F2088" w14:textId="77777777" w:rsidR="00411D08" w:rsidRPr="0091175F" w:rsidRDefault="00411D08"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8FE5CF" w14:textId="77777777" w:rsidR="00411D08" w:rsidRPr="0091175F" w:rsidRDefault="00411D08" w:rsidP="00401CFF">
            <w:pPr>
              <w:rPr>
                <w:lang w:val="es-PE" w:eastAsia="es-PE"/>
              </w:rPr>
            </w:pPr>
            <w:r w:rsidRPr="0091175F">
              <w:rPr>
                <w:lang w:val="es-PE" w:eastAsia="es-P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01F52" w14:textId="77777777" w:rsidR="00411D08" w:rsidRPr="0091175F" w:rsidRDefault="00411D08" w:rsidP="00401CFF">
            <w:pPr>
              <w:rPr>
                <w:lang w:val="es-PE" w:eastAsia="es-PE"/>
              </w:rPr>
            </w:pPr>
            <w:r w:rsidRPr="0091175F">
              <w:rPr>
                <w:lang w:val="es-PE" w:eastAsia="es-PE"/>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E86FF" w14:textId="77777777" w:rsidR="00411D08" w:rsidRPr="0091175F" w:rsidRDefault="00411D08" w:rsidP="00401CFF">
            <w:pPr>
              <w:rPr>
                <w:lang w:val="es-PE" w:eastAsia="es-PE"/>
              </w:rPr>
            </w:pPr>
            <w:r w:rsidRPr="0091175F">
              <w:rPr>
                <w:lang w:val="es-PE" w:eastAsia="es-PE"/>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DC85D" w14:textId="77777777" w:rsidR="00411D08" w:rsidRPr="0091175F" w:rsidRDefault="00411D08"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3C8EEB" w14:textId="77777777" w:rsidR="00411D08" w:rsidRPr="0091175F" w:rsidRDefault="00411D08" w:rsidP="00401CFF">
            <w:pPr>
              <w:rPr>
                <w:lang w:val="es-PE" w:eastAsia="es-PE"/>
              </w:rPr>
            </w:pPr>
            <w:r w:rsidRPr="0091175F">
              <w:rPr>
                <w:lang w:val="es-PE" w:eastAsia="es-PE"/>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3C661" w14:textId="77777777" w:rsidR="00411D08" w:rsidRPr="0091175F" w:rsidRDefault="00411D08" w:rsidP="00401CFF">
            <w:pPr>
              <w:rPr>
                <w:lang w:val="es-PE" w:eastAsia="es-PE"/>
              </w:rPr>
            </w:pPr>
            <w:r w:rsidRPr="0091175F">
              <w:rPr>
                <w:lang w:val="es-PE" w:eastAsia="es-PE"/>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E5E7D" w14:textId="77777777" w:rsidR="00411D08" w:rsidRPr="0091175F" w:rsidRDefault="00411D08" w:rsidP="00401CFF">
            <w:pPr>
              <w:rPr>
                <w:lang w:val="es-PE" w:eastAsia="es-PE"/>
              </w:rPr>
            </w:pPr>
            <w:r w:rsidRPr="0091175F">
              <w:rPr>
                <w:lang w:val="es-PE" w:eastAsia="es-PE"/>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1BC6C9" w14:textId="77777777" w:rsidR="00411D08" w:rsidRPr="0091175F" w:rsidRDefault="00411D08" w:rsidP="00401CF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A60402" w14:textId="77777777" w:rsidR="00411D08" w:rsidRPr="0091175F" w:rsidRDefault="00411D08"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AF48548" w14:textId="77777777" w:rsidR="00411D08" w:rsidRPr="0091175F" w:rsidRDefault="00411D08" w:rsidP="00401CFF">
            <w:pPr>
              <w:rPr>
                <w:lang w:val="es-PE" w:eastAsia="es-PE"/>
              </w:rPr>
            </w:pPr>
          </w:p>
        </w:tc>
        <w:tc>
          <w:tcPr>
            <w:tcW w:w="850" w:type="dxa"/>
            <w:tcBorders>
              <w:top w:val="single" w:sz="4" w:space="0" w:color="auto"/>
              <w:left w:val="single" w:sz="4" w:space="0" w:color="auto"/>
              <w:bottom w:val="single" w:sz="4" w:space="0" w:color="auto"/>
              <w:right w:val="single" w:sz="4" w:space="0" w:color="auto"/>
            </w:tcBorders>
          </w:tcPr>
          <w:p w14:paraId="11AA2314" w14:textId="77777777" w:rsidR="00411D08" w:rsidRPr="0091175F" w:rsidRDefault="00411D08" w:rsidP="00401CFF">
            <w:pPr>
              <w:rPr>
                <w:lang w:val="es-PE" w:eastAsia="es-PE"/>
              </w:rPr>
            </w:pPr>
          </w:p>
        </w:tc>
        <w:tc>
          <w:tcPr>
            <w:tcW w:w="851" w:type="dxa"/>
            <w:tcBorders>
              <w:top w:val="single" w:sz="4" w:space="0" w:color="auto"/>
              <w:left w:val="single" w:sz="4" w:space="0" w:color="auto"/>
              <w:bottom w:val="single" w:sz="4" w:space="0" w:color="auto"/>
              <w:right w:val="single" w:sz="4" w:space="0" w:color="auto"/>
            </w:tcBorders>
          </w:tcPr>
          <w:p w14:paraId="47107CEC" w14:textId="77777777" w:rsidR="00411D08" w:rsidRPr="0091175F" w:rsidRDefault="00411D08" w:rsidP="00401CFF">
            <w:pPr>
              <w:rPr>
                <w:lang w:val="es-PE" w:eastAsia="es-PE"/>
              </w:rPr>
            </w:pPr>
          </w:p>
        </w:tc>
      </w:tr>
      <w:tr w:rsidR="00411D08" w:rsidRPr="0091175F" w14:paraId="7262477E" w14:textId="77777777" w:rsidTr="00401CFF">
        <w:trPr>
          <w:trHeight w:val="21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4BD11" w14:textId="77777777" w:rsidR="00411D08" w:rsidRPr="0091175F" w:rsidRDefault="00411D08" w:rsidP="00401CFF">
            <w:pPr>
              <w:jc w:val="center"/>
              <w:rPr>
                <w:rFonts w:ascii="Arial" w:hAnsi="Arial" w:cs="Arial"/>
                <w:sz w:val="15"/>
                <w:szCs w:val="15"/>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5F038" w14:textId="77777777" w:rsidR="00411D08" w:rsidRPr="0091175F" w:rsidRDefault="00411D08" w:rsidP="00401CF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tcPr>
          <w:p w14:paraId="46DD7347" w14:textId="77777777" w:rsidR="00411D08" w:rsidRPr="0091175F" w:rsidRDefault="00411D08" w:rsidP="00401CF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389C49F4" w14:textId="77777777" w:rsidR="00411D08" w:rsidRPr="0091175F" w:rsidRDefault="00411D08" w:rsidP="00401CF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5ECDE357" w14:textId="77777777" w:rsidR="00411D08" w:rsidRPr="0091175F" w:rsidRDefault="00411D08" w:rsidP="00401CFF">
            <w:pPr>
              <w:rPr>
                <w:lang w:val="es-PE" w:eastAsia="es-PE"/>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7684F" w14:textId="77777777" w:rsidR="00411D08" w:rsidRPr="0091175F" w:rsidRDefault="00411D08" w:rsidP="00401CFF">
            <w:pPr>
              <w:rPr>
                <w:lang w:val="es-PE" w:eastAsia="es-PE"/>
              </w:rPr>
            </w:pPr>
            <w:r w:rsidRPr="0091175F">
              <w:rPr>
                <w:lang w:val="es-PE" w:eastAsia="es-PE"/>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9612A" w14:textId="77777777" w:rsidR="00411D08" w:rsidRPr="0091175F" w:rsidRDefault="00411D08"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14028" w14:textId="77777777" w:rsidR="00411D08" w:rsidRPr="0091175F" w:rsidRDefault="00411D08" w:rsidP="00401CFF">
            <w:pPr>
              <w:rPr>
                <w:lang w:val="es-PE" w:eastAsia="es-PE"/>
              </w:rPr>
            </w:pPr>
            <w:r w:rsidRPr="0091175F">
              <w:rPr>
                <w:lang w:val="es-PE" w:eastAsia="es-P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70556" w14:textId="77777777" w:rsidR="00411D08" w:rsidRPr="0091175F" w:rsidRDefault="00411D08" w:rsidP="00401CFF">
            <w:pPr>
              <w:rPr>
                <w:lang w:val="es-PE" w:eastAsia="es-PE"/>
              </w:rPr>
            </w:pPr>
            <w:r w:rsidRPr="0091175F">
              <w:rPr>
                <w:lang w:val="es-PE" w:eastAsia="es-PE"/>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4A709" w14:textId="77777777" w:rsidR="00411D08" w:rsidRPr="0091175F" w:rsidRDefault="00411D08" w:rsidP="00401CFF">
            <w:pPr>
              <w:rPr>
                <w:lang w:val="es-PE" w:eastAsia="es-PE"/>
              </w:rPr>
            </w:pPr>
            <w:r w:rsidRPr="0091175F">
              <w:rPr>
                <w:lang w:val="es-PE" w:eastAsia="es-PE"/>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8C23C" w14:textId="77777777" w:rsidR="00411D08" w:rsidRPr="0091175F" w:rsidRDefault="00411D08"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059F5" w14:textId="77777777" w:rsidR="00411D08" w:rsidRPr="0091175F" w:rsidRDefault="00411D08" w:rsidP="00401CFF">
            <w:pPr>
              <w:rPr>
                <w:lang w:val="es-PE" w:eastAsia="es-PE"/>
              </w:rPr>
            </w:pPr>
            <w:r w:rsidRPr="0091175F">
              <w:rPr>
                <w:lang w:val="es-PE" w:eastAsia="es-PE"/>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97BD89" w14:textId="77777777" w:rsidR="00411D08" w:rsidRPr="0091175F" w:rsidRDefault="00411D08" w:rsidP="00401CFF">
            <w:pPr>
              <w:rPr>
                <w:lang w:val="es-PE" w:eastAsia="es-PE"/>
              </w:rPr>
            </w:pPr>
            <w:r w:rsidRPr="0091175F">
              <w:rPr>
                <w:lang w:val="es-PE" w:eastAsia="es-PE"/>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4EE6B8" w14:textId="77777777" w:rsidR="00411D08" w:rsidRPr="0091175F" w:rsidRDefault="00411D08" w:rsidP="00401CFF">
            <w:pPr>
              <w:rPr>
                <w:lang w:val="es-PE" w:eastAsia="es-PE"/>
              </w:rPr>
            </w:pPr>
            <w:r w:rsidRPr="0091175F">
              <w:rPr>
                <w:lang w:val="es-PE" w:eastAsia="es-PE"/>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5F24B" w14:textId="77777777" w:rsidR="00411D08" w:rsidRPr="0091175F" w:rsidRDefault="00411D08" w:rsidP="00401CF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CEBBB" w14:textId="77777777" w:rsidR="00411D08" w:rsidRPr="0091175F" w:rsidRDefault="00411D08"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DCC3F86" w14:textId="77777777" w:rsidR="00411D08" w:rsidRPr="0091175F" w:rsidRDefault="00411D08" w:rsidP="00401CFF">
            <w:pPr>
              <w:rPr>
                <w:lang w:val="es-PE" w:eastAsia="es-PE"/>
              </w:rPr>
            </w:pPr>
          </w:p>
        </w:tc>
        <w:tc>
          <w:tcPr>
            <w:tcW w:w="850" w:type="dxa"/>
            <w:tcBorders>
              <w:top w:val="single" w:sz="4" w:space="0" w:color="auto"/>
              <w:left w:val="single" w:sz="4" w:space="0" w:color="auto"/>
              <w:bottom w:val="single" w:sz="4" w:space="0" w:color="auto"/>
              <w:right w:val="single" w:sz="4" w:space="0" w:color="auto"/>
            </w:tcBorders>
          </w:tcPr>
          <w:p w14:paraId="0FADC250" w14:textId="77777777" w:rsidR="00411D08" w:rsidRPr="0091175F" w:rsidRDefault="00411D08" w:rsidP="00401CFF">
            <w:pPr>
              <w:rPr>
                <w:lang w:val="es-PE" w:eastAsia="es-PE"/>
              </w:rPr>
            </w:pPr>
          </w:p>
        </w:tc>
        <w:tc>
          <w:tcPr>
            <w:tcW w:w="851" w:type="dxa"/>
            <w:tcBorders>
              <w:top w:val="single" w:sz="4" w:space="0" w:color="auto"/>
              <w:left w:val="single" w:sz="4" w:space="0" w:color="auto"/>
              <w:bottom w:val="single" w:sz="4" w:space="0" w:color="auto"/>
              <w:right w:val="single" w:sz="4" w:space="0" w:color="auto"/>
            </w:tcBorders>
          </w:tcPr>
          <w:p w14:paraId="1804273F" w14:textId="77777777" w:rsidR="00411D08" w:rsidRPr="0091175F" w:rsidRDefault="00411D08" w:rsidP="00401CFF">
            <w:pPr>
              <w:rPr>
                <w:lang w:val="es-PE" w:eastAsia="es-PE"/>
              </w:rPr>
            </w:pPr>
          </w:p>
        </w:tc>
      </w:tr>
      <w:tr w:rsidR="00411D08" w:rsidRPr="0091175F" w14:paraId="7C447D29" w14:textId="77777777" w:rsidTr="00401CFF">
        <w:trPr>
          <w:trHeight w:val="21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5DA209" w14:textId="77777777" w:rsidR="00411D08" w:rsidRPr="0091175F" w:rsidRDefault="00411D08" w:rsidP="00401CFF">
            <w:pPr>
              <w:jc w:val="center"/>
              <w:rPr>
                <w:rFonts w:ascii="Arial" w:hAnsi="Arial" w:cs="Arial"/>
                <w:sz w:val="15"/>
                <w:szCs w:val="15"/>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E1774" w14:textId="77777777" w:rsidR="00411D08" w:rsidRPr="0091175F" w:rsidRDefault="00411D08" w:rsidP="00401CF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tcPr>
          <w:p w14:paraId="4B766AFF" w14:textId="77777777" w:rsidR="00411D08" w:rsidRPr="0091175F" w:rsidRDefault="00411D08" w:rsidP="00401CF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18F398C6" w14:textId="77777777" w:rsidR="00411D08" w:rsidRPr="0091175F" w:rsidRDefault="00411D08" w:rsidP="00401CF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54389921" w14:textId="77777777" w:rsidR="00411D08" w:rsidRPr="0091175F" w:rsidRDefault="00411D08" w:rsidP="00401CFF">
            <w:pPr>
              <w:rPr>
                <w:lang w:val="es-PE" w:eastAsia="es-PE"/>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575F7B" w14:textId="77777777" w:rsidR="00411D08" w:rsidRPr="0091175F" w:rsidRDefault="00411D08" w:rsidP="00401CFF">
            <w:pPr>
              <w:rPr>
                <w:lang w:val="es-PE" w:eastAsia="es-PE"/>
              </w:rPr>
            </w:pPr>
            <w:r w:rsidRPr="0091175F">
              <w:rPr>
                <w:lang w:val="es-PE" w:eastAsia="es-PE"/>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6B904" w14:textId="77777777" w:rsidR="00411D08" w:rsidRPr="0091175F" w:rsidRDefault="00411D08"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24A54C" w14:textId="77777777" w:rsidR="00411D08" w:rsidRPr="0091175F" w:rsidRDefault="00411D08" w:rsidP="00401CFF">
            <w:pPr>
              <w:rPr>
                <w:lang w:val="es-PE" w:eastAsia="es-PE"/>
              </w:rPr>
            </w:pPr>
            <w:r w:rsidRPr="0091175F">
              <w:rPr>
                <w:lang w:val="es-PE" w:eastAsia="es-P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61C18" w14:textId="77777777" w:rsidR="00411D08" w:rsidRPr="0091175F" w:rsidRDefault="00411D08" w:rsidP="00401CFF">
            <w:pPr>
              <w:rPr>
                <w:lang w:val="es-PE" w:eastAsia="es-PE"/>
              </w:rPr>
            </w:pPr>
            <w:r w:rsidRPr="0091175F">
              <w:rPr>
                <w:lang w:val="es-PE" w:eastAsia="es-PE"/>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08323" w14:textId="77777777" w:rsidR="00411D08" w:rsidRPr="0091175F" w:rsidRDefault="00411D08" w:rsidP="00401CFF">
            <w:pPr>
              <w:rPr>
                <w:lang w:val="es-PE" w:eastAsia="es-PE"/>
              </w:rPr>
            </w:pPr>
            <w:r w:rsidRPr="0091175F">
              <w:rPr>
                <w:lang w:val="es-PE" w:eastAsia="es-PE"/>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4394F4" w14:textId="77777777" w:rsidR="00411D08" w:rsidRPr="0091175F" w:rsidRDefault="00411D08"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B63A2B" w14:textId="77777777" w:rsidR="00411D08" w:rsidRPr="0091175F" w:rsidRDefault="00411D08" w:rsidP="00401CFF">
            <w:pPr>
              <w:rPr>
                <w:lang w:val="es-PE" w:eastAsia="es-PE"/>
              </w:rPr>
            </w:pPr>
            <w:r w:rsidRPr="0091175F">
              <w:rPr>
                <w:lang w:val="es-PE" w:eastAsia="es-PE"/>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26242" w14:textId="77777777" w:rsidR="00411D08" w:rsidRPr="0091175F" w:rsidRDefault="00411D08" w:rsidP="00401CFF">
            <w:pPr>
              <w:rPr>
                <w:lang w:val="es-PE" w:eastAsia="es-PE"/>
              </w:rPr>
            </w:pPr>
            <w:r w:rsidRPr="0091175F">
              <w:rPr>
                <w:lang w:val="es-PE" w:eastAsia="es-PE"/>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E04143" w14:textId="77777777" w:rsidR="00411D08" w:rsidRPr="0091175F" w:rsidRDefault="00411D08" w:rsidP="00401CFF">
            <w:pPr>
              <w:rPr>
                <w:lang w:val="es-PE" w:eastAsia="es-PE"/>
              </w:rPr>
            </w:pPr>
            <w:r w:rsidRPr="0091175F">
              <w:rPr>
                <w:lang w:val="es-PE" w:eastAsia="es-PE"/>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48586" w14:textId="77777777" w:rsidR="00411D08" w:rsidRPr="0091175F" w:rsidRDefault="00411D08" w:rsidP="00401CF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34BE1" w14:textId="77777777" w:rsidR="00411D08" w:rsidRPr="0091175F" w:rsidRDefault="00411D08"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EB2EDA7" w14:textId="77777777" w:rsidR="00411D08" w:rsidRPr="0091175F" w:rsidRDefault="00411D08" w:rsidP="00401CFF">
            <w:pPr>
              <w:rPr>
                <w:lang w:val="es-PE" w:eastAsia="es-PE"/>
              </w:rPr>
            </w:pPr>
          </w:p>
        </w:tc>
        <w:tc>
          <w:tcPr>
            <w:tcW w:w="850" w:type="dxa"/>
            <w:tcBorders>
              <w:top w:val="single" w:sz="4" w:space="0" w:color="auto"/>
              <w:left w:val="single" w:sz="4" w:space="0" w:color="auto"/>
              <w:bottom w:val="single" w:sz="4" w:space="0" w:color="auto"/>
              <w:right w:val="single" w:sz="4" w:space="0" w:color="auto"/>
            </w:tcBorders>
          </w:tcPr>
          <w:p w14:paraId="5153DD42" w14:textId="77777777" w:rsidR="00411D08" w:rsidRPr="0091175F" w:rsidRDefault="00411D08" w:rsidP="00401CFF">
            <w:pPr>
              <w:rPr>
                <w:lang w:val="es-PE" w:eastAsia="es-PE"/>
              </w:rPr>
            </w:pPr>
          </w:p>
        </w:tc>
        <w:tc>
          <w:tcPr>
            <w:tcW w:w="851" w:type="dxa"/>
            <w:tcBorders>
              <w:top w:val="single" w:sz="4" w:space="0" w:color="auto"/>
              <w:left w:val="single" w:sz="4" w:space="0" w:color="auto"/>
              <w:bottom w:val="single" w:sz="4" w:space="0" w:color="auto"/>
              <w:right w:val="single" w:sz="4" w:space="0" w:color="auto"/>
            </w:tcBorders>
          </w:tcPr>
          <w:p w14:paraId="195C12A8" w14:textId="77777777" w:rsidR="00411D08" w:rsidRPr="0091175F" w:rsidRDefault="00411D08" w:rsidP="00401CFF">
            <w:pPr>
              <w:rPr>
                <w:lang w:val="es-PE" w:eastAsia="es-PE"/>
              </w:rPr>
            </w:pPr>
          </w:p>
        </w:tc>
      </w:tr>
    </w:tbl>
    <w:p w14:paraId="6A828EB2" w14:textId="77777777" w:rsidR="00411D08" w:rsidRPr="009E4B26" w:rsidRDefault="00411D08" w:rsidP="00411D08">
      <w:pPr>
        <w:ind w:left="709"/>
        <w:jc w:val="both"/>
        <w:rPr>
          <w:rFonts w:ascii="Arial" w:hAnsi="Arial" w:cs="Arial"/>
          <w:sz w:val="15"/>
          <w:szCs w:val="15"/>
          <w:lang w:val="en-US" w:eastAsia="es-PE"/>
        </w:rPr>
      </w:pPr>
      <w:r w:rsidRPr="009E4B26">
        <w:rPr>
          <w:rFonts w:ascii="Arial" w:hAnsi="Arial" w:cs="Arial"/>
          <w:sz w:val="15"/>
          <w:szCs w:val="15"/>
          <w:lang w:val="en-US" w:eastAsia="es-PE"/>
        </w:rPr>
        <w:t>1/ It is required that your company generate this code, called "unique transaction code", which will serve to identify each record declared in this table and to associate it with the information provided in Annex N ° 15.</w:t>
      </w:r>
    </w:p>
    <w:p w14:paraId="2DA925CC" w14:textId="77777777" w:rsidR="00411D08" w:rsidRPr="009E4B26" w:rsidRDefault="00411D08" w:rsidP="00411D08">
      <w:pPr>
        <w:ind w:left="709"/>
        <w:jc w:val="both"/>
        <w:rPr>
          <w:rFonts w:ascii="Arial" w:hAnsi="Arial" w:cs="Arial"/>
          <w:sz w:val="15"/>
          <w:szCs w:val="15"/>
          <w:lang w:val="en-US" w:eastAsia="es-PE"/>
        </w:rPr>
      </w:pPr>
      <w:r w:rsidRPr="009E4B26">
        <w:rPr>
          <w:rFonts w:ascii="Arial" w:hAnsi="Arial" w:cs="Arial"/>
          <w:sz w:val="15"/>
          <w:szCs w:val="15"/>
          <w:lang w:val="en-US" w:eastAsia="es-PE"/>
        </w:rPr>
        <w:t>2/ The commercial codes and names indicated in this annex must coincide with those listed in Annex N ° 12 of this Questionnaire.</w:t>
      </w:r>
    </w:p>
    <w:p w14:paraId="4D1BC280" w14:textId="77777777" w:rsidR="00411D08" w:rsidRPr="00485860" w:rsidRDefault="00411D08" w:rsidP="00411D08">
      <w:pPr>
        <w:ind w:left="709" w:right="993"/>
        <w:jc w:val="both"/>
        <w:rPr>
          <w:rFonts w:ascii="Arial" w:hAnsi="Arial" w:cs="Arial"/>
          <w:sz w:val="15"/>
          <w:szCs w:val="15"/>
          <w:lang w:val="en-US" w:eastAsia="es-PE"/>
        </w:rPr>
      </w:pPr>
      <w:r>
        <w:rPr>
          <w:rFonts w:ascii="Arial" w:hAnsi="Arial" w:cs="Arial"/>
          <w:sz w:val="15"/>
          <w:szCs w:val="15"/>
          <w:lang w:val="en-GB" w:eastAsia="es-PE"/>
        </w:rPr>
        <w:t>3</w:t>
      </w:r>
      <w:r w:rsidRPr="009E4B26">
        <w:rPr>
          <w:rFonts w:ascii="Arial" w:hAnsi="Arial" w:cs="Arial"/>
          <w:sz w:val="15"/>
          <w:szCs w:val="15"/>
          <w:lang w:val="en-US" w:eastAsia="es-PE"/>
        </w:rPr>
        <w:t xml:space="preserve">/ </w:t>
      </w:r>
      <w:r w:rsidRPr="00652068">
        <w:rPr>
          <w:rFonts w:ascii="Arial" w:hAnsi="Arial" w:cs="Arial"/>
          <w:sz w:val="15"/>
          <w:szCs w:val="15"/>
          <w:lang w:val="en-US" w:eastAsia="es-PE"/>
        </w:rPr>
        <w:t>Indicate the variety of footwear that corresponds according to footnote N ° 9.</w:t>
      </w:r>
    </w:p>
    <w:p w14:paraId="3D01759A" w14:textId="77777777" w:rsidR="00411D08" w:rsidRPr="00652068" w:rsidRDefault="00411D08" w:rsidP="00411D08">
      <w:pPr>
        <w:ind w:left="709" w:right="993"/>
        <w:jc w:val="both"/>
        <w:rPr>
          <w:rFonts w:ascii="Arial" w:hAnsi="Arial" w:cs="Arial"/>
          <w:b/>
          <w:sz w:val="22"/>
          <w:szCs w:val="22"/>
          <w:lang w:val="en-US"/>
        </w:rPr>
      </w:pPr>
      <w:r>
        <w:rPr>
          <w:rFonts w:ascii="Arial" w:hAnsi="Arial" w:cs="Arial"/>
          <w:sz w:val="15"/>
          <w:szCs w:val="15"/>
          <w:lang w:val="en-US" w:eastAsia="es-PE"/>
        </w:rPr>
        <w:t>4</w:t>
      </w:r>
      <w:r w:rsidRPr="009E4B26">
        <w:rPr>
          <w:rFonts w:ascii="Arial" w:hAnsi="Arial" w:cs="Arial"/>
          <w:sz w:val="15"/>
          <w:szCs w:val="15"/>
          <w:lang w:val="en-US" w:eastAsia="es-PE"/>
        </w:rPr>
        <w:t>/</w:t>
      </w:r>
      <w:r w:rsidRPr="009E4B26">
        <w:rPr>
          <w:rFonts w:ascii="Arial" w:hAnsi="Arial" w:cs="Arial"/>
          <w:sz w:val="15"/>
          <w:szCs w:val="15"/>
          <w:lang w:val="en-US"/>
        </w:rPr>
        <w:t xml:space="preserve"> </w:t>
      </w:r>
      <w:r w:rsidRPr="00652068">
        <w:rPr>
          <w:rFonts w:ascii="Arial" w:hAnsi="Arial" w:cs="Arial"/>
          <w:sz w:val="15"/>
          <w:szCs w:val="15"/>
          <w:lang w:val="en-US" w:eastAsia="es-PE"/>
        </w:rPr>
        <w:t>Indicate if the material that makes up the upper part of the footwear corresponds to rubber or plastic or natural leather.</w:t>
      </w:r>
    </w:p>
    <w:p w14:paraId="7C096B42" w14:textId="77777777" w:rsidR="00411D08" w:rsidRPr="009E4B26" w:rsidRDefault="00411D08" w:rsidP="00411D08">
      <w:pPr>
        <w:ind w:left="709"/>
        <w:jc w:val="both"/>
        <w:rPr>
          <w:rFonts w:ascii="Arial" w:hAnsi="Arial" w:cs="Arial"/>
          <w:sz w:val="15"/>
          <w:szCs w:val="15"/>
          <w:lang w:val="en-US" w:eastAsia="es-PE"/>
        </w:rPr>
      </w:pPr>
      <w:r>
        <w:rPr>
          <w:rFonts w:ascii="Arial" w:hAnsi="Arial" w:cs="Arial"/>
          <w:sz w:val="15"/>
          <w:szCs w:val="15"/>
          <w:lang w:val="en-US" w:eastAsia="es-PE"/>
        </w:rPr>
        <w:t>5</w:t>
      </w:r>
      <w:r w:rsidRPr="009E4B26">
        <w:rPr>
          <w:rFonts w:ascii="Arial" w:hAnsi="Arial" w:cs="Arial"/>
          <w:sz w:val="15"/>
          <w:szCs w:val="15"/>
          <w:lang w:val="en-US" w:eastAsia="es-PE"/>
        </w:rPr>
        <w:t xml:space="preserve"> / Do not include the payment of internal taxes.</w:t>
      </w:r>
    </w:p>
    <w:p w14:paraId="1064CCC6" w14:textId="77777777" w:rsidR="00411D08" w:rsidRPr="009E4B26" w:rsidRDefault="00411D08" w:rsidP="00411D08">
      <w:pPr>
        <w:ind w:left="709"/>
        <w:jc w:val="both"/>
        <w:rPr>
          <w:rFonts w:ascii="Arial" w:hAnsi="Arial" w:cs="Arial"/>
          <w:sz w:val="15"/>
          <w:szCs w:val="15"/>
          <w:lang w:val="en-US" w:eastAsia="es-PE"/>
        </w:rPr>
      </w:pPr>
      <w:r>
        <w:rPr>
          <w:rFonts w:ascii="Arial" w:hAnsi="Arial" w:cs="Arial"/>
          <w:sz w:val="15"/>
          <w:szCs w:val="15"/>
          <w:lang w:val="en-US" w:eastAsia="es-PE"/>
        </w:rPr>
        <w:t>6</w:t>
      </w:r>
      <w:r w:rsidRPr="009E4B26">
        <w:rPr>
          <w:rFonts w:ascii="Arial" w:hAnsi="Arial" w:cs="Arial"/>
          <w:sz w:val="15"/>
          <w:szCs w:val="15"/>
          <w:lang w:val="en-US" w:eastAsia="es-PE"/>
        </w:rPr>
        <w:t xml:space="preserve">/ If the indicated quantity is expressed in a unit other than </w:t>
      </w:r>
      <w:r>
        <w:rPr>
          <w:rFonts w:ascii="Arial" w:hAnsi="Arial" w:cs="Arial"/>
          <w:sz w:val="15"/>
          <w:szCs w:val="15"/>
          <w:lang w:val="en-US" w:eastAsia="es-PE"/>
        </w:rPr>
        <w:t xml:space="preserve">pairs </w:t>
      </w:r>
      <w:r w:rsidRPr="009E4B26">
        <w:rPr>
          <w:rFonts w:ascii="Arial" w:hAnsi="Arial" w:cs="Arial"/>
          <w:sz w:val="15"/>
          <w:szCs w:val="15"/>
          <w:lang w:val="en-US" w:eastAsia="es-PE"/>
        </w:rPr>
        <w:t xml:space="preserve">(as units, or others), specify the conversion factor to </w:t>
      </w:r>
      <w:r>
        <w:rPr>
          <w:rFonts w:ascii="Arial" w:hAnsi="Arial" w:cs="Arial"/>
          <w:sz w:val="15"/>
          <w:szCs w:val="15"/>
          <w:lang w:val="en-US" w:eastAsia="es-PE"/>
        </w:rPr>
        <w:t>pairs</w:t>
      </w:r>
    </w:p>
    <w:p w14:paraId="06107CE8" w14:textId="77777777" w:rsidR="00411D08" w:rsidRPr="009E4B26" w:rsidRDefault="00411D08" w:rsidP="00411D08">
      <w:pPr>
        <w:ind w:left="709"/>
        <w:jc w:val="both"/>
        <w:rPr>
          <w:rFonts w:ascii="Arial" w:hAnsi="Arial" w:cs="Arial"/>
          <w:sz w:val="15"/>
          <w:szCs w:val="15"/>
          <w:lang w:val="en-US" w:eastAsia="es-PE"/>
        </w:rPr>
      </w:pPr>
      <w:r>
        <w:rPr>
          <w:rFonts w:ascii="Arial" w:hAnsi="Arial" w:cs="Arial"/>
          <w:sz w:val="15"/>
          <w:szCs w:val="15"/>
          <w:lang w:val="en-US" w:eastAsia="es-PE"/>
        </w:rPr>
        <w:t>7</w:t>
      </w:r>
      <w:r w:rsidRPr="009E4B26">
        <w:rPr>
          <w:rFonts w:ascii="Arial" w:hAnsi="Arial" w:cs="Arial"/>
          <w:sz w:val="15"/>
          <w:szCs w:val="15"/>
          <w:lang w:val="en-US" w:eastAsia="es-PE"/>
        </w:rPr>
        <w:t xml:space="preserve">/ Indicate whether or not it is a related company. If the company is related, describe the type of relationship with your company. </w:t>
      </w:r>
    </w:p>
    <w:p w14:paraId="419493DE" w14:textId="77777777" w:rsidR="00411D08" w:rsidRPr="009E4B26" w:rsidRDefault="00411D08" w:rsidP="00411D08">
      <w:pPr>
        <w:ind w:left="709"/>
        <w:jc w:val="both"/>
        <w:rPr>
          <w:rFonts w:ascii="Arial" w:hAnsi="Arial" w:cs="Arial"/>
          <w:sz w:val="15"/>
          <w:szCs w:val="15"/>
          <w:lang w:val="en-US" w:eastAsia="es-PE"/>
        </w:rPr>
      </w:pPr>
      <w:r>
        <w:rPr>
          <w:rFonts w:ascii="Arial" w:hAnsi="Arial" w:cs="Arial"/>
          <w:sz w:val="15"/>
          <w:szCs w:val="15"/>
          <w:lang w:val="en-US" w:eastAsia="es-PE"/>
        </w:rPr>
        <w:t>8</w:t>
      </w:r>
      <w:r w:rsidRPr="009E4B26">
        <w:rPr>
          <w:rFonts w:ascii="Arial" w:hAnsi="Arial" w:cs="Arial"/>
          <w:sz w:val="15"/>
          <w:szCs w:val="15"/>
          <w:lang w:val="en-US" w:eastAsia="es-PE"/>
        </w:rPr>
        <w:t>/ Indicate whether the customer is a wholesale, retail or final consumer.</w:t>
      </w:r>
    </w:p>
    <w:p w14:paraId="7BF97F57" w14:textId="77777777" w:rsidR="00411D08" w:rsidRPr="009E4B26" w:rsidRDefault="00411D08" w:rsidP="00411D08">
      <w:pPr>
        <w:ind w:left="709"/>
        <w:jc w:val="both"/>
        <w:rPr>
          <w:rFonts w:ascii="Arial" w:hAnsi="Arial" w:cs="Arial"/>
          <w:sz w:val="15"/>
          <w:szCs w:val="15"/>
          <w:lang w:val="en-US" w:eastAsia="es-PE"/>
        </w:rPr>
      </w:pPr>
      <w:r>
        <w:rPr>
          <w:rFonts w:ascii="Arial" w:hAnsi="Arial" w:cs="Arial"/>
          <w:sz w:val="15"/>
          <w:szCs w:val="15"/>
          <w:lang w:val="en-US" w:eastAsia="es-PE"/>
        </w:rPr>
        <w:t>9</w:t>
      </w:r>
      <w:r w:rsidRPr="009E4B26">
        <w:rPr>
          <w:rFonts w:ascii="Arial" w:hAnsi="Arial" w:cs="Arial"/>
          <w:sz w:val="15"/>
          <w:szCs w:val="15"/>
          <w:lang w:val="en-US" w:eastAsia="es-PE"/>
        </w:rPr>
        <w:t>/ This means the date on which the payment for the sale has been made.</w:t>
      </w:r>
    </w:p>
    <w:p w14:paraId="2D9728B0" w14:textId="77777777" w:rsidR="00411D08" w:rsidRPr="009E4B26" w:rsidRDefault="00411D08" w:rsidP="00411D08">
      <w:pPr>
        <w:autoSpaceDE w:val="0"/>
        <w:autoSpaceDN w:val="0"/>
        <w:adjustRightInd w:val="0"/>
        <w:ind w:firstLine="709"/>
        <w:jc w:val="both"/>
        <w:rPr>
          <w:rFonts w:ascii="Arial" w:eastAsiaTheme="minorHAnsi" w:hAnsi="Arial" w:cs="Arial"/>
          <w:b/>
          <w:bCs/>
          <w:sz w:val="19"/>
          <w:szCs w:val="19"/>
          <w:lang w:val="en-US"/>
        </w:rPr>
      </w:pPr>
      <w:r>
        <w:rPr>
          <w:rFonts w:ascii="Arial" w:hAnsi="Arial" w:cs="Arial"/>
          <w:sz w:val="15"/>
          <w:szCs w:val="15"/>
          <w:lang w:val="en-US" w:eastAsia="es-PE"/>
        </w:rPr>
        <w:t>10</w:t>
      </w:r>
      <w:r w:rsidRPr="009E4B26">
        <w:rPr>
          <w:rFonts w:ascii="Arial" w:hAnsi="Arial" w:cs="Arial"/>
          <w:sz w:val="15"/>
          <w:szCs w:val="15"/>
          <w:lang w:val="en-US" w:eastAsia="es-PE"/>
        </w:rPr>
        <w:t>/ This means the price of the product located in the production plant or distribution establishment, as appropriate.</w:t>
      </w:r>
    </w:p>
    <w:p w14:paraId="035458DA" w14:textId="77777777" w:rsidR="00051C5E" w:rsidRPr="00411D08" w:rsidRDefault="00051C5E" w:rsidP="00051C5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0"/>
          <w:szCs w:val="20"/>
          <w:lang w:val="en-US"/>
        </w:rPr>
      </w:pPr>
    </w:p>
    <w:p w14:paraId="55E14476" w14:textId="77777777" w:rsidR="00051C5E" w:rsidRPr="00411D08" w:rsidRDefault="00051C5E" w:rsidP="00051C5E">
      <w:pPr>
        <w:autoSpaceDE w:val="0"/>
        <w:autoSpaceDN w:val="0"/>
        <w:adjustRightInd w:val="0"/>
        <w:jc w:val="center"/>
        <w:rPr>
          <w:rFonts w:ascii="Arial" w:eastAsiaTheme="minorHAnsi" w:hAnsi="Arial" w:cs="Arial"/>
          <w:b/>
          <w:bCs/>
          <w:sz w:val="19"/>
          <w:szCs w:val="19"/>
          <w:lang w:val="en-GB"/>
        </w:rPr>
      </w:pPr>
    </w:p>
    <w:p w14:paraId="3E0C5596" w14:textId="77777777" w:rsidR="00051C5E" w:rsidRPr="00411D08" w:rsidRDefault="00051C5E" w:rsidP="00051C5E">
      <w:pPr>
        <w:autoSpaceDE w:val="0"/>
        <w:autoSpaceDN w:val="0"/>
        <w:adjustRightInd w:val="0"/>
        <w:jc w:val="center"/>
        <w:rPr>
          <w:rFonts w:ascii="Arial" w:eastAsiaTheme="minorHAnsi" w:hAnsi="Arial" w:cs="Arial"/>
          <w:b/>
          <w:bCs/>
          <w:sz w:val="19"/>
          <w:szCs w:val="19"/>
          <w:lang w:val="en-GB"/>
        </w:rPr>
      </w:pPr>
    </w:p>
    <w:p w14:paraId="7A3C297D" w14:textId="77777777" w:rsidR="00E173F5" w:rsidRPr="00411D08" w:rsidRDefault="00E173F5">
      <w:pPr>
        <w:rPr>
          <w:rFonts w:ascii="Arial" w:eastAsiaTheme="minorHAnsi" w:hAnsi="Arial" w:cs="Arial"/>
          <w:b/>
          <w:bCs/>
          <w:sz w:val="19"/>
          <w:szCs w:val="19"/>
          <w:lang w:val="en-GB"/>
        </w:rPr>
      </w:pPr>
      <w:r w:rsidRPr="00411D08">
        <w:rPr>
          <w:rFonts w:ascii="Arial" w:eastAsiaTheme="minorHAnsi" w:hAnsi="Arial" w:cs="Arial"/>
          <w:b/>
          <w:bCs/>
          <w:sz w:val="19"/>
          <w:szCs w:val="19"/>
          <w:lang w:val="en-GB"/>
        </w:rPr>
        <w:br w:type="page"/>
      </w:r>
    </w:p>
    <w:p w14:paraId="7110A3FB" w14:textId="77777777" w:rsidR="00E173F5" w:rsidRPr="00411D08" w:rsidRDefault="00E173F5" w:rsidP="00051C5E">
      <w:pPr>
        <w:autoSpaceDE w:val="0"/>
        <w:autoSpaceDN w:val="0"/>
        <w:adjustRightInd w:val="0"/>
        <w:jc w:val="center"/>
        <w:rPr>
          <w:rFonts w:ascii="Arial" w:eastAsiaTheme="minorHAnsi" w:hAnsi="Arial" w:cs="Arial"/>
          <w:b/>
          <w:bCs/>
          <w:sz w:val="19"/>
          <w:szCs w:val="19"/>
          <w:lang w:val="en-GB"/>
        </w:rPr>
      </w:pPr>
    </w:p>
    <w:p w14:paraId="266FD2E4" w14:textId="77777777" w:rsidR="00E173F5" w:rsidRPr="00411D08" w:rsidRDefault="00E173F5" w:rsidP="00051C5E">
      <w:pPr>
        <w:autoSpaceDE w:val="0"/>
        <w:autoSpaceDN w:val="0"/>
        <w:adjustRightInd w:val="0"/>
        <w:jc w:val="center"/>
        <w:rPr>
          <w:rFonts w:ascii="Arial" w:eastAsiaTheme="minorHAnsi" w:hAnsi="Arial" w:cs="Arial"/>
          <w:b/>
          <w:bCs/>
          <w:sz w:val="19"/>
          <w:szCs w:val="19"/>
          <w:lang w:val="en-GB"/>
        </w:rPr>
      </w:pPr>
    </w:p>
    <w:p w14:paraId="2AFA2E4D" w14:textId="77777777" w:rsidR="00E173F5" w:rsidRPr="00411D08" w:rsidRDefault="00E173F5" w:rsidP="00051C5E">
      <w:pPr>
        <w:autoSpaceDE w:val="0"/>
        <w:autoSpaceDN w:val="0"/>
        <w:adjustRightInd w:val="0"/>
        <w:jc w:val="center"/>
        <w:rPr>
          <w:rFonts w:ascii="Arial" w:eastAsiaTheme="minorHAnsi" w:hAnsi="Arial" w:cs="Arial"/>
          <w:b/>
          <w:bCs/>
          <w:sz w:val="19"/>
          <w:szCs w:val="19"/>
          <w:lang w:val="en-GB"/>
        </w:rPr>
      </w:pPr>
    </w:p>
    <w:p w14:paraId="247AD6AF" w14:textId="77777777" w:rsidR="00211E62" w:rsidRPr="00B96738" w:rsidRDefault="00211E62" w:rsidP="00401CFF">
      <w:pPr>
        <w:autoSpaceDE w:val="0"/>
        <w:autoSpaceDN w:val="0"/>
        <w:adjustRightInd w:val="0"/>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Annex N° 14</w:t>
      </w:r>
    </w:p>
    <w:p w14:paraId="178ACD12" w14:textId="77777777" w:rsidR="00211E62" w:rsidRPr="00B96738" w:rsidRDefault="00211E62" w:rsidP="00401CFF">
      <w:pPr>
        <w:autoSpaceDE w:val="0"/>
        <w:autoSpaceDN w:val="0"/>
        <w:adjustRightInd w:val="0"/>
        <w:jc w:val="center"/>
        <w:rPr>
          <w:rFonts w:ascii="Arial" w:eastAsiaTheme="minorHAnsi" w:hAnsi="Arial" w:cs="Arial"/>
          <w:b/>
          <w:bCs/>
          <w:sz w:val="22"/>
          <w:szCs w:val="19"/>
          <w:lang w:val="en-US"/>
        </w:rPr>
      </w:pPr>
    </w:p>
    <w:p w14:paraId="42E9E8AE" w14:textId="77777777" w:rsidR="00211E62" w:rsidRPr="009E4B26" w:rsidRDefault="00211E62" w:rsidP="00401CFF">
      <w:pPr>
        <w:autoSpaceDE w:val="0"/>
        <w:autoSpaceDN w:val="0"/>
        <w:adjustRightInd w:val="0"/>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Table C</w:t>
      </w:r>
    </w:p>
    <w:p w14:paraId="22903D72" w14:textId="0B16B8E3" w:rsidR="00211E62" w:rsidRPr="009E4B26" w:rsidRDefault="00211E62" w:rsidP="00211E62">
      <w:pPr>
        <w:spacing w:before="20" w:line="276" w:lineRule="auto"/>
        <w:jc w:val="center"/>
        <w:rPr>
          <w:rFonts w:ascii="Arial" w:eastAsiaTheme="minorHAnsi" w:hAnsi="Arial" w:cs="Arial"/>
          <w:b/>
          <w:bCs/>
          <w:sz w:val="19"/>
          <w:szCs w:val="19"/>
          <w:lang w:val="en-US"/>
        </w:rPr>
      </w:pPr>
      <w:r w:rsidRPr="009E4B26">
        <w:rPr>
          <w:rFonts w:ascii="Arial" w:eastAsiaTheme="minorHAnsi" w:hAnsi="Arial" w:cs="Arial"/>
          <w:b/>
          <w:bCs/>
          <w:sz w:val="19"/>
          <w:szCs w:val="19"/>
          <w:lang w:val="en-US"/>
        </w:rPr>
        <w:t xml:space="preserve">List of exports to </w:t>
      </w:r>
      <w:r>
        <w:rPr>
          <w:rFonts w:ascii="Arial" w:eastAsiaTheme="minorHAnsi" w:hAnsi="Arial" w:cs="Arial"/>
          <w:b/>
          <w:bCs/>
          <w:sz w:val="19"/>
          <w:szCs w:val="19"/>
          <w:lang w:val="en-US"/>
        </w:rPr>
        <w:t>other</w:t>
      </w:r>
      <w:r w:rsidRPr="009E4B26">
        <w:rPr>
          <w:rFonts w:ascii="Arial" w:eastAsiaTheme="minorHAnsi" w:hAnsi="Arial" w:cs="Arial"/>
          <w:b/>
          <w:bCs/>
          <w:sz w:val="19"/>
          <w:szCs w:val="19"/>
          <w:lang w:val="en-US"/>
        </w:rPr>
        <w:t xml:space="preserve"> countries of the product under </w:t>
      </w:r>
      <w:r w:rsidR="005115F5">
        <w:rPr>
          <w:rFonts w:ascii="Arial" w:eastAsiaTheme="minorHAnsi" w:hAnsi="Arial" w:cs="Arial"/>
          <w:b/>
          <w:bCs/>
          <w:sz w:val="19"/>
          <w:szCs w:val="19"/>
          <w:lang w:val="en-US"/>
        </w:rPr>
        <w:t>review</w:t>
      </w:r>
      <w:r w:rsidRPr="009E4B26">
        <w:rPr>
          <w:rFonts w:ascii="Arial" w:eastAsiaTheme="minorHAnsi" w:hAnsi="Arial" w:cs="Arial"/>
          <w:b/>
          <w:bCs/>
          <w:sz w:val="19"/>
          <w:szCs w:val="19"/>
          <w:lang w:val="en-US"/>
        </w:rPr>
        <w:t xml:space="preserve"> (January 2017 - </w:t>
      </w:r>
      <w:r>
        <w:rPr>
          <w:rFonts w:ascii="Arial" w:eastAsiaTheme="minorHAnsi" w:hAnsi="Arial" w:cs="Arial"/>
          <w:b/>
          <w:bCs/>
          <w:sz w:val="19"/>
          <w:szCs w:val="19"/>
          <w:lang w:val="en-US"/>
        </w:rPr>
        <w:t>June</w:t>
      </w:r>
      <w:r w:rsidRPr="009E4B26">
        <w:rPr>
          <w:rFonts w:ascii="Arial" w:eastAsiaTheme="minorHAnsi" w:hAnsi="Arial" w:cs="Arial"/>
          <w:b/>
          <w:bCs/>
          <w:sz w:val="19"/>
          <w:szCs w:val="19"/>
          <w:lang w:val="en-US"/>
        </w:rPr>
        <w:t xml:space="preserve"> 2020)</w:t>
      </w:r>
    </w:p>
    <w:tbl>
      <w:tblPr>
        <w:tblW w:w="16585" w:type="dxa"/>
        <w:tblInd w:w="-2132" w:type="dxa"/>
        <w:tblLayout w:type="fixed"/>
        <w:tblCellMar>
          <w:left w:w="70" w:type="dxa"/>
          <w:right w:w="70" w:type="dxa"/>
        </w:tblCellMar>
        <w:tblLook w:val="04A0" w:firstRow="1" w:lastRow="0" w:firstColumn="1" w:lastColumn="0" w:noHBand="0" w:noVBand="1"/>
      </w:tblPr>
      <w:tblGrid>
        <w:gridCol w:w="1134"/>
        <w:gridCol w:w="993"/>
        <w:gridCol w:w="992"/>
        <w:gridCol w:w="992"/>
        <w:gridCol w:w="992"/>
        <w:gridCol w:w="772"/>
        <w:gridCol w:w="645"/>
        <w:gridCol w:w="993"/>
        <w:gridCol w:w="850"/>
        <w:gridCol w:w="851"/>
        <w:gridCol w:w="708"/>
        <w:gridCol w:w="993"/>
        <w:gridCol w:w="567"/>
        <w:gridCol w:w="681"/>
        <w:gridCol w:w="736"/>
        <w:gridCol w:w="992"/>
        <w:gridCol w:w="993"/>
        <w:gridCol w:w="850"/>
        <w:gridCol w:w="851"/>
      </w:tblGrid>
      <w:tr w:rsidR="0054690A" w:rsidRPr="0091175F" w14:paraId="67DF7D7E" w14:textId="77777777" w:rsidTr="00401CFF">
        <w:trPr>
          <w:trHeight w:val="834"/>
        </w:trPr>
        <w:tc>
          <w:tcPr>
            <w:tcW w:w="113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F2D01BB" w14:textId="77777777" w:rsidR="0054690A" w:rsidRPr="0091175F" w:rsidRDefault="0054690A" w:rsidP="00401CFF">
            <w:pPr>
              <w:jc w:val="center"/>
              <w:rPr>
                <w:rFonts w:ascii="Arial" w:hAnsi="Arial" w:cs="Arial"/>
                <w:b/>
                <w:bCs/>
                <w:sz w:val="13"/>
                <w:szCs w:val="13"/>
                <w:lang w:val="es-PE" w:eastAsia="es-PE"/>
              </w:rPr>
            </w:pPr>
            <w:proofErr w:type="spellStart"/>
            <w:r w:rsidRPr="00F930A7">
              <w:rPr>
                <w:rFonts w:ascii="Arial" w:hAnsi="Arial" w:cs="Arial"/>
                <w:b/>
                <w:bCs/>
                <w:color w:val="FFFFFF" w:themeColor="background1"/>
                <w:sz w:val="11"/>
                <w:szCs w:val="11"/>
                <w:lang w:val="es-PE" w:eastAsia="es-PE"/>
              </w:rPr>
              <w:t>Unique</w:t>
            </w:r>
            <w:proofErr w:type="spellEnd"/>
            <w:r w:rsidRPr="00F930A7">
              <w:rPr>
                <w:rFonts w:ascii="Arial" w:hAnsi="Arial" w:cs="Arial"/>
                <w:b/>
                <w:bCs/>
                <w:color w:val="FFFFFF" w:themeColor="background1"/>
                <w:sz w:val="11"/>
                <w:szCs w:val="11"/>
                <w:lang w:val="es-PE" w:eastAsia="es-PE"/>
              </w:rPr>
              <w:t xml:space="preserve"> </w:t>
            </w:r>
            <w:proofErr w:type="spellStart"/>
            <w:r w:rsidRPr="00F930A7">
              <w:rPr>
                <w:rFonts w:ascii="Arial" w:hAnsi="Arial" w:cs="Arial"/>
                <w:b/>
                <w:bCs/>
                <w:color w:val="FFFFFF" w:themeColor="background1"/>
                <w:sz w:val="11"/>
                <w:szCs w:val="11"/>
                <w:lang w:val="es-PE" w:eastAsia="es-PE"/>
              </w:rPr>
              <w:t>transaction</w:t>
            </w:r>
            <w:proofErr w:type="spellEnd"/>
            <w:r w:rsidRPr="00F930A7">
              <w:rPr>
                <w:rFonts w:ascii="Arial" w:hAnsi="Arial" w:cs="Arial"/>
                <w:b/>
                <w:bCs/>
                <w:color w:val="FFFFFF" w:themeColor="background1"/>
                <w:sz w:val="11"/>
                <w:szCs w:val="11"/>
                <w:lang w:val="es-PE" w:eastAsia="es-PE"/>
              </w:rPr>
              <w:t xml:space="preserve"> code</w:t>
            </w:r>
            <w:r w:rsidRPr="00F930A7">
              <w:rPr>
                <w:rFonts w:ascii="Arial" w:hAnsi="Arial" w:cs="Arial"/>
                <w:b/>
                <w:bCs/>
                <w:sz w:val="11"/>
                <w:szCs w:val="11"/>
                <w:vertAlign w:val="superscript"/>
                <w:lang w:val="es-PE" w:eastAsia="es-PE"/>
              </w:rPr>
              <w:t>1/</w:t>
            </w:r>
          </w:p>
        </w:tc>
        <w:tc>
          <w:tcPr>
            <w:tcW w:w="9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CA84730" w14:textId="77777777" w:rsidR="0054690A" w:rsidRPr="00411D08" w:rsidRDefault="0054690A" w:rsidP="00401CFF">
            <w:pPr>
              <w:jc w:val="center"/>
              <w:rPr>
                <w:sz w:val="13"/>
                <w:szCs w:val="13"/>
                <w:lang w:val="en-GB" w:eastAsia="es-PE"/>
              </w:rPr>
            </w:pPr>
            <w:r w:rsidRPr="00F930A7">
              <w:rPr>
                <w:rFonts w:ascii="Arial" w:hAnsi="Arial" w:cs="Arial"/>
                <w:b/>
                <w:bCs/>
                <w:color w:val="FFFFFF" w:themeColor="background1"/>
                <w:sz w:val="11"/>
                <w:szCs w:val="11"/>
                <w:lang w:val="en-US" w:eastAsia="es-PE"/>
              </w:rPr>
              <w:t>Commercial code of the product</w:t>
            </w:r>
            <w:r w:rsidRPr="00F930A7">
              <w:rPr>
                <w:rFonts w:ascii="Arial" w:hAnsi="Arial" w:cs="Arial"/>
                <w:b/>
                <w:bCs/>
                <w:sz w:val="11"/>
                <w:szCs w:val="11"/>
                <w:vertAlign w:val="superscript"/>
                <w:lang w:val="en-US" w:eastAsia="es-PE"/>
              </w:rPr>
              <w:t>2/</w:t>
            </w:r>
          </w:p>
        </w:tc>
        <w:tc>
          <w:tcPr>
            <w:tcW w:w="992" w:type="dxa"/>
            <w:tcBorders>
              <w:top w:val="single" w:sz="4" w:space="0" w:color="auto"/>
              <w:left w:val="single" w:sz="4" w:space="0" w:color="auto"/>
              <w:bottom w:val="single" w:sz="4" w:space="0" w:color="auto"/>
              <w:right w:val="single" w:sz="4" w:space="0" w:color="auto"/>
            </w:tcBorders>
            <w:shd w:val="clear" w:color="000000" w:fill="000000"/>
            <w:vAlign w:val="center"/>
          </w:tcPr>
          <w:p w14:paraId="4EBFD7C6" w14:textId="77777777" w:rsidR="0054690A" w:rsidRPr="00411D08" w:rsidRDefault="0054690A" w:rsidP="00401CFF">
            <w:pPr>
              <w:jc w:val="center"/>
              <w:rPr>
                <w:rFonts w:ascii="Arial" w:hAnsi="Arial" w:cs="Arial"/>
                <w:b/>
                <w:bCs/>
                <w:sz w:val="13"/>
                <w:szCs w:val="13"/>
                <w:lang w:val="en-GB" w:eastAsia="es-PE"/>
              </w:rPr>
            </w:pPr>
            <w:r w:rsidRPr="00411D08">
              <w:rPr>
                <w:rFonts w:ascii="Arial" w:hAnsi="Arial" w:cs="Arial"/>
                <w:b/>
                <w:bCs/>
                <w:sz w:val="13"/>
                <w:szCs w:val="13"/>
                <w:lang w:val="en-GB" w:eastAsia="es-PE"/>
              </w:rPr>
              <w:t>Variety of footwear o</w:t>
            </w:r>
            <w:r w:rsidRPr="00411D08">
              <w:rPr>
                <w:rFonts w:ascii="Arial" w:hAnsi="Arial" w:cs="Arial"/>
                <w:b/>
                <w:bCs/>
                <w:sz w:val="13"/>
                <w:szCs w:val="13"/>
                <w:vertAlign w:val="superscript"/>
                <w:lang w:val="en-GB" w:eastAsia="es-PE"/>
              </w:rPr>
              <w:t>3/</w:t>
            </w:r>
          </w:p>
        </w:tc>
        <w:tc>
          <w:tcPr>
            <w:tcW w:w="992" w:type="dxa"/>
            <w:tcBorders>
              <w:top w:val="single" w:sz="4" w:space="0" w:color="auto"/>
              <w:left w:val="single" w:sz="4" w:space="0" w:color="auto"/>
              <w:bottom w:val="single" w:sz="4" w:space="0" w:color="auto"/>
              <w:right w:val="single" w:sz="4" w:space="0" w:color="auto"/>
            </w:tcBorders>
            <w:shd w:val="clear" w:color="000000" w:fill="000000"/>
            <w:vAlign w:val="center"/>
          </w:tcPr>
          <w:p w14:paraId="30C5B0E1" w14:textId="77777777" w:rsidR="0054690A" w:rsidRPr="0091175F" w:rsidRDefault="0054690A" w:rsidP="00401CFF">
            <w:pPr>
              <w:jc w:val="center"/>
              <w:rPr>
                <w:rFonts w:ascii="Arial" w:hAnsi="Arial" w:cs="Arial"/>
                <w:b/>
                <w:bCs/>
                <w:sz w:val="13"/>
                <w:szCs w:val="13"/>
                <w:lang w:val="es-PE" w:eastAsia="es-PE"/>
              </w:rPr>
            </w:pPr>
            <w:proofErr w:type="spellStart"/>
            <w:r>
              <w:rPr>
                <w:rFonts w:ascii="Arial" w:hAnsi="Arial" w:cs="Arial"/>
                <w:b/>
                <w:bCs/>
                <w:sz w:val="13"/>
                <w:szCs w:val="13"/>
                <w:lang w:val="es-PE" w:eastAsia="es-PE"/>
              </w:rPr>
              <w:t>Upper</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part</w:t>
            </w:r>
            <w:proofErr w:type="spellEnd"/>
            <w:r>
              <w:rPr>
                <w:rFonts w:ascii="Arial" w:hAnsi="Arial" w:cs="Arial"/>
                <w:b/>
                <w:bCs/>
                <w:sz w:val="13"/>
                <w:szCs w:val="13"/>
                <w:lang w:val="es-PE" w:eastAsia="es-PE"/>
              </w:rPr>
              <w:t xml:space="preserve"> material </w:t>
            </w:r>
            <w:r w:rsidRPr="00A437CB">
              <w:rPr>
                <w:rFonts w:ascii="Arial" w:hAnsi="Arial" w:cs="Arial"/>
                <w:b/>
                <w:bCs/>
                <w:sz w:val="13"/>
                <w:szCs w:val="13"/>
                <w:vertAlign w:val="superscript"/>
                <w:lang w:val="es-PE" w:eastAsia="es-PE"/>
              </w:rPr>
              <w:t>4/</w:t>
            </w:r>
          </w:p>
        </w:tc>
        <w:tc>
          <w:tcPr>
            <w:tcW w:w="992" w:type="dxa"/>
            <w:tcBorders>
              <w:top w:val="single" w:sz="4" w:space="0" w:color="auto"/>
              <w:left w:val="single" w:sz="4" w:space="0" w:color="auto"/>
              <w:bottom w:val="single" w:sz="4" w:space="0" w:color="auto"/>
              <w:right w:val="single" w:sz="4" w:space="0" w:color="auto"/>
            </w:tcBorders>
            <w:shd w:val="clear" w:color="000000" w:fill="000000"/>
          </w:tcPr>
          <w:p w14:paraId="2B1F7B6F" w14:textId="77777777" w:rsidR="0054690A" w:rsidRPr="00411D08" w:rsidRDefault="0054690A" w:rsidP="00401CFF">
            <w:pPr>
              <w:jc w:val="center"/>
              <w:rPr>
                <w:rFonts w:ascii="Arial" w:hAnsi="Arial" w:cs="Arial"/>
                <w:b/>
                <w:bCs/>
                <w:sz w:val="13"/>
                <w:szCs w:val="13"/>
                <w:lang w:val="en-GB" w:eastAsia="es-PE"/>
              </w:rPr>
            </w:pPr>
            <w:r w:rsidRPr="00F930A7">
              <w:rPr>
                <w:rFonts w:ascii="Arial" w:hAnsi="Arial" w:cs="Arial"/>
                <w:b/>
                <w:bCs/>
                <w:color w:val="FFFFFF" w:themeColor="background1"/>
                <w:sz w:val="11"/>
                <w:szCs w:val="11"/>
                <w:lang w:val="en-US" w:eastAsia="es-PE"/>
              </w:rPr>
              <w:t xml:space="preserve">Volume of the sale (in </w:t>
            </w:r>
            <w:r>
              <w:rPr>
                <w:rFonts w:ascii="Arial" w:hAnsi="Arial" w:cs="Arial"/>
                <w:b/>
                <w:bCs/>
                <w:color w:val="FFFFFF" w:themeColor="background1"/>
                <w:sz w:val="11"/>
                <w:szCs w:val="11"/>
                <w:lang w:val="en-US" w:eastAsia="es-PE"/>
              </w:rPr>
              <w:t>pairs</w:t>
            </w:r>
            <w:r w:rsidRPr="00F930A7">
              <w:rPr>
                <w:rFonts w:ascii="Arial" w:hAnsi="Arial" w:cs="Arial"/>
                <w:b/>
                <w:bCs/>
                <w:color w:val="FFFFFF" w:themeColor="background1"/>
                <w:sz w:val="11"/>
                <w:szCs w:val="11"/>
                <w:lang w:val="en-US" w:eastAsia="es-PE"/>
              </w:rPr>
              <w:t>)</w:t>
            </w:r>
          </w:p>
        </w:tc>
        <w:tc>
          <w:tcPr>
            <w:tcW w:w="772" w:type="dxa"/>
            <w:tcBorders>
              <w:top w:val="single" w:sz="4" w:space="0" w:color="auto"/>
              <w:left w:val="single" w:sz="4" w:space="0" w:color="auto"/>
              <w:bottom w:val="single" w:sz="4" w:space="0" w:color="auto"/>
              <w:right w:val="single" w:sz="4" w:space="0" w:color="auto"/>
            </w:tcBorders>
            <w:shd w:val="clear" w:color="000000" w:fill="000000"/>
            <w:hideMark/>
          </w:tcPr>
          <w:p w14:paraId="71CF270A" w14:textId="77777777" w:rsidR="0054690A" w:rsidRPr="0091175F" w:rsidRDefault="0054690A"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s-PE" w:eastAsia="es-PE"/>
              </w:rPr>
              <w:t xml:space="preserve">Sales </w:t>
            </w:r>
            <w:proofErr w:type="spellStart"/>
            <w:r w:rsidRPr="00F930A7">
              <w:rPr>
                <w:rFonts w:ascii="Arial" w:hAnsi="Arial" w:cs="Arial"/>
                <w:b/>
                <w:bCs/>
                <w:color w:val="FFFFFF" w:themeColor="background1"/>
                <w:sz w:val="11"/>
                <w:szCs w:val="11"/>
                <w:lang w:val="es-PE" w:eastAsia="es-PE"/>
              </w:rPr>
              <w:t>invoice</w:t>
            </w:r>
            <w:proofErr w:type="spellEnd"/>
            <w:r w:rsidRPr="00F930A7">
              <w:rPr>
                <w:rFonts w:ascii="Arial" w:hAnsi="Arial" w:cs="Arial"/>
                <w:b/>
                <w:bCs/>
                <w:color w:val="FFFFFF" w:themeColor="background1"/>
                <w:sz w:val="11"/>
                <w:szCs w:val="11"/>
                <w:lang w:val="es-PE" w:eastAsia="es-PE"/>
              </w:rPr>
              <w:t xml:space="preserve"> </w:t>
            </w:r>
            <w:proofErr w:type="spellStart"/>
            <w:r w:rsidRPr="00F930A7">
              <w:rPr>
                <w:rFonts w:ascii="Arial" w:hAnsi="Arial" w:cs="Arial"/>
                <w:b/>
                <w:bCs/>
                <w:color w:val="FFFFFF" w:themeColor="background1"/>
                <w:sz w:val="11"/>
                <w:szCs w:val="11"/>
                <w:lang w:val="es-PE" w:eastAsia="es-PE"/>
              </w:rPr>
              <w:t>number</w:t>
            </w:r>
            <w:proofErr w:type="spellEnd"/>
          </w:p>
        </w:tc>
        <w:tc>
          <w:tcPr>
            <w:tcW w:w="6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19A30B" w14:textId="77777777" w:rsidR="0054690A" w:rsidRPr="0091175F" w:rsidRDefault="0054690A" w:rsidP="00401CFF">
            <w:pPr>
              <w:jc w:val="center"/>
              <w:rPr>
                <w:rFonts w:ascii="Arial" w:hAnsi="Arial" w:cs="Arial"/>
                <w:b/>
                <w:bCs/>
                <w:sz w:val="13"/>
                <w:szCs w:val="13"/>
                <w:lang w:val="es-PE" w:eastAsia="es-PE"/>
              </w:rPr>
            </w:pPr>
            <w:proofErr w:type="spellStart"/>
            <w:r w:rsidRPr="00F930A7">
              <w:rPr>
                <w:rFonts w:ascii="Arial" w:hAnsi="Arial" w:cs="Arial"/>
                <w:b/>
                <w:bCs/>
                <w:color w:val="FFFFFF" w:themeColor="background1"/>
                <w:sz w:val="11"/>
                <w:szCs w:val="11"/>
                <w:lang w:val="es-PE" w:eastAsia="es-PE"/>
              </w:rPr>
              <w:t>Invoice</w:t>
            </w:r>
            <w:proofErr w:type="spellEnd"/>
            <w:r w:rsidRPr="00F930A7">
              <w:rPr>
                <w:rFonts w:ascii="Arial" w:hAnsi="Arial" w:cs="Arial"/>
                <w:b/>
                <w:bCs/>
                <w:color w:val="FFFFFF" w:themeColor="background1"/>
                <w:sz w:val="11"/>
                <w:szCs w:val="11"/>
                <w:lang w:val="es-PE" w:eastAsia="es-PE"/>
              </w:rPr>
              <w:t xml:space="preserve"> date</w:t>
            </w:r>
          </w:p>
        </w:tc>
        <w:tc>
          <w:tcPr>
            <w:tcW w:w="993" w:type="dxa"/>
            <w:tcBorders>
              <w:top w:val="single" w:sz="4" w:space="0" w:color="auto"/>
              <w:left w:val="single" w:sz="4" w:space="0" w:color="auto"/>
              <w:bottom w:val="single" w:sz="4" w:space="0" w:color="auto"/>
              <w:right w:val="single" w:sz="4" w:space="0" w:color="auto"/>
            </w:tcBorders>
            <w:shd w:val="clear" w:color="000000" w:fill="000000"/>
            <w:hideMark/>
          </w:tcPr>
          <w:p w14:paraId="7990B2F0" w14:textId="77777777" w:rsidR="0054690A" w:rsidRPr="00411D08" w:rsidRDefault="0054690A" w:rsidP="00401CFF">
            <w:pPr>
              <w:jc w:val="center"/>
              <w:rPr>
                <w:sz w:val="13"/>
                <w:szCs w:val="13"/>
                <w:lang w:val="en-GB" w:eastAsia="es-PE"/>
              </w:rPr>
            </w:pPr>
            <w:r w:rsidRPr="00F930A7">
              <w:rPr>
                <w:rFonts w:ascii="Arial" w:hAnsi="Arial" w:cs="Arial"/>
                <w:b/>
                <w:bCs/>
                <w:color w:val="FFFFFF" w:themeColor="background1"/>
                <w:sz w:val="11"/>
                <w:szCs w:val="11"/>
                <w:lang w:val="en-US" w:eastAsia="es-PE"/>
              </w:rPr>
              <w:t xml:space="preserve">Value of </w:t>
            </w:r>
            <w:proofErr w:type="gramStart"/>
            <w:r w:rsidRPr="00F930A7">
              <w:rPr>
                <w:rFonts w:ascii="Arial" w:hAnsi="Arial" w:cs="Arial"/>
                <w:b/>
                <w:bCs/>
                <w:color w:val="FFFFFF" w:themeColor="background1"/>
                <w:sz w:val="11"/>
                <w:szCs w:val="11"/>
                <w:lang w:val="en-US" w:eastAsia="es-PE"/>
              </w:rPr>
              <w:t xml:space="preserve">invoice </w:t>
            </w:r>
            <w:r w:rsidRPr="00F930A7">
              <w:rPr>
                <w:rFonts w:ascii="Arial" w:hAnsi="Arial" w:cs="Arial"/>
                <w:b/>
                <w:bCs/>
                <w:color w:val="FFFFFF" w:themeColor="background1"/>
                <w:sz w:val="11"/>
                <w:szCs w:val="11"/>
                <w:vertAlign w:val="superscript"/>
                <w:lang w:val="en-US" w:eastAsia="es-PE"/>
              </w:rPr>
              <w:t xml:space="preserve"> </w:t>
            </w:r>
            <w:r w:rsidRPr="00F930A7">
              <w:rPr>
                <w:rFonts w:ascii="Arial" w:hAnsi="Arial" w:cs="Arial"/>
                <w:b/>
                <w:bCs/>
                <w:color w:val="FFFFFF" w:themeColor="background1"/>
                <w:sz w:val="11"/>
                <w:szCs w:val="11"/>
                <w:lang w:val="en-US" w:eastAsia="es-PE"/>
              </w:rPr>
              <w:t>(</w:t>
            </w:r>
            <w:proofErr w:type="gramEnd"/>
            <w:r w:rsidRPr="00F930A7">
              <w:rPr>
                <w:rFonts w:ascii="Arial" w:hAnsi="Arial" w:cs="Arial"/>
                <w:b/>
                <w:bCs/>
                <w:color w:val="FFFFFF" w:themeColor="background1"/>
                <w:sz w:val="11"/>
                <w:szCs w:val="11"/>
                <w:lang w:val="en-US" w:eastAsia="es-PE"/>
              </w:rPr>
              <w:t>specify currency)</w:t>
            </w:r>
            <w:r w:rsidRPr="00F930A7">
              <w:rPr>
                <w:rFonts w:ascii="Arial" w:hAnsi="Arial" w:cs="Arial"/>
                <w:b/>
                <w:bCs/>
                <w:sz w:val="11"/>
                <w:szCs w:val="11"/>
                <w:vertAlign w:val="superscript"/>
                <w:lang w:val="en-US" w:eastAsia="es-PE"/>
              </w:rPr>
              <w:t>3/</w:t>
            </w:r>
          </w:p>
        </w:tc>
        <w:tc>
          <w:tcPr>
            <w:tcW w:w="85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F2D8824" w14:textId="77777777" w:rsidR="0054690A" w:rsidRPr="00F930A7" w:rsidRDefault="0054690A" w:rsidP="00401CFF">
            <w:pPr>
              <w:jc w:val="center"/>
              <w:rPr>
                <w:rFonts w:ascii="Arial" w:hAnsi="Arial" w:cs="Arial"/>
                <w:b/>
                <w:bCs/>
                <w:color w:val="FFFFFF" w:themeColor="background1"/>
                <w:sz w:val="11"/>
                <w:szCs w:val="11"/>
                <w:lang w:val="es-PE" w:eastAsia="es-PE"/>
              </w:rPr>
            </w:pPr>
            <w:r w:rsidRPr="00F930A7">
              <w:rPr>
                <w:rFonts w:ascii="Arial" w:hAnsi="Arial" w:cs="Arial"/>
                <w:b/>
                <w:bCs/>
                <w:color w:val="FFFFFF" w:themeColor="background1"/>
                <w:sz w:val="11"/>
                <w:szCs w:val="11"/>
                <w:lang w:val="es-PE" w:eastAsia="es-PE"/>
              </w:rPr>
              <w:t xml:space="preserve">Exchange </w:t>
            </w:r>
            <w:proofErr w:type="spellStart"/>
            <w:r w:rsidRPr="00F930A7">
              <w:rPr>
                <w:rFonts w:ascii="Arial" w:hAnsi="Arial" w:cs="Arial"/>
                <w:b/>
                <w:bCs/>
                <w:color w:val="FFFFFF" w:themeColor="background1"/>
                <w:sz w:val="11"/>
                <w:szCs w:val="11"/>
                <w:lang w:val="es-PE" w:eastAsia="es-PE"/>
              </w:rPr>
              <w:t>rate</w:t>
            </w:r>
            <w:proofErr w:type="spellEnd"/>
            <w:r w:rsidRPr="00F930A7">
              <w:rPr>
                <w:rFonts w:ascii="Arial" w:hAnsi="Arial" w:cs="Arial"/>
                <w:b/>
                <w:bCs/>
                <w:color w:val="FFFFFF" w:themeColor="background1"/>
                <w:sz w:val="11"/>
                <w:szCs w:val="11"/>
                <w:lang w:val="es-PE" w:eastAsia="es-PE"/>
              </w:rPr>
              <w:t xml:space="preserve"> </w:t>
            </w:r>
            <w:proofErr w:type="spellStart"/>
            <w:r w:rsidRPr="00F930A7">
              <w:rPr>
                <w:rFonts w:ascii="Arial" w:hAnsi="Arial" w:cs="Arial"/>
                <w:b/>
                <w:bCs/>
                <w:color w:val="FFFFFF" w:themeColor="background1"/>
                <w:sz w:val="11"/>
                <w:szCs w:val="11"/>
                <w:lang w:val="es-PE" w:eastAsia="es-PE"/>
              </w:rPr>
              <w:t>to</w:t>
            </w:r>
            <w:proofErr w:type="spellEnd"/>
          </w:p>
          <w:p w14:paraId="50CC96BB" w14:textId="77777777" w:rsidR="0054690A" w:rsidRPr="0091175F" w:rsidRDefault="0054690A"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s-PE" w:eastAsia="es-PE"/>
              </w:rPr>
              <w:t>US $</w:t>
            </w:r>
          </w:p>
        </w:tc>
        <w:tc>
          <w:tcPr>
            <w:tcW w:w="851"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3BF72FA" w14:textId="77777777" w:rsidR="0054690A" w:rsidRPr="00411D08" w:rsidRDefault="0054690A" w:rsidP="00401CFF">
            <w:pPr>
              <w:jc w:val="center"/>
              <w:rPr>
                <w:sz w:val="13"/>
                <w:szCs w:val="13"/>
                <w:lang w:val="en-GB" w:eastAsia="es-PE"/>
              </w:rPr>
            </w:pPr>
            <w:r w:rsidRPr="00F930A7">
              <w:rPr>
                <w:rFonts w:ascii="Arial" w:hAnsi="Arial" w:cs="Arial"/>
                <w:b/>
                <w:bCs/>
                <w:color w:val="FFFFFF" w:themeColor="background1"/>
                <w:sz w:val="11"/>
                <w:szCs w:val="11"/>
                <w:lang w:val="en-US" w:eastAsia="es-PE"/>
              </w:rPr>
              <w:t>Quantity specified in the invoice</w:t>
            </w:r>
            <w:r w:rsidRPr="00F930A7">
              <w:rPr>
                <w:rFonts w:ascii="Arial" w:hAnsi="Arial" w:cs="Arial"/>
                <w:b/>
                <w:bCs/>
                <w:sz w:val="11"/>
                <w:szCs w:val="11"/>
                <w:vertAlign w:val="superscript"/>
                <w:lang w:val="en-US" w:eastAsia="es-PE"/>
              </w:rPr>
              <w:t>4/</w:t>
            </w:r>
          </w:p>
        </w:tc>
        <w:tc>
          <w:tcPr>
            <w:tcW w:w="70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2AAC200" w14:textId="77777777" w:rsidR="0054690A" w:rsidRPr="0091175F" w:rsidRDefault="0054690A" w:rsidP="00401CFF">
            <w:pPr>
              <w:jc w:val="center"/>
              <w:rPr>
                <w:rFonts w:ascii="Arial" w:hAnsi="Arial" w:cs="Arial"/>
                <w:b/>
                <w:bCs/>
                <w:sz w:val="13"/>
                <w:szCs w:val="13"/>
                <w:lang w:val="es-PE" w:eastAsia="es-PE"/>
              </w:rPr>
            </w:pPr>
            <w:proofErr w:type="spellStart"/>
            <w:r w:rsidRPr="00F930A7">
              <w:rPr>
                <w:rFonts w:ascii="Arial" w:hAnsi="Arial" w:cs="Arial"/>
                <w:b/>
                <w:bCs/>
                <w:sz w:val="11"/>
                <w:szCs w:val="11"/>
                <w:lang w:val="es-PE" w:eastAsia="es-PE"/>
              </w:rPr>
              <w:t>Name</w:t>
            </w:r>
            <w:proofErr w:type="spellEnd"/>
            <w:r w:rsidRPr="00F930A7">
              <w:rPr>
                <w:rFonts w:ascii="Arial" w:hAnsi="Arial" w:cs="Arial"/>
                <w:b/>
                <w:bCs/>
                <w:sz w:val="11"/>
                <w:szCs w:val="11"/>
                <w:lang w:val="es-PE" w:eastAsia="es-PE"/>
              </w:rPr>
              <w:t xml:space="preserve"> </w:t>
            </w:r>
            <w:proofErr w:type="spellStart"/>
            <w:r w:rsidRPr="00F930A7">
              <w:rPr>
                <w:rFonts w:ascii="Arial" w:hAnsi="Arial" w:cs="Arial"/>
                <w:b/>
                <w:bCs/>
                <w:sz w:val="11"/>
                <w:szCs w:val="11"/>
                <w:lang w:val="es-PE" w:eastAsia="es-PE"/>
              </w:rPr>
              <w:t>of</w:t>
            </w:r>
            <w:proofErr w:type="spellEnd"/>
            <w:r w:rsidRPr="00F930A7">
              <w:rPr>
                <w:rFonts w:ascii="Arial" w:hAnsi="Arial" w:cs="Arial"/>
                <w:b/>
                <w:bCs/>
                <w:sz w:val="11"/>
                <w:szCs w:val="11"/>
                <w:lang w:val="es-PE" w:eastAsia="es-PE"/>
              </w:rPr>
              <w:t xml:space="preserve"> </w:t>
            </w:r>
            <w:proofErr w:type="spellStart"/>
            <w:r w:rsidRPr="00F930A7">
              <w:rPr>
                <w:rFonts w:ascii="Arial" w:hAnsi="Arial" w:cs="Arial"/>
                <w:b/>
                <w:bCs/>
                <w:sz w:val="11"/>
                <w:szCs w:val="11"/>
                <w:lang w:val="es-PE" w:eastAsia="es-PE"/>
              </w:rPr>
              <w:t>customer</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BE16A65" w14:textId="77777777" w:rsidR="0054690A" w:rsidRPr="00F930A7" w:rsidRDefault="0054690A" w:rsidP="00401CFF">
            <w:pPr>
              <w:jc w:val="center"/>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Relationship with the customer</w:t>
            </w:r>
          </w:p>
          <w:p w14:paraId="31BB69DA" w14:textId="77777777" w:rsidR="0054690A" w:rsidRPr="00411D08" w:rsidRDefault="0054690A" w:rsidP="00401CFF">
            <w:pPr>
              <w:jc w:val="center"/>
              <w:rPr>
                <w:sz w:val="13"/>
                <w:szCs w:val="13"/>
                <w:lang w:val="en-GB" w:eastAsia="es-PE"/>
              </w:rPr>
            </w:pPr>
            <w:r w:rsidRPr="00F930A7">
              <w:rPr>
                <w:rFonts w:ascii="Arial" w:hAnsi="Arial" w:cs="Arial"/>
                <w:b/>
                <w:bCs/>
                <w:color w:val="FFFFFF" w:themeColor="background1"/>
                <w:sz w:val="11"/>
                <w:szCs w:val="11"/>
                <w:lang w:val="en-US" w:eastAsia="es-PE"/>
              </w:rPr>
              <w:t>(related or not related)</w:t>
            </w:r>
            <w:r w:rsidRPr="00F930A7">
              <w:rPr>
                <w:rFonts w:ascii="Arial" w:hAnsi="Arial" w:cs="Arial"/>
                <w:b/>
                <w:bCs/>
                <w:sz w:val="11"/>
                <w:szCs w:val="11"/>
                <w:vertAlign w:val="superscript"/>
                <w:lang w:val="en-US" w:eastAsia="es-PE"/>
              </w:rPr>
              <w:t>5/</w:t>
            </w:r>
          </w:p>
        </w:tc>
        <w:tc>
          <w:tcPr>
            <w:tcW w:w="56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DD89CC5" w14:textId="77777777" w:rsidR="0054690A" w:rsidRPr="0091175F" w:rsidRDefault="0054690A" w:rsidP="00401CFF">
            <w:pPr>
              <w:jc w:val="center"/>
              <w:rPr>
                <w:rFonts w:ascii="Arial" w:hAnsi="Arial" w:cs="Arial"/>
                <w:b/>
                <w:bCs/>
                <w:sz w:val="13"/>
                <w:szCs w:val="13"/>
                <w:lang w:val="es-PE" w:eastAsia="es-PE"/>
              </w:rPr>
            </w:pPr>
            <w:proofErr w:type="spellStart"/>
            <w:r w:rsidRPr="00F930A7">
              <w:rPr>
                <w:rFonts w:ascii="Arial" w:hAnsi="Arial" w:cs="Arial"/>
                <w:b/>
                <w:bCs/>
                <w:sz w:val="11"/>
                <w:szCs w:val="11"/>
                <w:lang w:val="es-PE" w:eastAsia="es-PE"/>
              </w:rPr>
              <w:t>Due</w:t>
            </w:r>
            <w:proofErr w:type="spellEnd"/>
            <w:r w:rsidRPr="00F930A7">
              <w:rPr>
                <w:rFonts w:ascii="Arial" w:hAnsi="Arial" w:cs="Arial"/>
                <w:b/>
                <w:bCs/>
                <w:sz w:val="11"/>
                <w:szCs w:val="11"/>
                <w:lang w:val="es-PE" w:eastAsia="es-PE"/>
              </w:rPr>
              <w:t xml:space="preserve"> date</w:t>
            </w:r>
          </w:p>
        </w:tc>
        <w:tc>
          <w:tcPr>
            <w:tcW w:w="681"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A0323D4" w14:textId="77777777" w:rsidR="0054690A" w:rsidRPr="0091175F" w:rsidRDefault="0054690A" w:rsidP="00401CFF">
            <w:pPr>
              <w:jc w:val="center"/>
              <w:rPr>
                <w:sz w:val="13"/>
                <w:szCs w:val="13"/>
                <w:lang w:val="es-PE" w:eastAsia="es-PE"/>
              </w:rPr>
            </w:pPr>
            <w:proofErr w:type="spellStart"/>
            <w:r w:rsidRPr="00F930A7">
              <w:rPr>
                <w:rFonts w:ascii="Arial" w:hAnsi="Arial" w:cs="Arial"/>
                <w:b/>
                <w:bCs/>
                <w:sz w:val="11"/>
                <w:szCs w:val="11"/>
                <w:lang w:val="es-PE" w:eastAsia="es-PE"/>
              </w:rPr>
              <w:t>Type</w:t>
            </w:r>
            <w:proofErr w:type="spellEnd"/>
            <w:r w:rsidRPr="00F930A7">
              <w:rPr>
                <w:rFonts w:ascii="Arial" w:hAnsi="Arial" w:cs="Arial"/>
                <w:b/>
                <w:bCs/>
                <w:sz w:val="11"/>
                <w:szCs w:val="11"/>
                <w:lang w:val="es-PE" w:eastAsia="es-PE"/>
              </w:rPr>
              <w:t xml:space="preserve"> </w:t>
            </w:r>
            <w:proofErr w:type="spellStart"/>
            <w:r w:rsidRPr="00F930A7">
              <w:rPr>
                <w:rFonts w:ascii="Arial" w:hAnsi="Arial" w:cs="Arial"/>
                <w:b/>
                <w:bCs/>
                <w:sz w:val="11"/>
                <w:szCs w:val="11"/>
                <w:lang w:val="es-PE" w:eastAsia="es-PE"/>
              </w:rPr>
              <w:t>of</w:t>
            </w:r>
            <w:proofErr w:type="spellEnd"/>
            <w:r w:rsidRPr="00F930A7">
              <w:rPr>
                <w:rFonts w:ascii="Arial" w:hAnsi="Arial" w:cs="Arial"/>
                <w:b/>
                <w:bCs/>
                <w:sz w:val="11"/>
                <w:szCs w:val="11"/>
                <w:lang w:val="es-PE" w:eastAsia="es-PE"/>
              </w:rPr>
              <w:t xml:space="preserve"> customer</w:t>
            </w:r>
            <w:r w:rsidRPr="00F930A7">
              <w:rPr>
                <w:rFonts w:ascii="Arial" w:hAnsi="Arial" w:cs="Arial"/>
                <w:b/>
                <w:bCs/>
                <w:sz w:val="11"/>
                <w:szCs w:val="11"/>
                <w:vertAlign w:val="superscript"/>
                <w:lang w:val="es-PE" w:eastAsia="es-PE"/>
              </w:rPr>
              <w:t>6/</w:t>
            </w:r>
          </w:p>
        </w:tc>
        <w:tc>
          <w:tcPr>
            <w:tcW w:w="73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5827C5E" w14:textId="77777777" w:rsidR="0054690A" w:rsidRPr="0091175F" w:rsidRDefault="0054690A" w:rsidP="00401CFF">
            <w:pPr>
              <w:jc w:val="center"/>
              <w:rPr>
                <w:rFonts w:ascii="Arial" w:hAnsi="Arial" w:cs="Arial"/>
                <w:b/>
                <w:bCs/>
                <w:sz w:val="13"/>
                <w:szCs w:val="13"/>
                <w:lang w:val="es-PE" w:eastAsia="es-PE"/>
              </w:rPr>
            </w:pPr>
            <w:r w:rsidRPr="00F930A7">
              <w:rPr>
                <w:rFonts w:ascii="Arial" w:hAnsi="Arial" w:cs="Arial"/>
                <w:b/>
                <w:bCs/>
                <w:sz w:val="11"/>
                <w:szCs w:val="11"/>
                <w:lang w:val="es-PE" w:eastAsia="es-PE"/>
              </w:rPr>
              <w:t xml:space="preserve">Date </w:t>
            </w:r>
            <w:proofErr w:type="spellStart"/>
            <w:r w:rsidRPr="00F930A7">
              <w:rPr>
                <w:rFonts w:ascii="Arial" w:hAnsi="Arial" w:cs="Arial"/>
                <w:b/>
                <w:bCs/>
                <w:sz w:val="11"/>
                <w:szCs w:val="11"/>
                <w:lang w:val="es-PE" w:eastAsia="es-PE"/>
              </w:rPr>
              <w:t>of</w:t>
            </w:r>
            <w:proofErr w:type="spellEnd"/>
            <w:r w:rsidRPr="00F930A7">
              <w:rPr>
                <w:rFonts w:ascii="Arial" w:hAnsi="Arial" w:cs="Arial"/>
                <w:b/>
                <w:bCs/>
                <w:sz w:val="11"/>
                <w:szCs w:val="11"/>
                <w:lang w:val="es-PE" w:eastAsia="es-PE"/>
              </w:rPr>
              <w:t xml:space="preserve"> payment</w:t>
            </w:r>
            <w:r w:rsidRPr="00F930A7">
              <w:rPr>
                <w:rFonts w:ascii="Arial" w:hAnsi="Arial" w:cs="Arial"/>
                <w:b/>
                <w:bCs/>
                <w:sz w:val="11"/>
                <w:szCs w:val="11"/>
                <w:vertAlign w:val="superscript"/>
                <w:lang w:val="es-PE" w:eastAsia="es-PE"/>
              </w:rPr>
              <w:t>7/</w:t>
            </w:r>
          </w:p>
        </w:tc>
        <w:tc>
          <w:tcPr>
            <w:tcW w:w="992" w:type="dxa"/>
            <w:tcBorders>
              <w:top w:val="single" w:sz="4" w:space="0" w:color="auto"/>
              <w:left w:val="single" w:sz="4" w:space="0" w:color="auto"/>
              <w:bottom w:val="single" w:sz="4" w:space="0" w:color="auto"/>
              <w:right w:val="single" w:sz="4" w:space="0" w:color="auto"/>
            </w:tcBorders>
            <w:shd w:val="clear" w:color="000000" w:fill="000000"/>
            <w:hideMark/>
          </w:tcPr>
          <w:p w14:paraId="59EA01D5" w14:textId="77777777" w:rsidR="0054690A" w:rsidRPr="00411D08" w:rsidRDefault="0054690A" w:rsidP="00401CFF">
            <w:pPr>
              <w:jc w:val="center"/>
              <w:rPr>
                <w:rFonts w:ascii="Arial" w:hAnsi="Arial" w:cs="Arial"/>
                <w:b/>
                <w:bCs/>
                <w:sz w:val="13"/>
                <w:szCs w:val="13"/>
                <w:lang w:val="en-GB" w:eastAsia="es-PE"/>
              </w:rPr>
            </w:pPr>
            <w:r w:rsidRPr="00F930A7">
              <w:rPr>
                <w:rFonts w:ascii="Arial" w:hAnsi="Arial" w:cs="Arial"/>
                <w:b/>
                <w:bCs/>
                <w:color w:val="FFFFFF" w:themeColor="background1"/>
                <w:sz w:val="11"/>
                <w:szCs w:val="11"/>
                <w:lang w:val="en-US" w:eastAsia="es-PE"/>
              </w:rPr>
              <w:t xml:space="preserve">Unit price (US$ per </w:t>
            </w:r>
            <w:r>
              <w:rPr>
                <w:rFonts w:ascii="Arial" w:hAnsi="Arial" w:cs="Arial"/>
                <w:b/>
                <w:bCs/>
                <w:color w:val="FFFFFF" w:themeColor="background1"/>
                <w:sz w:val="11"/>
                <w:szCs w:val="11"/>
                <w:lang w:val="en-US" w:eastAsia="es-PE"/>
              </w:rPr>
              <w:t>pair</w:t>
            </w:r>
            <w:r w:rsidRPr="00F930A7">
              <w:rPr>
                <w:rFonts w:ascii="Arial" w:hAnsi="Arial" w:cs="Arial"/>
                <w:b/>
                <w:bCs/>
                <w:color w:val="FFFFFF" w:themeColor="background1"/>
                <w:sz w:val="11"/>
                <w:szCs w:val="11"/>
                <w:lang w:val="en-US" w:eastAsia="es-PE"/>
              </w:rPr>
              <w:t>)</w:t>
            </w:r>
          </w:p>
        </w:tc>
        <w:tc>
          <w:tcPr>
            <w:tcW w:w="993" w:type="dxa"/>
            <w:tcBorders>
              <w:top w:val="single" w:sz="4" w:space="0" w:color="auto"/>
              <w:left w:val="single" w:sz="4" w:space="0" w:color="auto"/>
              <w:bottom w:val="single" w:sz="4" w:space="0" w:color="auto"/>
              <w:right w:val="single" w:sz="4" w:space="0" w:color="auto"/>
            </w:tcBorders>
            <w:shd w:val="clear" w:color="000000" w:fill="000000"/>
          </w:tcPr>
          <w:p w14:paraId="01552080" w14:textId="6CD83890" w:rsidR="0054690A" w:rsidRPr="00411D08" w:rsidRDefault="0054690A" w:rsidP="00401CFF">
            <w:pPr>
              <w:jc w:val="center"/>
              <w:rPr>
                <w:rFonts w:ascii="Arial" w:hAnsi="Arial" w:cs="Arial"/>
                <w:b/>
                <w:bCs/>
                <w:sz w:val="13"/>
                <w:szCs w:val="13"/>
                <w:lang w:val="en-GB" w:eastAsia="es-PE"/>
              </w:rPr>
            </w:pPr>
            <w:r w:rsidRPr="00F930A7">
              <w:rPr>
                <w:rFonts w:ascii="Arial" w:hAnsi="Arial" w:cs="Arial"/>
                <w:b/>
                <w:bCs/>
                <w:color w:val="FFFFFF" w:themeColor="background1"/>
                <w:sz w:val="11"/>
                <w:szCs w:val="11"/>
                <w:lang w:val="en-US" w:eastAsia="es-PE"/>
              </w:rPr>
              <w:t xml:space="preserve">Ex-factory price8 / (in US $ per </w:t>
            </w:r>
            <w:r w:rsidR="00401CFF">
              <w:rPr>
                <w:rFonts w:ascii="Arial" w:hAnsi="Arial" w:cs="Arial"/>
                <w:b/>
                <w:bCs/>
                <w:color w:val="FFFFFF" w:themeColor="background1"/>
                <w:sz w:val="11"/>
                <w:szCs w:val="11"/>
                <w:lang w:val="en-US" w:eastAsia="es-PE"/>
              </w:rPr>
              <w:t>pair</w:t>
            </w:r>
            <w:r w:rsidRPr="00F930A7">
              <w:rPr>
                <w:rFonts w:ascii="Arial" w:hAnsi="Arial" w:cs="Arial"/>
                <w:b/>
                <w:bCs/>
                <w:color w:val="FFFFFF" w:themeColor="background1"/>
                <w:sz w:val="11"/>
                <w:szCs w:val="11"/>
                <w:lang w:val="en-US" w:eastAsia="es-PE"/>
              </w:rPr>
              <w:t>)</w:t>
            </w:r>
            <w:r w:rsidRPr="00F930A7">
              <w:rPr>
                <w:rFonts w:ascii="Arial" w:hAnsi="Arial" w:cs="Arial"/>
                <w:b/>
                <w:bCs/>
                <w:sz w:val="11"/>
                <w:szCs w:val="11"/>
                <w:vertAlign w:val="superscript"/>
                <w:lang w:val="en-US" w:eastAsia="es-PE"/>
              </w:rPr>
              <w:t>8/</w:t>
            </w:r>
          </w:p>
        </w:tc>
        <w:tc>
          <w:tcPr>
            <w:tcW w:w="850" w:type="dxa"/>
            <w:tcBorders>
              <w:top w:val="single" w:sz="4" w:space="0" w:color="auto"/>
              <w:left w:val="single" w:sz="4" w:space="0" w:color="auto"/>
              <w:bottom w:val="single" w:sz="4" w:space="0" w:color="auto"/>
              <w:right w:val="single" w:sz="4" w:space="0" w:color="auto"/>
            </w:tcBorders>
            <w:shd w:val="clear" w:color="000000" w:fill="000000"/>
          </w:tcPr>
          <w:p w14:paraId="39CC72FE" w14:textId="77777777" w:rsidR="0054690A" w:rsidRPr="00411D08" w:rsidRDefault="0054690A" w:rsidP="00401CFF">
            <w:pPr>
              <w:jc w:val="center"/>
              <w:rPr>
                <w:rFonts w:ascii="Arial" w:hAnsi="Arial" w:cs="Arial"/>
                <w:b/>
                <w:bCs/>
                <w:sz w:val="13"/>
                <w:szCs w:val="13"/>
                <w:lang w:val="en-GB" w:eastAsia="es-PE"/>
              </w:rPr>
            </w:pPr>
            <w:r w:rsidRPr="00F930A7">
              <w:rPr>
                <w:rFonts w:ascii="Arial" w:hAnsi="Arial" w:cs="Arial"/>
                <w:b/>
                <w:bCs/>
                <w:color w:val="FFFFFF" w:themeColor="background1"/>
                <w:sz w:val="11"/>
                <w:szCs w:val="11"/>
                <w:lang w:val="en-US" w:eastAsia="es-PE"/>
              </w:rPr>
              <w:t>Place of dispatch of the sale</w:t>
            </w:r>
          </w:p>
        </w:tc>
        <w:tc>
          <w:tcPr>
            <w:tcW w:w="851" w:type="dxa"/>
            <w:tcBorders>
              <w:top w:val="single" w:sz="4" w:space="0" w:color="auto"/>
              <w:left w:val="single" w:sz="4" w:space="0" w:color="auto"/>
              <w:bottom w:val="single" w:sz="4" w:space="0" w:color="auto"/>
              <w:right w:val="single" w:sz="4" w:space="0" w:color="auto"/>
            </w:tcBorders>
            <w:shd w:val="clear" w:color="000000" w:fill="000000"/>
          </w:tcPr>
          <w:p w14:paraId="73643F5B" w14:textId="77777777" w:rsidR="0054690A" w:rsidRPr="0091175F" w:rsidRDefault="0054690A"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Destination place</w:t>
            </w:r>
          </w:p>
        </w:tc>
      </w:tr>
      <w:tr w:rsidR="0054690A" w:rsidRPr="0091175F" w14:paraId="32C20824" w14:textId="77777777" w:rsidTr="00401CFF">
        <w:trPr>
          <w:trHeight w:val="21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E394C" w14:textId="77777777" w:rsidR="0054690A" w:rsidRPr="0091175F" w:rsidRDefault="0054690A" w:rsidP="00401CFF">
            <w:pPr>
              <w:jc w:val="center"/>
              <w:rPr>
                <w:rFonts w:ascii="Arial" w:hAnsi="Arial" w:cs="Arial"/>
                <w:sz w:val="15"/>
                <w:szCs w:val="15"/>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8C902" w14:textId="77777777" w:rsidR="0054690A" w:rsidRPr="0091175F" w:rsidRDefault="0054690A" w:rsidP="00401CF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tcPr>
          <w:p w14:paraId="26545EF8" w14:textId="77777777" w:rsidR="0054690A" w:rsidRPr="0091175F" w:rsidRDefault="0054690A" w:rsidP="00401CF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0DCC12B5" w14:textId="77777777" w:rsidR="0054690A" w:rsidRPr="0091175F" w:rsidRDefault="0054690A" w:rsidP="00401CF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68F66F96" w14:textId="77777777" w:rsidR="0054690A" w:rsidRPr="0091175F" w:rsidRDefault="0054690A" w:rsidP="00401CFF">
            <w:pPr>
              <w:rPr>
                <w:lang w:val="es-PE" w:eastAsia="es-PE"/>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3B26B" w14:textId="77777777" w:rsidR="0054690A" w:rsidRPr="0091175F" w:rsidRDefault="0054690A" w:rsidP="00401CFF">
            <w:pPr>
              <w:rPr>
                <w:lang w:val="es-PE" w:eastAsia="es-PE"/>
              </w:rPr>
            </w:pPr>
            <w:r w:rsidRPr="0091175F">
              <w:rPr>
                <w:lang w:val="es-PE" w:eastAsia="es-PE"/>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0A669" w14:textId="77777777" w:rsidR="0054690A" w:rsidRPr="0091175F" w:rsidRDefault="0054690A"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CE76F" w14:textId="77777777" w:rsidR="0054690A" w:rsidRPr="0091175F" w:rsidRDefault="0054690A" w:rsidP="00401CFF">
            <w:pPr>
              <w:rPr>
                <w:lang w:val="es-PE" w:eastAsia="es-PE"/>
              </w:rPr>
            </w:pPr>
            <w:r w:rsidRPr="0091175F">
              <w:rPr>
                <w:lang w:val="es-PE" w:eastAsia="es-P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C74646" w14:textId="77777777" w:rsidR="0054690A" w:rsidRPr="0091175F" w:rsidRDefault="0054690A" w:rsidP="00401CFF">
            <w:pPr>
              <w:rPr>
                <w:lang w:val="es-PE" w:eastAsia="es-PE"/>
              </w:rPr>
            </w:pPr>
            <w:r w:rsidRPr="0091175F">
              <w:rPr>
                <w:lang w:val="es-PE" w:eastAsia="es-PE"/>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FA0B5" w14:textId="77777777" w:rsidR="0054690A" w:rsidRPr="0091175F" w:rsidRDefault="0054690A" w:rsidP="00401CFF">
            <w:pPr>
              <w:rPr>
                <w:lang w:val="es-PE" w:eastAsia="es-PE"/>
              </w:rPr>
            </w:pPr>
            <w:r w:rsidRPr="0091175F">
              <w:rPr>
                <w:lang w:val="es-PE" w:eastAsia="es-PE"/>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24F8D9" w14:textId="77777777" w:rsidR="0054690A" w:rsidRPr="0091175F" w:rsidRDefault="0054690A"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6B8667" w14:textId="77777777" w:rsidR="0054690A" w:rsidRPr="0091175F" w:rsidRDefault="0054690A" w:rsidP="00401CFF">
            <w:pPr>
              <w:rPr>
                <w:lang w:val="es-PE" w:eastAsia="es-PE"/>
              </w:rPr>
            </w:pPr>
            <w:r w:rsidRPr="0091175F">
              <w:rPr>
                <w:lang w:val="es-PE" w:eastAsia="es-PE"/>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01B00" w14:textId="77777777" w:rsidR="0054690A" w:rsidRPr="0091175F" w:rsidRDefault="0054690A" w:rsidP="00401CFF">
            <w:pPr>
              <w:rPr>
                <w:lang w:val="es-PE" w:eastAsia="es-PE"/>
              </w:rPr>
            </w:pPr>
            <w:r w:rsidRPr="0091175F">
              <w:rPr>
                <w:lang w:val="es-PE" w:eastAsia="es-PE"/>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E892F6" w14:textId="77777777" w:rsidR="0054690A" w:rsidRPr="0091175F" w:rsidRDefault="0054690A" w:rsidP="00401CFF">
            <w:pPr>
              <w:rPr>
                <w:lang w:val="es-PE" w:eastAsia="es-PE"/>
              </w:rPr>
            </w:pPr>
            <w:r w:rsidRPr="0091175F">
              <w:rPr>
                <w:lang w:val="es-PE" w:eastAsia="es-PE"/>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AB78A" w14:textId="77777777" w:rsidR="0054690A" w:rsidRPr="0091175F" w:rsidRDefault="0054690A" w:rsidP="00401CF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40109C" w14:textId="77777777" w:rsidR="0054690A" w:rsidRPr="0091175F" w:rsidRDefault="0054690A"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BCA0498" w14:textId="77777777" w:rsidR="0054690A" w:rsidRPr="0091175F" w:rsidRDefault="0054690A" w:rsidP="00401CFF">
            <w:pPr>
              <w:rPr>
                <w:lang w:val="es-PE" w:eastAsia="es-PE"/>
              </w:rPr>
            </w:pPr>
          </w:p>
        </w:tc>
        <w:tc>
          <w:tcPr>
            <w:tcW w:w="850" w:type="dxa"/>
            <w:tcBorders>
              <w:top w:val="single" w:sz="4" w:space="0" w:color="auto"/>
              <w:left w:val="single" w:sz="4" w:space="0" w:color="auto"/>
              <w:bottom w:val="single" w:sz="4" w:space="0" w:color="auto"/>
              <w:right w:val="single" w:sz="4" w:space="0" w:color="auto"/>
            </w:tcBorders>
          </w:tcPr>
          <w:p w14:paraId="601EFF7A" w14:textId="77777777" w:rsidR="0054690A" w:rsidRPr="0091175F" w:rsidRDefault="0054690A" w:rsidP="00401CFF">
            <w:pPr>
              <w:rPr>
                <w:lang w:val="es-PE" w:eastAsia="es-PE"/>
              </w:rPr>
            </w:pPr>
          </w:p>
        </w:tc>
        <w:tc>
          <w:tcPr>
            <w:tcW w:w="851" w:type="dxa"/>
            <w:tcBorders>
              <w:top w:val="single" w:sz="4" w:space="0" w:color="auto"/>
              <w:left w:val="single" w:sz="4" w:space="0" w:color="auto"/>
              <w:bottom w:val="single" w:sz="4" w:space="0" w:color="auto"/>
              <w:right w:val="single" w:sz="4" w:space="0" w:color="auto"/>
            </w:tcBorders>
          </w:tcPr>
          <w:p w14:paraId="203BD75F" w14:textId="77777777" w:rsidR="0054690A" w:rsidRPr="0091175F" w:rsidRDefault="0054690A" w:rsidP="00401CFF">
            <w:pPr>
              <w:rPr>
                <w:lang w:val="es-PE" w:eastAsia="es-PE"/>
              </w:rPr>
            </w:pPr>
          </w:p>
        </w:tc>
      </w:tr>
      <w:tr w:rsidR="0054690A" w:rsidRPr="0091175F" w14:paraId="566455A0" w14:textId="77777777" w:rsidTr="00401CFF">
        <w:trPr>
          <w:trHeight w:val="21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F227F" w14:textId="77777777" w:rsidR="0054690A" w:rsidRPr="0091175F" w:rsidRDefault="0054690A" w:rsidP="00401CFF">
            <w:pPr>
              <w:jc w:val="center"/>
              <w:rPr>
                <w:rFonts w:ascii="Arial" w:hAnsi="Arial" w:cs="Arial"/>
                <w:sz w:val="15"/>
                <w:szCs w:val="15"/>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B3EAD" w14:textId="77777777" w:rsidR="0054690A" w:rsidRPr="0091175F" w:rsidRDefault="0054690A" w:rsidP="00401CF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tcPr>
          <w:p w14:paraId="59C032D6" w14:textId="77777777" w:rsidR="0054690A" w:rsidRPr="0091175F" w:rsidRDefault="0054690A" w:rsidP="00401CF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3D6B1A3A" w14:textId="77777777" w:rsidR="0054690A" w:rsidRPr="0091175F" w:rsidRDefault="0054690A" w:rsidP="00401CF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50D9FEC8" w14:textId="77777777" w:rsidR="0054690A" w:rsidRPr="0091175F" w:rsidRDefault="0054690A" w:rsidP="00401CFF">
            <w:pPr>
              <w:rPr>
                <w:lang w:val="es-PE" w:eastAsia="es-PE"/>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02515" w14:textId="77777777" w:rsidR="0054690A" w:rsidRPr="0091175F" w:rsidRDefault="0054690A" w:rsidP="00401CFF">
            <w:pPr>
              <w:rPr>
                <w:lang w:val="es-PE" w:eastAsia="es-PE"/>
              </w:rPr>
            </w:pPr>
            <w:r w:rsidRPr="0091175F">
              <w:rPr>
                <w:lang w:val="es-PE" w:eastAsia="es-PE"/>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B7C15" w14:textId="77777777" w:rsidR="0054690A" w:rsidRPr="0091175F" w:rsidRDefault="0054690A"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840938" w14:textId="77777777" w:rsidR="0054690A" w:rsidRPr="0091175F" w:rsidRDefault="0054690A" w:rsidP="00401CFF">
            <w:pPr>
              <w:rPr>
                <w:lang w:val="es-PE" w:eastAsia="es-PE"/>
              </w:rPr>
            </w:pPr>
            <w:r w:rsidRPr="0091175F">
              <w:rPr>
                <w:lang w:val="es-PE" w:eastAsia="es-P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629025" w14:textId="77777777" w:rsidR="0054690A" w:rsidRPr="0091175F" w:rsidRDefault="0054690A" w:rsidP="00401CFF">
            <w:pPr>
              <w:rPr>
                <w:lang w:val="es-PE" w:eastAsia="es-PE"/>
              </w:rPr>
            </w:pPr>
            <w:r w:rsidRPr="0091175F">
              <w:rPr>
                <w:lang w:val="es-PE" w:eastAsia="es-PE"/>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0BD5F" w14:textId="77777777" w:rsidR="0054690A" w:rsidRPr="0091175F" w:rsidRDefault="0054690A" w:rsidP="00401CFF">
            <w:pPr>
              <w:rPr>
                <w:lang w:val="es-PE" w:eastAsia="es-PE"/>
              </w:rPr>
            </w:pPr>
            <w:r w:rsidRPr="0091175F">
              <w:rPr>
                <w:lang w:val="es-PE" w:eastAsia="es-PE"/>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ADCEDC" w14:textId="77777777" w:rsidR="0054690A" w:rsidRPr="0091175F" w:rsidRDefault="0054690A"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5B6BF" w14:textId="77777777" w:rsidR="0054690A" w:rsidRPr="0091175F" w:rsidRDefault="0054690A" w:rsidP="00401CFF">
            <w:pPr>
              <w:rPr>
                <w:lang w:val="es-PE" w:eastAsia="es-PE"/>
              </w:rPr>
            </w:pPr>
            <w:r w:rsidRPr="0091175F">
              <w:rPr>
                <w:lang w:val="es-PE" w:eastAsia="es-PE"/>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09BA6" w14:textId="77777777" w:rsidR="0054690A" w:rsidRPr="0091175F" w:rsidRDefault="0054690A" w:rsidP="00401CFF">
            <w:pPr>
              <w:rPr>
                <w:lang w:val="es-PE" w:eastAsia="es-PE"/>
              </w:rPr>
            </w:pPr>
            <w:r w:rsidRPr="0091175F">
              <w:rPr>
                <w:lang w:val="es-PE" w:eastAsia="es-PE"/>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FF61C" w14:textId="77777777" w:rsidR="0054690A" w:rsidRPr="0091175F" w:rsidRDefault="0054690A" w:rsidP="00401CFF">
            <w:pPr>
              <w:rPr>
                <w:lang w:val="es-PE" w:eastAsia="es-PE"/>
              </w:rPr>
            </w:pPr>
            <w:r w:rsidRPr="0091175F">
              <w:rPr>
                <w:lang w:val="es-PE" w:eastAsia="es-PE"/>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1182F7" w14:textId="77777777" w:rsidR="0054690A" w:rsidRPr="0091175F" w:rsidRDefault="0054690A" w:rsidP="00401CF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D9FBB3" w14:textId="77777777" w:rsidR="0054690A" w:rsidRPr="0091175F" w:rsidRDefault="0054690A"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499BDD2" w14:textId="77777777" w:rsidR="0054690A" w:rsidRPr="0091175F" w:rsidRDefault="0054690A" w:rsidP="00401CFF">
            <w:pPr>
              <w:rPr>
                <w:lang w:val="es-PE" w:eastAsia="es-PE"/>
              </w:rPr>
            </w:pPr>
          </w:p>
        </w:tc>
        <w:tc>
          <w:tcPr>
            <w:tcW w:w="850" w:type="dxa"/>
            <w:tcBorders>
              <w:top w:val="single" w:sz="4" w:space="0" w:color="auto"/>
              <w:left w:val="single" w:sz="4" w:space="0" w:color="auto"/>
              <w:bottom w:val="single" w:sz="4" w:space="0" w:color="auto"/>
              <w:right w:val="single" w:sz="4" w:space="0" w:color="auto"/>
            </w:tcBorders>
          </w:tcPr>
          <w:p w14:paraId="5913F92E" w14:textId="77777777" w:rsidR="0054690A" w:rsidRPr="0091175F" w:rsidRDefault="0054690A" w:rsidP="00401CFF">
            <w:pPr>
              <w:rPr>
                <w:lang w:val="es-PE" w:eastAsia="es-PE"/>
              </w:rPr>
            </w:pPr>
          </w:p>
        </w:tc>
        <w:tc>
          <w:tcPr>
            <w:tcW w:w="851" w:type="dxa"/>
            <w:tcBorders>
              <w:top w:val="single" w:sz="4" w:space="0" w:color="auto"/>
              <w:left w:val="single" w:sz="4" w:space="0" w:color="auto"/>
              <w:bottom w:val="single" w:sz="4" w:space="0" w:color="auto"/>
              <w:right w:val="single" w:sz="4" w:space="0" w:color="auto"/>
            </w:tcBorders>
          </w:tcPr>
          <w:p w14:paraId="6E4B3605" w14:textId="77777777" w:rsidR="0054690A" w:rsidRPr="0091175F" w:rsidRDefault="0054690A" w:rsidP="00401CFF">
            <w:pPr>
              <w:rPr>
                <w:lang w:val="es-PE" w:eastAsia="es-PE"/>
              </w:rPr>
            </w:pPr>
          </w:p>
        </w:tc>
      </w:tr>
      <w:tr w:rsidR="0054690A" w:rsidRPr="0091175F" w14:paraId="11828CB6" w14:textId="77777777" w:rsidTr="00401CFF">
        <w:trPr>
          <w:trHeight w:val="21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35C60C" w14:textId="77777777" w:rsidR="0054690A" w:rsidRPr="0091175F" w:rsidRDefault="0054690A" w:rsidP="00401CFF">
            <w:pPr>
              <w:jc w:val="center"/>
              <w:rPr>
                <w:rFonts w:ascii="Arial" w:hAnsi="Arial" w:cs="Arial"/>
                <w:sz w:val="15"/>
                <w:szCs w:val="15"/>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B9BEB" w14:textId="77777777" w:rsidR="0054690A" w:rsidRPr="0091175F" w:rsidRDefault="0054690A" w:rsidP="00401CF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tcPr>
          <w:p w14:paraId="26994CE1" w14:textId="77777777" w:rsidR="0054690A" w:rsidRPr="0091175F" w:rsidRDefault="0054690A" w:rsidP="00401CF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62272AA7" w14:textId="77777777" w:rsidR="0054690A" w:rsidRPr="0091175F" w:rsidRDefault="0054690A" w:rsidP="00401CFF">
            <w:pPr>
              <w:rPr>
                <w:lang w:val="es-PE" w:eastAsia="es-PE"/>
              </w:rPr>
            </w:pPr>
          </w:p>
        </w:tc>
        <w:tc>
          <w:tcPr>
            <w:tcW w:w="992" w:type="dxa"/>
            <w:tcBorders>
              <w:top w:val="single" w:sz="4" w:space="0" w:color="auto"/>
              <w:left w:val="single" w:sz="4" w:space="0" w:color="auto"/>
              <w:bottom w:val="single" w:sz="4" w:space="0" w:color="auto"/>
              <w:right w:val="single" w:sz="4" w:space="0" w:color="auto"/>
            </w:tcBorders>
          </w:tcPr>
          <w:p w14:paraId="139C3D7C" w14:textId="77777777" w:rsidR="0054690A" w:rsidRPr="0091175F" w:rsidRDefault="0054690A" w:rsidP="00401CFF">
            <w:pPr>
              <w:rPr>
                <w:lang w:val="es-PE" w:eastAsia="es-PE"/>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F7857" w14:textId="77777777" w:rsidR="0054690A" w:rsidRPr="0091175F" w:rsidRDefault="0054690A" w:rsidP="00401CFF">
            <w:pPr>
              <w:rPr>
                <w:lang w:val="es-PE" w:eastAsia="es-PE"/>
              </w:rPr>
            </w:pPr>
            <w:r w:rsidRPr="0091175F">
              <w:rPr>
                <w:lang w:val="es-PE" w:eastAsia="es-PE"/>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E88795" w14:textId="77777777" w:rsidR="0054690A" w:rsidRPr="0091175F" w:rsidRDefault="0054690A"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A64135" w14:textId="77777777" w:rsidR="0054690A" w:rsidRPr="0091175F" w:rsidRDefault="0054690A" w:rsidP="00401CFF">
            <w:pPr>
              <w:rPr>
                <w:lang w:val="es-PE" w:eastAsia="es-PE"/>
              </w:rPr>
            </w:pPr>
            <w:r w:rsidRPr="0091175F">
              <w:rPr>
                <w:lang w:val="es-PE" w:eastAsia="es-P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0858B" w14:textId="77777777" w:rsidR="0054690A" w:rsidRPr="0091175F" w:rsidRDefault="0054690A" w:rsidP="00401CFF">
            <w:pPr>
              <w:rPr>
                <w:lang w:val="es-PE" w:eastAsia="es-PE"/>
              </w:rPr>
            </w:pPr>
            <w:r w:rsidRPr="0091175F">
              <w:rPr>
                <w:lang w:val="es-PE" w:eastAsia="es-PE"/>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AFDF90" w14:textId="77777777" w:rsidR="0054690A" w:rsidRPr="0091175F" w:rsidRDefault="0054690A" w:rsidP="00401CFF">
            <w:pPr>
              <w:rPr>
                <w:lang w:val="es-PE" w:eastAsia="es-PE"/>
              </w:rPr>
            </w:pPr>
            <w:r w:rsidRPr="0091175F">
              <w:rPr>
                <w:lang w:val="es-PE" w:eastAsia="es-PE"/>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208EC0" w14:textId="77777777" w:rsidR="0054690A" w:rsidRPr="0091175F" w:rsidRDefault="0054690A"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123C1" w14:textId="77777777" w:rsidR="0054690A" w:rsidRPr="0091175F" w:rsidRDefault="0054690A" w:rsidP="00401CFF">
            <w:pPr>
              <w:rPr>
                <w:lang w:val="es-PE" w:eastAsia="es-PE"/>
              </w:rPr>
            </w:pPr>
            <w:r w:rsidRPr="0091175F">
              <w:rPr>
                <w:lang w:val="es-PE" w:eastAsia="es-PE"/>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95924F" w14:textId="77777777" w:rsidR="0054690A" w:rsidRPr="0091175F" w:rsidRDefault="0054690A" w:rsidP="00401CFF">
            <w:pPr>
              <w:rPr>
                <w:lang w:val="es-PE" w:eastAsia="es-PE"/>
              </w:rPr>
            </w:pPr>
            <w:r w:rsidRPr="0091175F">
              <w:rPr>
                <w:lang w:val="es-PE" w:eastAsia="es-PE"/>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1AA975" w14:textId="77777777" w:rsidR="0054690A" w:rsidRPr="0091175F" w:rsidRDefault="0054690A" w:rsidP="00401CFF">
            <w:pPr>
              <w:rPr>
                <w:lang w:val="es-PE" w:eastAsia="es-PE"/>
              </w:rPr>
            </w:pPr>
            <w:r w:rsidRPr="0091175F">
              <w:rPr>
                <w:lang w:val="es-PE" w:eastAsia="es-PE"/>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3AF4A" w14:textId="77777777" w:rsidR="0054690A" w:rsidRPr="0091175F" w:rsidRDefault="0054690A" w:rsidP="00401CFF">
            <w:pPr>
              <w:rPr>
                <w:lang w:val="es-PE" w:eastAsia="es-PE"/>
              </w:rPr>
            </w:pPr>
            <w:r w:rsidRPr="0091175F">
              <w:rPr>
                <w:lang w:val="es-PE" w:eastAsia="es-PE"/>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C89628" w14:textId="77777777" w:rsidR="0054690A" w:rsidRPr="0091175F" w:rsidRDefault="0054690A" w:rsidP="00401CFF">
            <w:pPr>
              <w:rPr>
                <w:lang w:val="es-PE" w:eastAsia="es-PE"/>
              </w:rPr>
            </w:pPr>
            <w:r w:rsidRPr="0091175F">
              <w:rPr>
                <w:lang w:val="es-PE" w:eastAsia="es-PE"/>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1354223" w14:textId="77777777" w:rsidR="0054690A" w:rsidRPr="0091175F" w:rsidRDefault="0054690A" w:rsidP="00401CFF">
            <w:pPr>
              <w:rPr>
                <w:lang w:val="es-PE" w:eastAsia="es-PE"/>
              </w:rPr>
            </w:pPr>
          </w:p>
        </w:tc>
        <w:tc>
          <w:tcPr>
            <w:tcW w:w="850" w:type="dxa"/>
            <w:tcBorders>
              <w:top w:val="single" w:sz="4" w:space="0" w:color="auto"/>
              <w:left w:val="single" w:sz="4" w:space="0" w:color="auto"/>
              <w:bottom w:val="single" w:sz="4" w:space="0" w:color="auto"/>
              <w:right w:val="single" w:sz="4" w:space="0" w:color="auto"/>
            </w:tcBorders>
          </w:tcPr>
          <w:p w14:paraId="53372F1A" w14:textId="77777777" w:rsidR="0054690A" w:rsidRPr="0091175F" w:rsidRDefault="0054690A" w:rsidP="00401CFF">
            <w:pPr>
              <w:rPr>
                <w:lang w:val="es-PE" w:eastAsia="es-PE"/>
              </w:rPr>
            </w:pPr>
          </w:p>
        </w:tc>
        <w:tc>
          <w:tcPr>
            <w:tcW w:w="851" w:type="dxa"/>
            <w:tcBorders>
              <w:top w:val="single" w:sz="4" w:space="0" w:color="auto"/>
              <w:left w:val="single" w:sz="4" w:space="0" w:color="auto"/>
              <w:bottom w:val="single" w:sz="4" w:space="0" w:color="auto"/>
              <w:right w:val="single" w:sz="4" w:space="0" w:color="auto"/>
            </w:tcBorders>
          </w:tcPr>
          <w:p w14:paraId="0716D1FD" w14:textId="77777777" w:rsidR="0054690A" w:rsidRPr="0091175F" w:rsidRDefault="0054690A" w:rsidP="00401CFF">
            <w:pPr>
              <w:rPr>
                <w:lang w:val="es-PE" w:eastAsia="es-PE"/>
              </w:rPr>
            </w:pPr>
          </w:p>
        </w:tc>
      </w:tr>
    </w:tbl>
    <w:p w14:paraId="585CE5A0" w14:textId="77777777" w:rsidR="0054690A" w:rsidRPr="009E4B26" w:rsidRDefault="0054690A" w:rsidP="0054690A">
      <w:pPr>
        <w:ind w:left="709"/>
        <w:jc w:val="both"/>
        <w:rPr>
          <w:rFonts w:ascii="Arial" w:hAnsi="Arial" w:cs="Arial"/>
          <w:sz w:val="15"/>
          <w:szCs w:val="15"/>
          <w:lang w:val="en-US" w:eastAsia="es-PE"/>
        </w:rPr>
      </w:pPr>
      <w:r w:rsidRPr="009E4B26">
        <w:rPr>
          <w:rFonts w:ascii="Arial" w:hAnsi="Arial" w:cs="Arial"/>
          <w:sz w:val="15"/>
          <w:szCs w:val="15"/>
          <w:lang w:val="en-US" w:eastAsia="es-PE"/>
        </w:rPr>
        <w:t>1/ It is required that your company generate this code, called "unique transaction code", which will serve to identify each record declared in this table and to associate it with the information provided in Annex N ° 15.</w:t>
      </w:r>
    </w:p>
    <w:p w14:paraId="7EE21E36" w14:textId="77777777" w:rsidR="0054690A" w:rsidRPr="009E4B26" w:rsidRDefault="0054690A" w:rsidP="0054690A">
      <w:pPr>
        <w:ind w:left="709"/>
        <w:jc w:val="both"/>
        <w:rPr>
          <w:rFonts w:ascii="Arial" w:hAnsi="Arial" w:cs="Arial"/>
          <w:sz w:val="15"/>
          <w:szCs w:val="15"/>
          <w:lang w:val="en-US" w:eastAsia="es-PE"/>
        </w:rPr>
      </w:pPr>
      <w:r w:rsidRPr="009E4B26">
        <w:rPr>
          <w:rFonts w:ascii="Arial" w:hAnsi="Arial" w:cs="Arial"/>
          <w:sz w:val="15"/>
          <w:szCs w:val="15"/>
          <w:lang w:val="en-US" w:eastAsia="es-PE"/>
        </w:rPr>
        <w:t>2/ The commercial codes and names indicated in this annex must coincide with those listed in Annex N ° 12 of this Questionnaire.</w:t>
      </w:r>
    </w:p>
    <w:p w14:paraId="43ADFDD2" w14:textId="77777777" w:rsidR="0054690A" w:rsidRPr="00485860" w:rsidRDefault="0054690A" w:rsidP="0054690A">
      <w:pPr>
        <w:ind w:left="709" w:right="993"/>
        <w:jc w:val="both"/>
        <w:rPr>
          <w:rFonts w:ascii="Arial" w:hAnsi="Arial" w:cs="Arial"/>
          <w:sz w:val="15"/>
          <w:szCs w:val="15"/>
          <w:lang w:val="en-US" w:eastAsia="es-PE"/>
        </w:rPr>
      </w:pPr>
      <w:bookmarkStart w:id="29" w:name="_Hlk60727079"/>
      <w:r>
        <w:rPr>
          <w:rFonts w:ascii="Arial" w:hAnsi="Arial" w:cs="Arial"/>
          <w:sz w:val="15"/>
          <w:szCs w:val="15"/>
          <w:lang w:val="en-GB" w:eastAsia="es-PE"/>
        </w:rPr>
        <w:t>3</w:t>
      </w:r>
      <w:r w:rsidRPr="009E4B26">
        <w:rPr>
          <w:rFonts w:ascii="Arial" w:hAnsi="Arial" w:cs="Arial"/>
          <w:sz w:val="15"/>
          <w:szCs w:val="15"/>
          <w:lang w:val="en-US" w:eastAsia="es-PE"/>
        </w:rPr>
        <w:t xml:space="preserve">/ </w:t>
      </w:r>
      <w:r w:rsidRPr="00652068">
        <w:rPr>
          <w:rFonts w:ascii="Arial" w:hAnsi="Arial" w:cs="Arial"/>
          <w:sz w:val="15"/>
          <w:szCs w:val="15"/>
          <w:lang w:val="en-US" w:eastAsia="es-PE"/>
        </w:rPr>
        <w:t>Indicate the variety of footwear that corresponds according to footnote N ° 9.</w:t>
      </w:r>
    </w:p>
    <w:p w14:paraId="04EF330A" w14:textId="77777777" w:rsidR="0054690A" w:rsidRPr="00652068" w:rsidRDefault="0054690A" w:rsidP="0054690A">
      <w:pPr>
        <w:ind w:left="709" w:right="993"/>
        <w:jc w:val="both"/>
        <w:rPr>
          <w:rFonts w:ascii="Arial" w:hAnsi="Arial" w:cs="Arial"/>
          <w:b/>
          <w:sz w:val="22"/>
          <w:szCs w:val="22"/>
          <w:lang w:val="en-US"/>
        </w:rPr>
      </w:pPr>
      <w:r>
        <w:rPr>
          <w:rFonts w:ascii="Arial" w:hAnsi="Arial" w:cs="Arial"/>
          <w:sz w:val="15"/>
          <w:szCs w:val="15"/>
          <w:lang w:val="en-US" w:eastAsia="es-PE"/>
        </w:rPr>
        <w:t>4</w:t>
      </w:r>
      <w:r w:rsidRPr="009E4B26">
        <w:rPr>
          <w:rFonts w:ascii="Arial" w:hAnsi="Arial" w:cs="Arial"/>
          <w:sz w:val="15"/>
          <w:szCs w:val="15"/>
          <w:lang w:val="en-US" w:eastAsia="es-PE"/>
        </w:rPr>
        <w:t>/</w:t>
      </w:r>
      <w:r w:rsidRPr="009E4B26">
        <w:rPr>
          <w:rFonts w:ascii="Arial" w:hAnsi="Arial" w:cs="Arial"/>
          <w:sz w:val="15"/>
          <w:szCs w:val="15"/>
          <w:lang w:val="en-US"/>
        </w:rPr>
        <w:t xml:space="preserve"> </w:t>
      </w:r>
      <w:r w:rsidRPr="00652068">
        <w:rPr>
          <w:rFonts w:ascii="Arial" w:hAnsi="Arial" w:cs="Arial"/>
          <w:sz w:val="15"/>
          <w:szCs w:val="15"/>
          <w:lang w:val="en-US" w:eastAsia="es-PE"/>
        </w:rPr>
        <w:t>Indicate if the material that makes up the upper part of the footwear corresponds to rubber or plastic or natural leather.</w:t>
      </w:r>
    </w:p>
    <w:bookmarkEnd w:id="29"/>
    <w:p w14:paraId="6785C0A0" w14:textId="77777777" w:rsidR="0054690A" w:rsidRPr="009E4B26" w:rsidRDefault="0054690A" w:rsidP="0054690A">
      <w:pPr>
        <w:ind w:left="709"/>
        <w:jc w:val="both"/>
        <w:rPr>
          <w:rFonts w:ascii="Arial" w:hAnsi="Arial" w:cs="Arial"/>
          <w:sz w:val="15"/>
          <w:szCs w:val="15"/>
          <w:lang w:val="en-US" w:eastAsia="es-PE"/>
        </w:rPr>
      </w:pPr>
      <w:r>
        <w:rPr>
          <w:rFonts w:ascii="Arial" w:hAnsi="Arial" w:cs="Arial"/>
          <w:sz w:val="15"/>
          <w:szCs w:val="15"/>
          <w:lang w:val="en-US" w:eastAsia="es-PE"/>
        </w:rPr>
        <w:t>5</w:t>
      </w:r>
      <w:r w:rsidRPr="009E4B26">
        <w:rPr>
          <w:rFonts w:ascii="Arial" w:hAnsi="Arial" w:cs="Arial"/>
          <w:sz w:val="15"/>
          <w:szCs w:val="15"/>
          <w:lang w:val="en-US" w:eastAsia="es-PE"/>
        </w:rPr>
        <w:t xml:space="preserve"> / Do not include the payment of internal taxes.</w:t>
      </w:r>
    </w:p>
    <w:p w14:paraId="113BAA98" w14:textId="77777777" w:rsidR="0054690A" w:rsidRPr="009E4B26" w:rsidRDefault="0054690A" w:rsidP="0054690A">
      <w:pPr>
        <w:ind w:left="709"/>
        <w:jc w:val="both"/>
        <w:rPr>
          <w:rFonts w:ascii="Arial" w:hAnsi="Arial" w:cs="Arial"/>
          <w:sz w:val="15"/>
          <w:szCs w:val="15"/>
          <w:lang w:val="en-US" w:eastAsia="es-PE"/>
        </w:rPr>
      </w:pPr>
      <w:r>
        <w:rPr>
          <w:rFonts w:ascii="Arial" w:hAnsi="Arial" w:cs="Arial"/>
          <w:sz w:val="15"/>
          <w:szCs w:val="15"/>
          <w:lang w:val="en-US" w:eastAsia="es-PE"/>
        </w:rPr>
        <w:t>6</w:t>
      </w:r>
      <w:r w:rsidRPr="009E4B26">
        <w:rPr>
          <w:rFonts w:ascii="Arial" w:hAnsi="Arial" w:cs="Arial"/>
          <w:sz w:val="15"/>
          <w:szCs w:val="15"/>
          <w:lang w:val="en-US" w:eastAsia="es-PE"/>
        </w:rPr>
        <w:t xml:space="preserve">/ If the indicated quantity is expressed in a unit other than </w:t>
      </w:r>
      <w:r>
        <w:rPr>
          <w:rFonts w:ascii="Arial" w:hAnsi="Arial" w:cs="Arial"/>
          <w:sz w:val="15"/>
          <w:szCs w:val="15"/>
          <w:lang w:val="en-US" w:eastAsia="es-PE"/>
        </w:rPr>
        <w:t xml:space="preserve">pairs </w:t>
      </w:r>
      <w:r w:rsidRPr="009E4B26">
        <w:rPr>
          <w:rFonts w:ascii="Arial" w:hAnsi="Arial" w:cs="Arial"/>
          <w:sz w:val="15"/>
          <w:szCs w:val="15"/>
          <w:lang w:val="en-US" w:eastAsia="es-PE"/>
        </w:rPr>
        <w:t xml:space="preserve">(as units, or others), specify the conversion factor to </w:t>
      </w:r>
      <w:r>
        <w:rPr>
          <w:rFonts w:ascii="Arial" w:hAnsi="Arial" w:cs="Arial"/>
          <w:sz w:val="15"/>
          <w:szCs w:val="15"/>
          <w:lang w:val="en-US" w:eastAsia="es-PE"/>
        </w:rPr>
        <w:t>pairs</w:t>
      </w:r>
    </w:p>
    <w:p w14:paraId="390C5559" w14:textId="77777777" w:rsidR="0054690A" w:rsidRPr="009E4B26" w:rsidRDefault="0054690A" w:rsidP="0054690A">
      <w:pPr>
        <w:ind w:left="709"/>
        <w:jc w:val="both"/>
        <w:rPr>
          <w:rFonts w:ascii="Arial" w:hAnsi="Arial" w:cs="Arial"/>
          <w:sz w:val="15"/>
          <w:szCs w:val="15"/>
          <w:lang w:val="en-US" w:eastAsia="es-PE"/>
        </w:rPr>
      </w:pPr>
      <w:r>
        <w:rPr>
          <w:rFonts w:ascii="Arial" w:hAnsi="Arial" w:cs="Arial"/>
          <w:sz w:val="15"/>
          <w:szCs w:val="15"/>
          <w:lang w:val="en-US" w:eastAsia="es-PE"/>
        </w:rPr>
        <w:t>7</w:t>
      </w:r>
      <w:r w:rsidRPr="009E4B26">
        <w:rPr>
          <w:rFonts w:ascii="Arial" w:hAnsi="Arial" w:cs="Arial"/>
          <w:sz w:val="15"/>
          <w:szCs w:val="15"/>
          <w:lang w:val="en-US" w:eastAsia="es-PE"/>
        </w:rPr>
        <w:t xml:space="preserve">/ Indicate whether or not it is a related company. If the company is related, describe the type of relationship with your company. </w:t>
      </w:r>
    </w:p>
    <w:p w14:paraId="2932FFCA" w14:textId="77777777" w:rsidR="0054690A" w:rsidRPr="009E4B26" w:rsidRDefault="0054690A" w:rsidP="0054690A">
      <w:pPr>
        <w:ind w:left="709"/>
        <w:jc w:val="both"/>
        <w:rPr>
          <w:rFonts w:ascii="Arial" w:hAnsi="Arial" w:cs="Arial"/>
          <w:sz w:val="15"/>
          <w:szCs w:val="15"/>
          <w:lang w:val="en-US" w:eastAsia="es-PE"/>
        </w:rPr>
      </w:pPr>
      <w:r>
        <w:rPr>
          <w:rFonts w:ascii="Arial" w:hAnsi="Arial" w:cs="Arial"/>
          <w:sz w:val="15"/>
          <w:szCs w:val="15"/>
          <w:lang w:val="en-US" w:eastAsia="es-PE"/>
        </w:rPr>
        <w:t>8</w:t>
      </w:r>
      <w:r w:rsidRPr="009E4B26">
        <w:rPr>
          <w:rFonts w:ascii="Arial" w:hAnsi="Arial" w:cs="Arial"/>
          <w:sz w:val="15"/>
          <w:szCs w:val="15"/>
          <w:lang w:val="en-US" w:eastAsia="es-PE"/>
        </w:rPr>
        <w:t>/ Indicate whether the customer is a wholesale, retail or final consumer.</w:t>
      </w:r>
    </w:p>
    <w:p w14:paraId="248BB4A9" w14:textId="77777777" w:rsidR="0054690A" w:rsidRPr="009E4B26" w:rsidRDefault="0054690A" w:rsidP="0054690A">
      <w:pPr>
        <w:ind w:left="709"/>
        <w:jc w:val="both"/>
        <w:rPr>
          <w:rFonts w:ascii="Arial" w:hAnsi="Arial" w:cs="Arial"/>
          <w:sz w:val="15"/>
          <w:szCs w:val="15"/>
          <w:lang w:val="en-US" w:eastAsia="es-PE"/>
        </w:rPr>
      </w:pPr>
      <w:r>
        <w:rPr>
          <w:rFonts w:ascii="Arial" w:hAnsi="Arial" w:cs="Arial"/>
          <w:sz w:val="15"/>
          <w:szCs w:val="15"/>
          <w:lang w:val="en-US" w:eastAsia="es-PE"/>
        </w:rPr>
        <w:t>9</w:t>
      </w:r>
      <w:r w:rsidRPr="009E4B26">
        <w:rPr>
          <w:rFonts w:ascii="Arial" w:hAnsi="Arial" w:cs="Arial"/>
          <w:sz w:val="15"/>
          <w:szCs w:val="15"/>
          <w:lang w:val="en-US" w:eastAsia="es-PE"/>
        </w:rPr>
        <w:t>/ This means the date on which the payment for the sale has been made.</w:t>
      </w:r>
    </w:p>
    <w:p w14:paraId="1E9E8DCA" w14:textId="77777777" w:rsidR="0054690A" w:rsidRPr="009E4B26" w:rsidRDefault="0054690A" w:rsidP="0054690A">
      <w:pPr>
        <w:autoSpaceDE w:val="0"/>
        <w:autoSpaceDN w:val="0"/>
        <w:adjustRightInd w:val="0"/>
        <w:ind w:firstLine="709"/>
        <w:jc w:val="both"/>
        <w:rPr>
          <w:rFonts w:ascii="Arial" w:eastAsiaTheme="minorHAnsi" w:hAnsi="Arial" w:cs="Arial"/>
          <w:b/>
          <w:bCs/>
          <w:sz w:val="19"/>
          <w:szCs w:val="19"/>
          <w:lang w:val="en-US"/>
        </w:rPr>
      </w:pPr>
      <w:r>
        <w:rPr>
          <w:rFonts w:ascii="Arial" w:hAnsi="Arial" w:cs="Arial"/>
          <w:sz w:val="15"/>
          <w:szCs w:val="15"/>
          <w:lang w:val="en-US" w:eastAsia="es-PE"/>
        </w:rPr>
        <w:t>10</w:t>
      </w:r>
      <w:r w:rsidRPr="009E4B26">
        <w:rPr>
          <w:rFonts w:ascii="Arial" w:hAnsi="Arial" w:cs="Arial"/>
          <w:sz w:val="15"/>
          <w:szCs w:val="15"/>
          <w:lang w:val="en-US" w:eastAsia="es-PE"/>
        </w:rPr>
        <w:t>/ This means the price of the product located in the production plant or distribution establishment, as appropriate.</w:t>
      </w:r>
    </w:p>
    <w:p w14:paraId="43B2426B" w14:textId="77777777" w:rsidR="0054690A" w:rsidRPr="00411D08" w:rsidRDefault="0054690A" w:rsidP="0054690A">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0"/>
          <w:szCs w:val="20"/>
          <w:lang w:val="en-US"/>
        </w:rPr>
      </w:pPr>
    </w:p>
    <w:p w14:paraId="250D62B4" w14:textId="77777777" w:rsidR="00A76614" w:rsidRPr="0054690A" w:rsidRDefault="00A76614" w:rsidP="00051C5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15"/>
          <w:szCs w:val="15"/>
          <w:lang w:val="en-US" w:eastAsia="es-PE"/>
        </w:rPr>
      </w:pPr>
    </w:p>
    <w:p w14:paraId="0D906A9C" w14:textId="77777777" w:rsidR="00051C5E" w:rsidRPr="0054690A" w:rsidRDefault="00051C5E">
      <w:pPr>
        <w:rPr>
          <w:rFonts w:ascii="Arial" w:hAnsi="Arial" w:cs="Arial"/>
          <w:b/>
          <w:sz w:val="20"/>
          <w:szCs w:val="20"/>
          <w:lang w:val="en-GB"/>
        </w:rPr>
      </w:pPr>
      <w:r w:rsidRPr="0054690A">
        <w:rPr>
          <w:rFonts w:ascii="Arial" w:hAnsi="Arial" w:cs="Arial"/>
          <w:b/>
          <w:sz w:val="20"/>
          <w:szCs w:val="20"/>
          <w:lang w:val="en-GB"/>
        </w:rPr>
        <w:br w:type="page"/>
      </w:r>
    </w:p>
    <w:p w14:paraId="7856A6A1" w14:textId="77777777" w:rsidR="00052601" w:rsidRPr="0054690A" w:rsidRDefault="00052601" w:rsidP="00051C5E">
      <w:pPr>
        <w:autoSpaceDE w:val="0"/>
        <w:autoSpaceDN w:val="0"/>
        <w:adjustRightInd w:val="0"/>
        <w:jc w:val="center"/>
        <w:rPr>
          <w:rFonts w:ascii="Arial" w:eastAsiaTheme="minorHAnsi" w:hAnsi="Arial" w:cs="Arial"/>
          <w:b/>
          <w:bCs/>
          <w:sz w:val="21"/>
          <w:szCs w:val="21"/>
          <w:lang w:val="en-GB"/>
        </w:rPr>
      </w:pPr>
    </w:p>
    <w:p w14:paraId="2F436507" w14:textId="77777777" w:rsidR="00052601" w:rsidRPr="0054690A" w:rsidRDefault="00052601" w:rsidP="00051C5E">
      <w:pPr>
        <w:autoSpaceDE w:val="0"/>
        <w:autoSpaceDN w:val="0"/>
        <w:adjustRightInd w:val="0"/>
        <w:jc w:val="center"/>
        <w:rPr>
          <w:rFonts w:ascii="Arial" w:eastAsiaTheme="minorHAnsi" w:hAnsi="Arial" w:cs="Arial"/>
          <w:b/>
          <w:bCs/>
          <w:sz w:val="21"/>
          <w:szCs w:val="21"/>
          <w:lang w:val="en-GB"/>
        </w:rPr>
      </w:pPr>
    </w:p>
    <w:p w14:paraId="03EED22B" w14:textId="77777777" w:rsidR="0054690A" w:rsidRPr="00B96738" w:rsidRDefault="0054690A" w:rsidP="0054690A">
      <w:pPr>
        <w:autoSpaceDE w:val="0"/>
        <w:autoSpaceDN w:val="0"/>
        <w:adjustRightInd w:val="0"/>
        <w:jc w:val="center"/>
        <w:rPr>
          <w:rFonts w:ascii="Arial" w:eastAsiaTheme="minorHAnsi" w:hAnsi="Arial" w:cs="Arial"/>
          <w:b/>
          <w:bCs/>
          <w:color w:val="000000"/>
          <w:sz w:val="22"/>
          <w:szCs w:val="21"/>
          <w:lang w:val="en-US"/>
        </w:rPr>
      </w:pPr>
      <w:r w:rsidRPr="00B96738">
        <w:rPr>
          <w:rFonts w:ascii="Arial" w:eastAsiaTheme="minorHAnsi" w:hAnsi="Arial" w:cs="Arial"/>
          <w:b/>
          <w:bCs/>
          <w:color w:val="000000"/>
          <w:sz w:val="22"/>
          <w:szCs w:val="21"/>
          <w:lang w:val="en-US"/>
        </w:rPr>
        <w:t>Annex N° 15</w:t>
      </w:r>
    </w:p>
    <w:p w14:paraId="7C01686D" w14:textId="77777777" w:rsidR="0054690A" w:rsidRPr="00B96738" w:rsidRDefault="0054690A" w:rsidP="0054690A">
      <w:pPr>
        <w:autoSpaceDE w:val="0"/>
        <w:autoSpaceDN w:val="0"/>
        <w:adjustRightInd w:val="0"/>
        <w:jc w:val="center"/>
        <w:rPr>
          <w:rFonts w:ascii="Arial" w:eastAsiaTheme="minorHAnsi" w:hAnsi="Arial" w:cs="Arial"/>
          <w:b/>
          <w:bCs/>
          <w:color w:val="000000"/>
          <w:sz w:val="21"/>
          <w:szCs w:val="21"/>
          <w:lang w:val="en-US"/>
        </w:rPr>
      </w:pPr>
    </w:p>
    <w:p w14:paraId="5D100F43" w14:textId="77777777" w:rsidR="0054690A" w:rsidRPr="009E4B26" w:rsidRDefault="0054690A" w:rsidP="0054690A">
      <w:pPr>
        <w:autoSpaceDE w:val="0"/>
        <w:autoSpaceDN w:val="0"/>
        <w:adjustRightInd w:val="0"/>
        <w:jc w:val="center"/>
        <w:rPr>
          <w:rFonts w:ascii="Arial" w:eastAsiaTheme="minorHAnsi" w:hAnsi="Arial" w:cs="Arial"/>
          <w:b/>
          <w:bCs/>
          <w:color w:val="000000"/>
          <w:sz w:val="22"/>
          <w:szCs w:val="19"/>
          <w:lang w:val="en-US"/>
        </w:rPr>
      </w:pPr>
      <w:r w:rsidRPr="00B96738">
        <w:rPr>
          <w:rFonts w:ascii="Arial" w:eastAsiaTheme="minorHAnsi" w:hAnsi="Arial" w:cs="Arial"/>
          <w:b/>
          <w:bCs/>
          <w:color w:val="000000"/>
          <w:sz w:val="22"/>
          <w:szCs w:val="19"/>
          <w:lang w:val="en-US"/>
        </w:rPr>
        <w:t>Table A</w:t>
      </w:r>
    </w:p>
    <w:p w14:paraId="4C266C4F" w14:textId="77777777" w:rsidR="0054690A" w:rsidRPr="009E4B26" w:rsidRDefault="0054690A" w:rsidP="0054690A">
      <w:pPr>
        <w:autoSpaceDE w:val="0"/>
        <w:autoSpaceDN w:val="0"/>
        <w:adjustRightInd w:val="0"/>
        <w:jc w:val="center"/>
        <w:rPr>
          <w:rFonts w:ascii="Arial" w:eastAsiaTheme="minorHAnsi" w:hAnsi="Arial" w:cs="Arial"/>
          <w:b/>
          <w:bCs/>
          <w:color w:val="FFFFFF"/>
          <w:sz w:val="19"/>
          <w:szCs w:val="19"/>
          <w:lang w:val="en-US"/>
        </w:rPr>
      </w:pPr>
      <w:r w:rsidRPr="009E4B26">
        <w:rPr>
          <w:rFonts w:ascii="Arial" w:eastAsiaTheme="minorHAnsi" w:hAnsi="Arial" w:cs="Arial"/>
          <w:b/>
          <w:bCs/>
          <w:color w:val="000000"/>
          <w:sz w:val="19"/>
          <w:szCs w:val="19"/>
          <w:lang w:val="en-US"/>
        </w:rPr>
        <w:t>Adjustments on sales prices in the domestic market (In US $)</w:t>
      </w:r>
    </w:p>
    <w:p w14:paraId="2BF416AF" w14:textId="23109040" w:rsidR="00051C5E" w:rsidRPr="0091175F" w:rsidRDefault="00051C5E" w:rsidP="00051C5E">
      <w:pPr>
        <w:autoSpaceDE w:val="0"/>
        <w:autoSpaceDN w:val="0"/>
        <w:adjustRightInd w:val="0"/>
        <w:jc w:val="center"/>
        <w:rPr>
          <w:rFonts w:ascii="Arial" w:eastAsiaTheme="minorHAnsi" w:hAnsi="Arial" w:cs="Arial"/>
          <w:b/>
          <w:bCs/>
          <w:sz w:val="19"/>
          <w:szCs w:val="19"/>
          <w:lang w:val="es-PE"/>
        </w:rPr>
      </w:pPr>
    </w:p>
    <w:tbl>
      <w:tblPr>
        <w:tblW w:w="13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9"/>
        <w:gridCol w:w="851"/>
        <w:gridCol w:w="852"/>
        <w:gridCol w:w="851"/>
        <w:gridCol w:w="851"/>
        <w:gridCol w:w="851"/>
        <w:gridCol w:w="852"/>
        <w:gridCol w:w="1277"/>
        <w:gridCol w:w="852"/>
        <w:gridCol w:w="851"/>
        <w:gridCol w:w="852"/>
        <w:gridCol w:w="910"/>
        <w:gridCol w:w="987"/>
        <w:gridCol w:w="878"/>
        <w:gridCol w:w="1216"/>
      </w:tblGrid>
      <w:tr w:rsidR="0054690A" w:rsidRPr="0054690A" w14:paraId="0DEFCD04" w14:textId="77777777" w:rsidTr="00055086">
        <w:trPr>
          <w:trHeight w:val="538"/>
          <w:jc w:val="center"/>
        </w:trPr>
        <w:tc>
          <w:tcPr>
            <w:tcW w:w="989" w:type="dxa"/>
            <w:shd w:val="clear" w:color="000000" w:fill="000000"/>
            <w:vAlign w:val="center"/>
            <w:hideMark/>
          </w:tcPr>
          <w:p w14:paraId="4E16FE02" w14:textId="4EBAB4E4" w:rsidR="0054690A" w:rsidRPr="0091175F" w:rsidRDefault="0054690A" w:rsidP="0054690A">
            <w:pPr>
              <w:jc w:val="center"/>
              <w:rPr>
                <w:rFonts w:ascii="Arial" w:hAnsi="Arial" w:cs="Arial"/>
                <w:b/>
                <w:bCs/>
                <w:sz w:val="13"/>
                <w:szCs w:val="13"/>
                <w:lang w:val="es-PE" w:eastAsia="es-PE"/>
              </w:rPr>
            </w:pPr>
            <w:r w:rsidRPr="00F930A7">
              <w:rPr>
                <w:rFonts w:ascii="Arial" w:hAnsi="Arial" w:cs="Arial"/>
                <w:b/>
                <w:bCs/>
                <w:color w:val="FFFFFF"/>
                <w:sz w:val="11"/>
                <w:szCs w:val="11"/>
                <w:lang w:val="en-US" w:eastAsia="es-PE"/>
              </w:rPr>
              <w:t>Unique transaction code</w:t>
            </w:r>
            <w:r w:rsidRPr="00F930A7">
              <w:rPr>
                <w:rFonts w:ascii="Arial" w:hAnsi="Arial" w:cs="Arial"/>
                <w:b/>
                <w:bCs/>
                <w:color w:val="FFFFFF"/>
                <w:sz w:val="11"/>
                <w:szCs w:val="11"/>
                <w:vertAlign w:val="superscript"/>
                <w:lang w:val="en-US" w:eastAsia="es-PE"/>
              </w:rPr>
              <w:t>1/</w:t>
            </w:r>
          </w:p>
        </w:tc>
        <w:tc>
          <w:tcPr>
            <w:tcW w:w="851" w:type="dxa"/>
            <w:shd w:val="clear" w:color="000000" w:fill="000000"/>
            <w:vAlign w:val="center"/>
            <w:hideMark/>
          </w:tcPr>
          <w:p w14:paraId="631B62AC" w14:textId="67E12A37" w:rsidR="0054690A" w:rsidRPr="0091175F" w:rsidRDefault="0054690A" w:rsidP="0054690A">
            <w:pPr>
              <w:jc w:val="center"/>
              <w:rPr>
                <w:rFonts w:ascii="Arial" w:hAnsi="Arial" w:cs="Arial"/>
                <w:b/>
                <w:bCs/>
                <w:sz w:val="13"/>
                <w:szCs w:val="13"/>
                <w:lang w:val="es-PE" w:eastAsia="es-PE"/>
              </w:rPr>
            </w:pPr>
            <w:r w:rsidRPr="00F930A7">
              <w:rPr>
                <w:rFonts w:ascii="Arial" w:hAnsi="Arial" w:cs="Arial"/>
                <w:b/>
                <w:bCs/>
                <w:color w:val="FFFFFF"/>
                <w:sz w:val="11"/>
                <w:szCs w:val="11"/>
                <w:lang w:val="es-PE" w:eastAsia="es-PE"/>
              </w:rPr>
              <w:t xml:space="preserve">Sales </w:t>
            </w:r>
            <w:proofErr w:type="spellStart"/>
            <w:r w:rsidRPr="00F930A7">
              <w:rPr>
                <w:rFonts w:ascii="Arial" w:hAnsi="Arial" w:cs="Arial"/>
                <w:b/>
                <w:bCs/>
                <w:color w:val="FFFFFF"/>
                <w:sz w:val="11"/>
                <w:szCs w:val="11"/>
                <w:lang w:val="es-PE" w:eastAsia="es-PE"/>
              </w:rPr>
              <w:t>invoice</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number</w:t>
            </w:r>
            <w:proofErr w:type="spellEnd"/>
          </w:p>
        </w:tc>
        <w:tc>
          <w:tcPr>
            <w:tcW w:w="852" w:type="dxa"/>
            <w:shd w:val="clear" w:color="000000" w:fill="000000"/>
            <w:vAlign w:val="center"/>
            <w:hideMark/>
          </w:tcPr>
          <w:p w14:paraId="2CA5596C" w14:textId="423EB4B3" w:rsidR="0054690A" w:rsidRPr="0054690A" w:rsidRDefault="0054690A" w:rsidP="0054690A">
            <w:pPr>
              <w:jc w:val="center"/>
              <w:rPr>
                <w:rFonts w:ascii="Arial" w:hAnsi="Arial" w:cs="Arial"/>
                <w:b/>
                <w:bCs/>
                <w:sz w:val="13"/>
                <w:szCs w:val="13"/>
                <w:lang w:val="en-GB" w:eastAsia="es-PE"/>
              </w:rPr>
            </w:pPr>
            <w:r w:rsidRPr="00F930A7">
              <w:rPr>
                <w:rFonts w:ascii="Arial" w:hAnsi="Arial" w:cs="Arial"/>
                <w:b/>
                <w:bCs/>
                <w:color w:val="FFFFFF"/>
                <w:sz w:val="11"/>
                <w:szCs w:val="11"/>
                <w:lang w:val="en-US" w:eastAsia="es-PE"/>
              </w:rPr>
              <w:t xml:space="preserve">Commercial name of the product </w:t>
            </w:r>
            <w:r w:rsidRPr="00F930A7">
              <w:rPr>
                <w:rFonts w:ascii="Arial" w:hAnsi="Arial" w:cs="Arial"/>
                <w:b/>
                <w:bCs/>
                <w:color w:val="FFFFFF"/>
                <w:sz w:val="11"/>
                <w:szCs w:val="11"/>
                <w:vertAlign w:val="superscript"/>
                <w:lang w:val="en-US" w:eastAsia="es-PE"/>
              </w:rPr>
              <w:t>2/</w:t>
            </w:r>
          </w:p>
        </w:tc>
        <w:tc>
          <w:tcPr>
            <w:tcW w:w="851" w:type="dxa"/>
            <w:shd w:val="clear" w:color="000000" w:fill="000000"/>
            <w:vAlign w:val="center"/>
          </w:tcPr>
          <w:p w14:paraId="08A334E5" w14:textId="1AA6FAC4" w:rsidR="0054690A" w:rsidRPr="0054690A" w:rsidRDefault="0054690A" w:rsidP="0054690A">
            <w:pPr>
              <w:jc w:val="center"/>
              <w:rPr>
                <w:rFonts w:ascii="Arial" w:hAnsi="Arial" w:cs="Arial"/>
                <w:b/>
                <w:bCs/>
                <w:sz w:val="13"/>
                <w:szCs w:val="13"/>
                <w:lang w:val="en-GB" w:eastAsia="es-PE"/>
              </w:rPr>
            </w:pPr>
            <w:r w:rsidRPr="0054690A">
              <w:rPr>
                <w:rFonts w:ascii="Arial" w:hAnsi="Arial" w:cs="Arial"/>
                <w:b/>
                <w:bCs/>
                <w:sz w:val="13"/>
                <w:szCs w:val="13"/>
                <w:lang w:val="en-GB" w:eastAsia="es-PE"/>
              </w:rPr>
              <w:t xml:space="preserve">Variety of footwear </w:t>
            </w:r>
            <w:r w:rsidRPr="0054690A">
              <w:rPr>
                <w:rFonts w:ascii="Arial" w:hAnsi="Arial" w:cs="Arial"/>
                <w:b/>
                <w:bCs/>
                <w:sz w:val="13"/>
                <w:szCs w:val="13"/>
                <w:vertAlign w:val="superscript"/>
                <w:lang w:val="en-GB" w:eastAsia="es-PE"/>
              </w:rPr>
              <w:t>3/</w:t>
            </w:r>
          </w:p>
        </w:tc>
        <w:tc>
          <w:tcPr>
            <w:tcW w:w="851" w:type="dxa"/>
            <w:shd w:val="clear" w:color="000000" w:fill="000000"/>
            <w:vAlign w:val="center"/>
          </w:tcPr>
          <w:p w14:paraId="30531FA6" w14:textId="5874D7BD" w:rsidR="0054690A" w:rsidRPr="0091175F" w:rsidRDefault="0054690A" w:rsidP="0054690A">
            <w:pPr>
              <w:jc w:val="center"/>
              <w:rPr>
                <w:rFonts w:ascii="Arial" w:hAnsi="Arial" w:cs="Arial"/>
                <w:b/>
                <w:bCs/>
                <w:sz w:val="13"/>
                <w:szCs w:val="13"/>
                <w:lang w:val="es-PE" w:eastAsia="es-PE"/>
              </w:rPr>
            </w:pPr>
            <w:proofErr w:type="spellStart"/>
            <w:r>
              <w:rPr>
                <w:rFonts w:ascii="Arial" w:hAnsi="Arial" w:cs="Arial"/>
                <w:b/>
                <w:bCs/>
                <w:sz w:val="13"/>
                <w:szCs w:val="13"/>
                <w:lang w:val="es-PE" w:eastAsia="es-PE"/>
              </w:rPr>
              <w:t>Upper</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part</w:t>
            </w:r>
            <w:proofErr w:type="spellEnd"/>
            <w:r>
              <w:rPr>
                <w:rFonts w:ascii="Arial" w:hAnsi="Arial" w:cs="Arial"/>
                <w:b/>
                <w:bCs/>
                <w:sz w:val="13"/>
                <w:szCs w:val="13"/>
                <w:lang w:val="es-PE" w:eastAsia="es-PE"/>
              </w:rPr>
              <w:t xml:space="preserve"> material </w:t>
            </w:r>
            <w:r w:rsidRPr="00A437CB">
              <w:rPr>
                <w:rFonts w:ascii="Arial" w:hAnsi="Arial" w:cs="Arial"/>
                <w:b/>
                <w:bCs/>
                <w:sz w:val="13"/>
                <w:szCs w:val="13"/>
                <w:vertAlign w:val="superscript"/>
                <w:lang w:val="es-PE" w:eastAsia="es-PE"/>
              </w:rPr>
              <w:t>4/</w:t>
            </w:r>
          </w:p>
        </w:tc>
        <w:tc>
          <w:tcPr>
            <w:tcW w:w="851" w:type="dxa"/>
            <w:shd w:val="clear" w:color="000000" w:fill="000000"/>
            <w:vAlign w:val="center"/>
            <w:hideMark/>
          </w:tcPr>
          <w:p w14:paraId="5E643E27" w14:textId="49476EFB" w:rsidR="0054690A" w:rsidRPr="0091175F" w:rsidRDefault="0054690A" w:rsidP="0054690A">
            <w:pPr>
              <w:jc w:val="center"/>
              <w:rPr>
                <w:rFonts w:ascii="Arial" w:hAnsi="Arial" w:cs="Arial"/>
                <w:b/>
                <w:bCs/>
                <w:sz w:val="13"/>
                <w:szCs w:val="13"/>
                <w:lang w:val="es-PE" w:eastAsia="es-PE"/>
              </w:rPr>
            </w:pPr>
            <w:proofErr w:type="spellStart"/>
            <w:r w:rsidRPr="00F930A7">
              <w:rPr>
                <w:rFonts w:ascii="Arial" w:hAnsi="Arial" w:cs="Arial"/>
                <w:b/>
                <w:bCs/>
                <w:color w:val="FFFFFF"/>
                <w:sz w:val="11"/>
                <w:szCs w:val="11"/>
                <w:lang w:val="es-PE" w:eastAsia="es-PE"/>
              </w:rPr>
              <w:t>Discount</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for</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prompt</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payment</w:t>
            </w:r>
            <w:proofErr w:type="spellEnd"/>
          </w:p>
        </w:tc>
        <w:tc>
          <w:tcPr>
            <w:tcW w:w="852" w:type="dxa"/>
            <w:shd w:val="clear" w:color="000000" w:fill="000000"/>
            <w:vAlign w:val="center"/>
            <w:hideMark/>
          </w:tcPr>
          <w:p w14:paraId="46B147AB" w14:textId="533B3B20" w:rsidR="0054690A" w:rsidRPr="0091175F" w:rsidRDefault="0054690A" w:rsidP="0054690A">
            <w:pPr>
              <w:jc w:val="center"/>
              <w:rPr>
                <w:rFonts w:ascii="Arial" w:hAnsi="Arial" w:cs="Arial"/>
                <w:b/>
                <w:bCs/>
                <w:sz w:val="13"/>
                <w:szCs w:val="13"/>
                <w:lang w:val="es-PE" w:eastAsia="es-PE"/>
              </w:rPr>
            </w:pPr>
            <w:proofErr w:type="spellStart"/>
            <w:r w:rsidRPr="00F930A7">
              <w:rPr>
                <w:rFonts w:ascii="Arial" w:hAnsi="Arial" w:cs="Arial"/>
                <w:b/>
                <w:bCs/>
                <w:color w:val="FFFFFF"/>
                <w:sz w:val="11"/>
                <w:szCs w:val="11"/>
                <w:lang w:val="es-PE" w:eastAsia="es-PE"/>
              </w:rPr>
              <w:t>Adjustment</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for</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physical</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differences</w:t>
            </w:r>
            <w:proofErr w:type="spellEnd"/>
          </w:p>
        </w:tc>
        <w:tc>
          <w:tcPr>
            <w:tcW w:w="1277" w:type="dxa"/>
            <w:shd w:val="clear" w:color="000000" w:fill="000000"/>
            <w:vAlign w:val="center"/>
            <w:hideMark/>
          </w:tcPr>
          <w:p w14:paraId="1A173B5F" w14:textId="27BFAEC9" w:rsidR="0054690A" w:rsidRPr="0091175F" w:rsidRDefault="0054690A" w:rsidP="0054690A">
            <w:pPr>
              <w:jc w:val="center"/>
              <w:rPr>
                <w:rFonts w:ascii="Arial" w:hAnsi="Arial" w:cs="Arial"/>
                <w:b/>
                <w:bCs/>
                <w:sz w:val="13"/>
                <w:szCs w:val="13"/>
                <w:lang w:val="es-PE" w:eastAsia="es-PE"/>
              </w:rPr>
            </w:pPr>
            <w:proofErr w:type="spellStart"/>
            <w:r w:rsidRPr="00F930A7">
              <w:rPr>
                <w:rFonts w:ascii="Arial" w:hAnsi="Arial" w:cs="Arial"/>
                <w:b/>
                <w:bCs/>
                <w:color w:val="FFFFFF"/>
                <w:sz w:val="11"/>
                <w:szCs w:val="11"/>
                <w:lang w:val="es-PE" w:eastAsia="es-PE"/>
              </w:rPr>
              <w:t>Adjustment</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by</w:t>
            </w:r>
            <w:proofErr w:type="spellEnd"/>
            <w:r w:rsidRPr="00F930A7">
              <w:rPr>
                <w:rFonts w:ascii="Arial" w:hAnsi="Arial" w:cs="Arial"/>
                <w:b/>
                <w:bCs/>
                <w:color w:val="FFFFFF"/>
                <w:sz w:val="11"/>
                <w:szCs w:val="11"/>
                <w:lang w:val="es-PE" w:eastAsia="es-PE"/>
              </w:rPr>
              <w:t xml:space="preserve"> marketing </w:t>
            </w:r>
            <w:proofErr w:type="spellStart"/>
            <w:r w:rsidRPr="00F930A7">
              <w:rPr>
                <w:rFonts w:ascii="Arial" w:hAnsi="Arial" w:cs="Arial"/>
                <w:b/>
                <w:bCs/>
                <w:color w:val="FFFFFF"/>
                <w:sz w:val="11"/>
                <w:szCs w:val="11"/>
                <w:lang w:val="es-PE" w:eastAsia="es-PE"/>
              </w:rPr>
              <w:t>levels</w:t>
            </w:r>
            <w:proofErr w:type="spellEnd"/>
          </w:p>
        </w:tc>
        <w:tc>
          <w:tcPr>
            <w:tcW w:w="852" w:type="dxa"/>
            <w:shd w:val="clear" w:color="000000" w:fill="000000"/>
            <w:vAlign w:val="center"/>
            <w:hideMark/>
          </w:tcPr>
          <w:p w14:paraId="084D7399" w14:textId="610633D7" w:rsidR="0054690A" w:rsidRPr="0091175F" w:rsidRDefault="0054690A" w:rsidP="0054690A">
            <w:pPr>
              <w:jc w:val="center"/>
              <w:rPr>
                <w:rFonts w:ascii="Arial" w:hAnsi="Arial" w:cs="Arial"/>
                <w:b/>
                <w:bCs/>
                <w:sz w:val="13"/>
                <w:szCs w:val="13"/>
                <w:lang w:val="es-PE" w:eastAsia="es-PE"/>
              </w:rPr>
            </w:pPr>
            <w:proofErr w:type="spellStart"/>
            <w:r w:rsidRPr="00F930A7">
              <w:rPr>
                <w:rFonts w:ascii="Arial" w:hAnsi="Arial" w:cs="Arial"/>
                <w:b/>
                <w:bCs/>
                <w:color w:val="FFFFFF"/>
                <w:sz w:val="11"/>
                <w:szCs w:val="11"/>
                <w:lang w:val="es-PE" w:eastAsia="es-PE"/>
              </w:rPr>
              <w:t>Discount</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due</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to</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volume</w:t>
            </w:r>
            <w:proofErr w:type="spellEnd"/>
          </w:p>
        </w:tc>
        <w:tc>
          <w:tcPr>
            <w:tcW w:w="851" w:type="dxa"/>
            <w:shd w:val="clear" w:color="000000" w:fill="000000"/>
            <w:vAlign w:val="center"/>
            <w:hideMark/>
          </w:tcPr>
          <w:p w14:paraId="1E585E05" w14:textId="7BDA33B8" w:rsidR="0054690A" w:rsidRPr="0091175F" w:rsidRDefault="0054690A" w:rsidP="0054690A">
            <w:pPr>
              <w:jc w:val="center"/>
              <w:rPr>
                <w:rFonts w:ascii="Arial" w:hAnsi="Arial" w:cs="Arial"/>
                <w:b/>
                <w:bCs/>
                <w:sz w:val="13"/>
                <w:szCs w:val="13"/>
                <w:lang w:val="es-PE" w:eastAsia="es-PE"/>
              </w:rPr>
            </w:pPr>
            <w:proofErr w:type="spellStart"/>
            <w:r w:rsidRPr="00F930A7">
              <w:rPr>
                <w:rFonts w:ascii="Arial" w:hAnsi="Arial" w:cs="Arial"/>
                <w:b/>
                <w:bCs/>
                <w:color w:val="FFFFFF"/>
                <w:sz w:val="11"/>
                <w:szCs w:val="11"/>
                <w:lang w:val="es-PE" w:eastAsia="es-PE"/>
              </w:rPr>
              <w:t>Packaging</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cost</w:t>
            </w:r>
            <w:proofErr w:type="spellEnd"/>
          </w:p>
        </w:tc>
        <w:tc>
          <w:tcPr>
            <w:tcW w:w="852" w:type="dxa"/>
            <w:shd w:val="clear" w:color="000000" w:fill="000000"/>
            <w:vAlign w:val="center"/>
            <w:hideMark/>
          </w:tcPr>
          <w:p w14:paraId="3F1BAA73" w14:textId="5EBCF0F4" w:rsidR="0054690A" w:rsidRPr="0091175F" w:rsidRDefault="0054690A" w:rsidP="0054690A">
            <w:pPr>
              <w:ind w:firstLineChars="100" w:firstLine="110"/>
              <w:jc w:val="center"/>
              <w:rPr>
                <w:rFonts w:ascii="Arial" w:hAnsi="Arial" w:cs="Arial"/>
                <w:b/>
                <w:bCs/>
                <w:sz w:val="13"/>
                <w:szCs w:val="13"/>
                <w:lang w:val="es-PE" w:eastAsia="es-PE"/>
              </w:rPr>
            </w:pPr>
            <w:proofErr w:type="spellStart"/>
            <w:r w:rsidRPr="00F930A7">
              <w:rPr>
                <w:rFonts w:ascii="Arial" w:hAnsi="Arial" w:cs="Arial"/>
                <w:b/>
                <w:bCs/>
                <w:color w:val="FFFFFF"/>
                <w:sz w:val="11"/>
                <w:szCs w:val="11"/>
                <w:lang w:val="es-PE" w:eastAsia="es-PE"/>
              </w:rPr>
              <w:t>Internal</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freight</w:t>
            </w:r>
            <w:proofErr w:type="spellEnd"/>
          </w:p>
        </w:tc>
        <w:tc>
          <w:tcPr>
            <w:tcW w:w="910" w:type="dxa"/>
            <w:shd w:val="clear" w:color="000000" w:fill="000000"/>
            <w:vAlign w:val="center"/>
            <w:hideMark/>
          </w:tcPr>
          <w:p w14:paraId="2366E64E" w14:textId="43F7D418" w:rsidR="0054690A" w:rsidRPr="0091175F" w:rsidRDefault="0054690A" w:rsidP="0054690A">
            <w:pPr>
              <w:jc w:val="center"/>
              <w:rPr>
                <w:rFonts w:ascii="Arial" w:hAnsi="Arial" w:cs="Arial"/>
                <w:b/>
                <w:bCs/>
                <w:sz w:val="13"/>
                <w:szCs w:val="13"/>
                <w:lang w:val="es-PE" w:eastAsia="es-PE"/>
              </w:rPr>
            </w:pPr>
            <w:proofErr w:type="spellStart"/>
            <w:r w:rsidRPr="00F930A7">
              <w:rPr>
                <w:rFonts w:ascii="Arial" w:hAnsi="Arial" w:cs="Arial"/>
                <w:b/>
                <w:bCs/>
                <w:color w:val="FFFFFF"/>
                <w:sz w:val="11"/>
                <w:szCs w:val="11"/>
                <w:lang w:val="es-PE" w:eastAsia="es-PE"/>
              </w:rPr>
              <w:t>insurance</w:t>
            </w:r>
            <w:proofErr w:type="spellEnd"/>
          </w:p>
        </w:tc>
        <w:tc>
          <w:tcPr>
            <w:tcW w:w="987" w:type="dxa"/>
            <w:shd w:val="clear" w:color="000000" w:fill="000000"/>
            <w:vAlign w:val="center"/>
            <w:hideMark/>
          </w:tcPr>
          <w:p w14:paraId="3D9E00B9" w14:textId="6146A773" w:rsidR="0054690A" w:rsidRPr="0091175F" w:rsidRDefault="0054690A" w:rsidP="0054690A">
            <w:pPr>
              <w:jc w:val="center"/>
              <w:rPr>
                <w:rFonts w:ascii="Arial" w:hAnsi="Arial" w:cs="Arial"/>
                <w:b/>
                <w:bCs/>
                <w:sz w:val="13"/>
                <w:szCs w:val="13"/>
                <w:lang w:val="es-PE" w:eastAsia="es-PE"/>
              </w:rPr>
            </w:pPr>
            <w:proofErr w:type="spellStart"/>
            <w:r w:rsidRPr="00F930A7">
              <w:rPr>
                <w:rFonts w:ascii="Arial" w:hAnsi="Arial" w:cs="Arial"/>
                <w:b/>
                <w:bCs/>
                <w:color w:val="FFFFFF"/>
                <w:sz w:val="11"/>
                <w:szCs w:val="11"/>
                <w:lang w:val="es-PE" w:eastAsia="es-PE"/>
              </w:rPr>
              <w:t>Adjustment</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for</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installment</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credit</w:t>
            </w:r>
            <w:proofErr w:type="spellEnd"/>
            <w:r w:rsidRPr="00F930A7">
              <w:rPr>
                <w:rFonts w:ascii="Arial" w:hAnsi="Arial" w:cs="Arial"/>
                <w:b/>
                <w:bCs/>
                <w:color w:val="FFFFFF"/>
                <w:sz w:val="11"/>
                <w:szCs w:val="11"/>
                <w:lang w:val="es-PE" w:eastAsia="es-PE"/>
              </w:rPr>
              <w:t xml:space="preserve"> </w:t>
            </w:r>
            <w:r w:rsidRPr="00F930A7">
              <w:rPr>
                <w:rFonts w:ascii="Arial" w:hAnsi="Arial" w:cs="Arial"/>
                <w:b/>
                <w:bCs/>
                <w:color w:val="FFFFFF"/>
                <w:sz w:val="11"/>
                <w:szCs w:val="11"/>
                <w:vertAlign w:val="superscript"/>
                <w:lang w:val="es-PE" w:eastAsia="es-PE"/>
              </w:rPr>
              <w:t>3/</w:t>
            </w:r>
          </w:p>
        </w:tc>
        <w:tc>
          <w:tcPr>
            <w:tcW w:w="878" w:type="dxa"/>
            <w:shd w:val="clear" w:color="000000" w:fill="000000"/>
            <w:vAlign w:val="center"/>
            <w:hideMark/>
          </w:tcPr>
          <w:p w14:paraId="718E907F" w14:textId="0FD474FC" w:rsidR="0054690A" w:rsidRPr="0091175F" w:rsidRDefault="0054690A" w:rsidP="0054690A">
            <w:pPr>
              <w:jc w:val="center"/>
              <w:rPr>
                <w:rFonts w:ascii="Arial" w:hAnsi="Arial" w:cs="Arial"/>
                <w:b/>
                <w:bCs/>
                <w:sz w:val="13"/>
                <w:szCs w:val="13"/>
                <w:lang w:val="es-PE" w:eastAsia="es-PE"/>
              </w:rPr>
            </w:pPr>
            <w:r w:rsidRPr="00F930A7">
              <w:rPr>
                <w:rFonts w:ascii="Arial" w:hAnsi="Arial" w:cs="Arial"/>
                <w:b/>
                <w:bCs/>
                <w:color w:val="FFFFFF"/>
                <w:sz w:val="11"/>
                <w:szCs w:val="11"/>
                <w:lang w:val="es-PE" w:eastAsia="es-PE"/>
              </w:rPr>
              <w:t xml:space="preserve">Sales </w:t>
            </w:r>
            <w:proofErr w:type="spellStart"/>
            <w:r w:rsidRPr="00F930A7">
              <w:rPr>
                <w:rFonts w:ascii="Arial" w:hAnsi="Arial" w:cs="Arial"/>
                <w:b/>
                <w:bCs/>
                <w:color w:val="FFFFFF"/>
                <w:sz w:val="11"/>
                <w:szCs w:val="11"/>
                <w:lang w:val="es-PE" w:eastAsia="es-PE"/>
              </w:rPr>
              <w:t>commissions</w:t>
            </w:r>
            <w:proofErr w:type="spellEnd"/>
          </w:p>
        </w:tc>
        <w:tc>
          <w:tcPr>
            <w:tcW w:w="1216" w:type="dxa"/>
            <w:shd w:val="clear" w:color="000000" w:fill="000000"/>
            <w:vAlign w:val="center"/>
            <w:hideMark/>
          </w:tcPr>
          <w:p w14:paraId="054A496F" w14:textId="5100DE80" w:rsidR="0054690A" w:rsidRPr="0054690A" w:rsidRDefault="0054690A" w:rsidP="0054690A">
            <w:pPr>
              <w:jc w:val="center"/>
              <w:rPr>
                <w:rFonts w:ascii="Arial" w:hAnsi="Arial" w:cs="Arial"/>
                <w:b/>
                <w:bCs/>
                <w:sz w:val="13"/>
                <w:szCs w:val="13"/>
                <w:lang w:val="en-GB" w:eastAsia="es-PE"/>
              </w:rPr>
            </w:pPr>
            <w:r w:rsidRPr="00F930A7">
              <w:rPr>
                <w:rFonts w:ascii="Arial" w:hAnsi="Arial" w:cs="Arial"/>
                <w:b/>
                <w:bCs/>
                <w:color w:val="FFFFFF"/>
                <w:sz w:val="11"/>
                <w:szCs w:val="11"/>
                <w:lang w:val="en-US" w:eastAsia="es-PE"/>
              </w:rPr>
              <w:t>Other expenses or adjustments (specify)</w:t>
            </w:r>
          </w:p>
        </w:tc>
      </w:tr>
      <w:tr w:rsidR="00055086" w:rsidRPr="0054690A" w14:paraId="1F60153F" w14:textId="77777777" w:rsidTr="00055086">
        <w:trPr>
          <w:trHeight w:val="137"/>
          <w:jc w:val="center"/>
        </w:trPr>
        <w:tc>
          <w:tcPr>
            <w:tcW w:w="989" w:type="dxa"/>
            <w:shd w:val="clear" w:color="auto" w:fill="auto"/>
            <w:noWrap/>
            <w:vAlign w:val="bottom"/>
            <w:hideMark/>
          </w:tcPr>
          <w:p w14:paraId="4398D3F1" w14:textId="77777777" w:rsidR="00055086" w:rsidRPr="0054690A" w:rsidRDefault="00055086" w:rsidP="00055086">
            <w:pPr>
              <w:jc w:val="both"/>
              <w:rPr>
                <w:rFonts w:ascii="Arial" w:hAnsi="Arial" w:cs="Arial"/>
                <w:sz w:val="15"/>
                <w:szCs w:val="15"/>
                <w:lang w:val="en-GB" w:eastAsia="es-PE"/>
              </w:rPr>
            </w:pPr>
            <w:r w:rsidRPr="0054690A">
              <w:rPr>
                <w:lang w:val="en-GB" w:eastAsia="es-PE"/>
              </w:rPr>
              <w:t> </w:t>
            </w:r>
          </w:p>
        </w:tc>
        <w:tc>
          <w:tcPr>
            <w:tcW w:w="851" w:type="dxa"/>
            <w:shd w:val="clear" w:color="auto" w:fill="auto"/>
            <w:vAlign w:val="bottom"/>
            <w:hideMark/>
          </w:tcPr>
          <w:p w14:paraId="590794F3" w14:textId="77777777" w:rsidR="00055086" w:rsidRPr="0054690A" w:rsidRDefault="00055086" w:rsidP="00055086">
            <w:pPr>
              <w:jc w:val="both"/>
              <w:rPr>
                <w:lang w:val="en-GB" w:eastAsia="es-PE"/>
              </w:rPr>
            </w:pPr>
            <w:r w:rsidRPr="0054690A">
              <w:rPr>
                <w:lang w:val="en-GB" w:eastAsia="es-PE"/>
              </w:rPr>
              <w:t> </w:t>
            </w:r>
          </w:p>
        </w:tc>
        <w:tc>
          <w:tcPr>
            <w:tcW w:w="852" w:type="dxa"/>
            <w:shd w:val="clear" w:color="auto" w:fill="auto"/>
            <w:vAlign w:val="bottom"/>
            <w:hideMark/>
          </w:tcPr>
          <w:p w14:paraId="12EA044C" w14:textId="77777777" w:rsidR="00055086" w:rsidRPr="0054690A" w:rsidRDefault="00055086" w:rsidP="00055086">
            <w:pPr>
              <w:jc w:val="both"/>
              <w:rPr>
                <w:lang w:val="en-GB" w:eastAsia="es-PE"/>
              </w:rPr>
            </w:pPr>
            <w:r w:rsidRPr="0054690A">
              <w:rPr>
                <w:lang w:val="en-GB" w:eastAsia="es-PE"/>
              </w:rPr>
              <w:t> </w:t>
            </w:r>
          </w:p>
        </w:tc>
        <w:tc>
          <w:tcPr>
            <w:tcW w:w="851" w:type="dxa"/>
          </w:tcPr>
          <w:p w14:paraId="07BF5545" w14:textId="77777777" w:rsidR="00055086" w:rsidRPr="0054690A" w:rsidRDefault="00055086" w:rsidP="00055086">
            <w:pPr>
              <w:jc w:val="both"/>
              <w:rPr>
                <w:lang w:val="en-GB" w:eastAsia="es-PE"/>
              </w:rPr>
            </w:pPr>
          </w:p>
        </w:tc>
        <w:tc>
          <w:tcPr>
            <w:tcW w:w="851" w:type="dxa"/>
          </w:tcPr>
          <w:p w14:paraId="7CF47AE0" w14:textId="77777777" w:rsidR="00055086" w:rsidRPr="0054690A" w:rsidRDefault="00055086" w:rsidP="00055086">
            <w:pPr>
              <w:jc w:val="both"/>
              <w:rPr>
                <w:lang w:val="en-GB" w:eastAsia="es-PE"/>
              </w:rPr>
            </w:pPr>
          </w:p>
        </w:tc>
        <w:tc>
          <w:tcPr>
            <w:tcW w:w="851" w:type="dxa"/>
            <w:shd w:val="clear" w:color="auto" w:fill="auto"/>
            <w:vAlign w:val="bottom"/>
            <w:hideMark/>
          </w:tcPr>
          <w:p w14:paraId="36B39F2B" w14:textId="7FF1DE92" w:rsidR="00055086" w:rsidRPr="0054690A" w:rsidRDefault="00055086" w:rsidP="00055086">
            <w:pPr>
              <w:jc w:val="both"/>
              <w:rPr>
                <w:lang w:val="en-GB" w:eastAsia="es-PE"/>
              </w:rPr>
            </w:pPr>
            <w:r w:rsidRPr="0054690A">
              <w:rPr>
                <w:lang w:val="en-GB" w:eastAsia="es-PE"/>
              </w:rPr>
              <w:t> </w:t>
            </w:r>
          </w:p>
        </w:tc>
        <w:tc>
          <w:tcPr>
            <w:tcW w:w="852" w:type="dxa"/>
            <w:shd w:val="clear" w:color="auto" w:fill="auto"/>
            <w:vAlign w:val="bottom"/>
            <w:hideMark/>
          </w:tcPr>
          <w:p w14:paraId="23EDFA02" w14:textId="77777777" w:rsidR="00055086" w:rsidRPr="0054690A" w:rsidRDefault="00055086" w:rsidP="00055086">
            <w:pPr>
              <w:jc w:val="both"/>
              <w:rPr>
                <w:lang w:val="en-GB" w:eastAsia="es-PE"/>
              </w:rPr>
            </w:pPr>
            <w:r w:rsidRPr="0054690A">
              <w:rPr>
                <w:lang w:val="en-GB" w:eastAsia="es-PE"/>
              </w:rPr>
              <w:t> </w:t>
            </w:r>
          </w:p>
        </w:tc>
        <w:tc>
          <w:tcPr>
            <w:tcW w:w="1277" w:type="dxa"/>
            <w:shd w:val="clear" w:color="auto" w:fill="auto"/>
            <w:vAlign w:val="bottom"/>
            <w:hideMark/>
          </w:tcPr>
          <w:p w14:paraId="7B9CD9D7" w14:textId="77777777" w:rsidR="00055086" w:rsidRPr="0054690A" w:rsidRDefault="00055086" w:rsidP="00055086">
            <w:pPr>
              <w:jc w:val="both"/>
              <w:rPr>
                <w:lang w:val="en-GB" w:eastAsia="es-PE"/>
              </w:rPr>
            </w:pPr>
            <w:r w:rsidRPr="0054690A">
              <w:rPr>
                <w:lang w:val="en-GB" w:eastAsia="es-PE"/>
              </w:rPr>
              <w:t> </w:t>
            </w:r>
          </w:p>
        </w:tc>
        <w:tc>
          <w:tcPr>
            <w:tcW w:w="852" w:type="dxa"/>
            <w:shd w:val="clear" w:color="auto" w:fill="auto"/>
            <w:vAlign w:val="bottom"/>
            <w:hideMark/>
          </w:tcPr>
          <w:p w14:paraId="4B5E195F" w14:textId="77777777" w:rsidR="00055086" w:rsidRPr="0054690A" w:rsidRDefault="00055086" w:rsidP="00055086">
            <w:pPr>
              <w:jc w:val="both"/>
              <w:rPr>
                <w:lang w:val="en-GB" w:eastAsia="es-PE"/>
              </w:rPr>
            </w:pPr>
            <w:r w:rsidRPr="0054690A">
              <w:rPr>
                <w:lang w:val="en-GB" w:eastAsia="es-PE"/>
              </w:rPr>
              <w:t> </w:t>
            </w:r>
          </w:p>
        </w:tc>
        <w:tc>
          <w:tcPr>
            <w:tcW w:w="851" w:type="dxa"/>
            <w:shd w:val="clear" w:color="auto" w:fill="auto"/>
            <w:vAlign w:val="bottom"/>
            <w:hideMark/>
          </w:tcPr>
          <w:p w14:paraId="74002C8C" w14:textId="77777777" w:rsidR="00055086" w:rsidRPr="0054690A" w:rsidRDefault="00055086" w:rsidP="00055086">
            <w:pPr>
              <w:jc w:val="both"/>
              <w:rPr>
                <w:lang w:val="en-GB" w:eastAsia="es-PE"/>
              </w:rPr>
            </w:pPr>
            <w:r w:rsidRPr="0054690A">
              <w:rPr>
                <w:lang w:val="en-GB" w:eastAsia="es-PE"/>
              </w:rPr>
              <w:t> </w:t>
            </w:r>
          </w:p>
        </w:tc>
        <w:tc>
          <w:tcPr>
            <w:tcW w:w="852" w:type="dxa"/>
            <w:shd w:val="clear" w:color="auto" w:fill="auto"/>
            <w:vAlign w:val="bottom"/>
            <w:hideMark/>
          </w:tcPr>
          <w:p w14:paraId="45B9EB4C" w14:textId="77777777" w:rsidR="00055086" w:rsidRPr="0054690A" w:rsidRDefault="00055086" w:rsidP="00055086">
            <w:pPr>
              <w:jc w:val="both"/>
              <w:rPr>
                <w:lang w:val="en-GB" w:eastAsia="es-PE"/>
              </w:rPr>
            </w:pPr>
            <w:r w:rsidRPr="0054690A">
              <w:rPr>
                <w:lang w:val="en-GB" w:eastAsia="es-PE"/>
              </w:rPr>
              <w:t> </w:t>
            </w:r>
          </w:p>
        </w:tc>
        <w:tc>
          <w:tcPr>
            <w:tcW w:w="910" w:type="dxa"/>
            <w:shd w:val="clear" w:color="auto" w:fill="auto"/>
            <w:vAlign w:val="bottom"/>
            <w:hideMark/>
          </w:tcPr>
          <w:p w14:paraId="0884A6F1" w14:textId="77777777" w:rsidR="00055086" w:rsidRPr="0054690A" w:rsidRDefault="00055086" w:rsidP="00055086">
            <w:pPr>
              <w:jc w:val="both"/>
              <w:rPr>
                <w:lang w:val="en-GB" w:eastAsia="es-PE"/>
              </w:rPr>
            </w:pPr>
            <w:r w:rsidRPr="0054690A">
              <w:rPr>
                <w:lang w:val="en-GB" w:eastAsia="es-PE"/>
              </w:rPr>
              <w:t> </w:t>
            </w:r>
          </w:p>
        </w:tc>
        <w:tc>
          <w:tcPr>
            <w:tcW w:w="987" w:type="dxa"/>
            <w:shd w:val="clear" w:color="auto" w:fill="auto"/>
            <w:vAlign w:val="bottom"/>
            <w:hideMark/>
          </w:tcPr>
          <w:p w14:paraId="64052757" w14:textId="77777777" w:rsidR="00055086" w:rsidRPr="0054690A" w:rsidRDefault="00055086" w:rsidP="00055086">
            <w:pPr>
              <w:jc w:val="both"/>
              <w:rPr>
                <w:lang w:val="en-GB" w:eastAsia="es-PE"/>
              </w:rPr>
            </w:pPr>
            <w:r w:rsidRPr="0054690A">
              <w:rPr>
                <w:lang w:val="en-GB" w:eastAsia="es-PE"/>
              </w:rPr>
              <w:t> </w:t>
            </w:r>
          </w:p>
        </w:tc>
        <w:tc>
          <w:tcPr>
            <w:tcW w:w="878" w:type="dxa"/>
            <w:shd w:val="clear" w:color="auto" w:fill="auto"/>
            <w:vAlign w:val="bottom"/>
            <w:hideMark/>
          </w:tcPr>
          <w:p w14:paraId="34C332DC" w14:textId="77777777" w:rsidR="00055086" w:rsidRPr="0054690A" w:rsidRDefault="00055086" w:rsidP="00055086">
            <w:pPr>
              <w:jc w:val="both"/>
              <w:rPr>
                <w:lang w:val="en-GB" w:eastAsia="es-PE"/>
              </w:rPr>
            </w:pPr>
            <w:r w:rsidRPr="0054690A">
              <w:rPr>
                <w:lang w:val="en-GB" w:eastAsia="es-PE"/>
              </w:rPr>
              <w:t> </w:t>
            </w:r>
          </w:p>
        </w:tc>
        <w:tc>
          <w:tcPr>
            <w:tcW w:w="1216" w:type="dxa"/>
            <w:shd w:val="clear" w:color="auto" w:fill="auto"/>
            <w:vAlign w:val="bottom"/>
            <w:hideMark/>
          </w:tcPr>
          <w:p w14:paraId="3F82FE3C" w14:textId="77777777" w:rsidR="00055086" w:rsidRPr="0054690A" w:rsidRDefault="00055086" w:rsidP="00055086">
            <w:pPr>
              <w:jc w:val="both"/>
              <w:rPr>
                <w:lang w:val="en-GB" w:eastAsia="es-PE"/>
              </w:rPr>
            </w:pPr>
            <w:r w:rsidRPr="0054690A">
              <w:rPr>
                <w:lang w:val="en-GB" w:eastAsia="es-PE"/>
              </w:rPr>
              <w:t> </w:t>
            </w:r>
          </w:p>
        </w:tc>
      </w:tr>
      <w:tr w:rsidR="00055086" w:rsidRPr="0054690A" w14:paraId="7E271D7E" w14:textId="77777777" w:rsidTr="00055086">
        <w:trPr>
          <w:trHeight w:val="137"/>
          <w:jc w:val="center"/>
        </w:trPr>
        <w:tc>
          <w:tcPr>
            <w:tcW w:w="989" w:type="dxa"/>
            <w:shd w:val="clear" w:color="auto" w:fill="auto"/>
            <w:noWrap/>
            <w:vAlign w:val="bottom"/>
            <w:hideMark/>
          </w:tcPr>
          <w:p w14:paraId="441BD65F" w14:textId="77777777" w:rsidR="00055086" w:rsidRPr="0054690A" w:rsidRDefault="00055086" w:rsidP="00055086">
            <w:pPr>
              <w:jc w:val="both"/>
              <w:rPr>
                <w:rFonts w:ascii="Arial" w:hAnsi="Arial" w:cs="Arial"/>
                <w:sz w:val="15"/>
                <w:szCs w:val="15"/>
                <w:lang w:val="en-GB" w:eastAsia="es-PE"/>
              </w:rPr>
            </w:pPr>
            <w:r w:rsidRPr="0054690A">
              <w:rPr>
                <w:lang w:val="en-GB" w:eastAsia="es-PE"/>
              </w:rPr>
              <w:t> </w:t>
            </w:r>
          </w:p>
        </w:tc>
        <w:tc>
          <w:tcPr>
            <w:tcW w:w="851" w:type="dxa"/>
            <w:shd w:val="clear" w:color="auto" w:fill="auto"/>
            <w:vAlign w:val="bottom"/>
            <w:hideMark/>
          </w:tcPr>
          <w:p w14:paraId="7AFBD519" w14:textId="77777777" w:rsidR="00055086" w:rsidRPr="0054690A" w:rsidRDefault="00055086" w:rsidP="00055086">
            <w:pPr>
              <w:jc w:val="both"/>
              <w:rPr>
                <w:lang w:val="en-GB" w:eastAsia="es-PE"/>
              </w:rPr>
            </w:pPr>
            <w:r w:rsidRPr="0054690A">
              <w:rPr>
                <w:lang w:val="en-GB" w:eastAsia="es-PE"/>
              </w:rPr>
              <w:t> </w:t>
            </w:r>
          </w:p>
        </w:tc>
        <w:tc>
          <w:tcPr>
            <w:tcW w:w="852" w:type="dxa"/>
            <w:shd w:val="clear" w:color="auto" w:fill="auto"/>
            <w:vAlign w:val="bottom"/>
            <w:hideMark/>
          </w:tcPr>
          <w:p w14:paraId="2A2B1113" w14:textId="77777777" w:rsidR="00055086" w:rsidRPr="0054690A" w:rsidRDefault="00055086" w:rsidP="00055086">
            <w:pPr>
              <w:jc w:val="both"/>
              <w:rPr>
                <w:lang w:val="en-GB" w:eastAsia="es-PE"/>
              </w:rPr>
            </w:pPr>
            <w:r w:rsidRPr="0054690A">
              <w:rPr>
                <w:lang w:val="en-GB" w:eastAsia="es-PE"/>
              </w:rPr>
              <w:t> </w:t>
            </w:r>
          </w:p>
        </w:tc>
        <w:tc>
          <w:tcPr>
            <w:tcW w:w="851" w:type="dxa"/>
          </w:tcPr>
          <w:p w14:paraId="214A35E9" w14:textId="77777777" w:rsidR="00055086" w:rsidRPr="0054690A" w:rsidRDefault="00055086" w:rsidP="00055086">
            <w:pPr>
              <w:jc w:val="both"/>
              <w:rPr>
                <w:lang w:val="en-GB" w:eastAsia="es-PE"/>
              </w:rPr>
            </w:pPr>
          </w:p>
        </w:tc>
        <w:tc>
          <w:tcPr>
            <w:tcW w:w="851" w:type="dxa"/>
          </w:tcPr>
          <w:p w14:paraId="0391026A" w14:textId="77777777" w:rsidR="00055086" w:rsidRPr="0054690A" w:rsidRDefault="00055086" w:rsidP="00055086">
            <w:pPr>
              <w:jc w:val="both"/>
              <w:rPr>
                <w:lang w:val="en-GB" w:eastAsia="es-PE"/>
              </w:rPr>
            </w:pPr>
          </w:p>
        </w:tc>
        <w:tc>
          <w:tcPr>
            <w:tcW w:w="851" w:type="dxa"/>
            <w:shd w:val="clear" w:color="auto" w:fill="auto"/>
            <w:vAlign w:val="bottom"/>
            <w:hideMark/>
          </w:tcPr>
          <w:p w14:paraId="513ADC72" w14:textId="4A1ADCAF" w:rsidR="00055086" w:rsidRPr="0054690A" w:rsidRDefault="00055086" w:rsidP="00055086">
            <w:pPr>
              <w:jc w:val="both"/>
              <w:rPr>
                <w:lang w:val="en-GB" w:eastAsia="es-PE"/>
              </w:rPr>
            </w:pPr>
            <w:r w:rsidRPr="0054690A">
              <w:rPr>
                <w:lang w:val="en-GB" w:eastAsia="es-PE"/>
              </w:rPr>
              <w:t> </w:t>
            </w:r>
          </w:p>
        </w:tc>
        <w:tc>
          <w:tcPr>
            <w:tcW w:w="852" w:type="dxa"/>
            <w:shd w:val="clear" w:color="auto" w:fill="auto"/>
            <w:vAlign w:val="bottom"/>
            <w:hideMark/>
          </w:tcPr>
          <w:p w14:paraId="5A27D362" w14:textId="77777777" w:rsidR="00055086" w:rsidRPr="0054690A" w:rsidRDefault="00055086" w:rsidP="00055086">
            <w:pPr>
              <w:jc w:val="both"/>
              <w:rPr>
                <w:lang w:val="en-GB" w:eastAsia="es-PE"/>
              </w:rPr>
            </w:pPr>
            <w:r w:rsidRPr="0054690A">
              <w:rPr>
                <w:lang w:val="en-GB" w:eastAsia="es-PE"/>
              </w:rPr>
              <w:t> </w:t>
            </w:r>
          </w:p>
        </w:tc>
        <w:tc>
          <w:tcPr>
            <w:tcW w:w="1277" w:type="dxa"/>
            <w:shd w:val="clear" w:color="auto" w:fill="auto"/>
            <w:vAlign w:val="bottom"/>
            <w:hideMark/>
          </w:tcPr>
          <w:p w14:paraId="44E54BDD" w14:textId="77777777" w:rsidR="00055086" w:rsidRPr="0054690A" w:rsidRDefault="00055086" w:rsidP="00055086">
            <w:pPr>
              <w:jc w:val="both"/>
              <w:rPr>
                <w:lang w:val="en-GB" w:eastAsia="es-PE"/>
              </w:rPr>
            </w:pPr>
            <w:r w:rsidRPr="0054690A">
              <w:rPr>
                <w:lang w:val="en-GB" w:eastAsia="es-PE"/>
              </w:rPr>
              <w:t> </w:t>
            </w:r>
          </w:p>
        </w:tc>
        <w:tc>
          <w:tcPr>
            <w:tcW w:w="852" w:type="dxa"/>
            <w:shd w:val="clear" w:color="auto" w:fill="auto"/>
            <w:vAlign w:val="bottom"/>
            <w:hideMark/>
          </w:tcPr>
          <w:p w14:paraId="2B9C4164" w14:textId="77777777" w:rsidR="00055086" w:rsidRPr="0054690A" w:rsidRDefault="00055086" w:rsidP="00055086">
            <w:pPr>
              <w:jc w:val="both"/>
              <w:rPr>
                <w:lang w:val="en-GB" w:eastAsia="es-PE"/>
              </w:rPr>
            </w:pPr>
            <w:r w:rsidRPr="0054690A">
              <w:rPr>
                <w:lang w:val="en-GB" w:eastAsia="es-PE"/>
              </w:rPr>
              <w:t> </w:t>
            </w:r>
          </w:p>
        </w:tc>
        <w:tc>
          <w:tcPr>
            <w:tcW w:w="851" w:type="dxa"/>
            <w:shd w:val="clear" w:color="auto" w:fill="auto"/>
            <w:vAlign w:val="bottom"/>
            <w:hideMark/>
          </w:tcPr>
          <w:p w14:paraId="24856695" w14:textId="77777777" w:rsidR="00055086" w:rsidRPr="0054690A" w:rsidRDefault="00055086" w:rsidP="00055086">
            <w:pPr>
              <w:jc w:val="both"/>
              <w:rPr>
                <w:lang w:val="en-GB" w:eastAsia="es-PE"/>
              </w:rPr>
            </w:pPr>
            <w:r w:rsidRPr="0054690A">
              <w:rPr>
                <w:lang w:val="en-GB" w:eastAsia="es-PE"/>
              </w:rPr>
              <w:t> </w:t>
            </w:r>
          </w:p>
        </w:tc>
        <w:tc>
          <w:tcPr>
            <w:tcW w:w="852" w:type="dxa"/>
            <w:shd w:val="clear" w:color="auto" w:fill="auto"/>
            <w:vAlign w:val="bottom"/>
            <w:hideMark/>
          </w:tcPr>
          <w:p w14:paraId="2CBD2005" w14:textId="77777777" w:rsidR="00055086" w:rsidRPr="0054690A" w:rsidRDefault="00055086" w:rsidP="00055086">
            <w:pPr>
              <w:jc w:val="both"/>
              <w:rPr>
                <w:lang w:val="en-GB" w:eastAsia="es-PE"/>
              </w:rPr>
            </w:pPr>
            <w:r w:rsidRPr="0054690A">
              <w:rPr>
                <w:lang w:val="en-GB" w:eastAsia="es-PE"/>
              </w:rPr>
              <w:t> </w:t>
            </w:r>
          </w:p>
        </w:tc>
        <w:tc>
          <w:tcPr>
            <w:tcW w:w="910" w:type="dxa"/>
            <w:shd w:val="clear" w:color="auto" w:fill="auto"/>
            <w:vAlign w:val="bottom"/>
            <w:hideMark/>
          </w:tcPr>
          <w:p w14:paraId="6E823B00" w14:textId="77777777" w:rsidR="00055086" w:rsidRPr="0054690A" w:rsidRDefault="00055086" w:rsidP="00055086">
            <w:pPr>
              <w:jc w:val="both"/>
              <w:rPr>
                <w:lang w:val="en-GB" w:eastAsia="es-PE"/>
              </w:rPr>
            </w:pPr>
            <w:r w:rsidRPr="0054690A">
              <w:rPr>
                <w:lang w:val="en-GB" w:eastAsia="es-PE"/>
              </w:rPr>
              <w:t> </w:t>
            </w:r>
          </w:p>
        </w:tc>
        <w:tc>
          <w:tcPr>
            <w:tcW w:w="987" w:type="dxa"/>
            <w:shd w:val="clear" w:color="auto" w:fill="auto"/>
            <w:vAlign w:val="bottom"/>
            <w:hideMark/>
          </w:tcPr>
          <w:p w14:paraId="151E7161" w14:textId="77777777" w:rsidR="00055086" w:rsidRPr="0054690A" w:rsidRDefault="00055086" w:rsidP="00055086">
            <w:pPr>
              <w:jc w:val="both"/>
              <w:rPr>
                <w:lang w:val="en-GB" w:eastAsia="es-PE"/>
              </w:rPr>
            </w:pPr>
            <w:r w:rsidRPr="0054690A">
              <w:rPr>
                <w:lang w:val="en-GB" w:eastAsia="es-PE"/>
              </w:rPr>
              <w:t> </w:t>
            </w:r>
          </w:p>
        </w:tc>
        <w:tc>
          <w:tcPr>
            <w:tcW w:w="878" w:type="dxa"/>
            <w:shd w:val="clear" w:color="auto" w:fill="auto"/>
            <w:vAlign w:val="bottom"/>
            <w:hideMark/>
          </w:tcPr>
          <w:p w14:paraId="4BF04BD0" w14:textId="77777777" w:rsidR="00055086" w:rsidRPr="0054690A" w:rsidRDefault="00055086" w:rsidP="00055086">
            <w:pPr>
              <w:jc w:val="both"/>
              <w:rPr>
                <w:lang w:val="en-GB" w:eastAsia="es-PE"/>
              </w:rPr>
            </w:pPr>
            <w:r w:rsidRPr="0054690A">
              <w:rPr>
                <w:lang w:val="en-GB" w:eastAsia="es-PE"/>
              </w:rPr>
              <w:t> </w:t>
            </w:r>
          </w:p>
        </w:tc>
        <w:tc>
          <w:tcPr>
            <w:tcW w:w="1216" w:type="dxa"/>
            <w:shd w:val="clear" w:color="auto" w:fill="auto"/>
            <w:vAlign w:val="bottom"/>
            <w:hideMark/>
          </w:tcPr>
          <w:p w14:paraId="5C993F88" w14:textId="77777777" w:rsidR="00055086" w:rsidRPr="0054690A" w:rsidRDefault="00055086" w:rsidP="00055086">
            <w:pPr>
              <w:jc w:val="both"/>
              <w:rPr>
                <w:lang w:val="en-GB" w:eastAsia="es-PE"/>
              </w:rPr>
            </w:pPr>
            <w:r w:rsidRPr="0054690A">
              <w:rPr>
                <w:lang w:val="en-GB" w:eastAsia="es-PE"/>
              </w:rPr>
              <w:t> </w:t>
            </w:r>
          </w:p>
        </w:tc>
      </w:tr>
      <w:tr w:rsidR="00055086" w:rsidRPr="0054690A" w14:paraId="3B3CD162" w14:textId="77777777" w:rsidTr="00055086">
        <w:trPr>
          <w:trHeight w:val="137"/>
          <w:jc w:val="center"/>
        </w:trPr>
        <w:tc>
          <w:tcPr>
            <w:tcW w:w="989" w:type="dxa"/>
            <w:shd w:val="clear" w:color="auto" w:fill="auto"/>
            <w:vAlign w:val="bottom"/>
            <w:hideMark/>
          </w:tcPr>
          <w:p w14:paraId="3DA369DA" w14:textId="77777777" w:rsidR="00055086" w:rsidRPr="0054690A" w:rsidRDefault="00055086" w:rsidP="00055086">
            <w:pPr>
              <w:jc w:val="both"/>
              <w:rPr>
                <w:rFonts w:ascii="Arial" w:hAnsi="Arial" w:cs="Arial"/>
                <w:sz w:val="15"/>
                <w:szCs w:val="15"/>
                <w:lang w:val="en-GB" w:eastAsia="es-PE"/>
              </w:rPr>
            </w:pPr>
            <w:r w:rsidRPr="0054690A">
              <w:rPr>
                <w:lang w:val="en-GB" w:eastAsia="es-PE"/>
              </w:rPr>
              <w:t> </w:t>
            </w:r>
          </w:p>
        </w:tc>
        <w:tc>
          <w:tcPr>
            <w:tcW w:w="851" w:type="dxa"/>
            <w:shd w:val="clear" w:color="auto" w:fill="auto"/>
            <w:vAlign w:val="bottom"/>
            <w:hideMark/>
          </w:tcPr>
          <w:p w14:paraId="4120AC6F" w14:textId="77777777" w:rsidR="00055086" w:rsidRPr="0054690A" w:rsidRDefault="00055086" w:rsidP="00055086">
            <w:pPr>
              <w:jc w:val="both"/>
              <w:rPr>
                <w:lang w:val="en-GB" w:eastAsia="es-PE"/>
              </w:rPr>
            </w:pPr>
            <w:r w:rsidRPr="0054690A">
              <w:rPr>
                <w:lang w:val="en-GB" w:eastAsia="es-PE"/>
              </w:rPr>
              <w:t> </w:t>
            </w:r>
          </w:p>
        </w:tc>
        <w:tc>
          <w:tcPr>
            <w:tcW w:w="852" w:type="dxa"/>
            <w:shd w:val="clear" w:color="auto" w:fill="auto"/>
            <w:vAlign w:val="bottom"/>
            <w:hideMark/>
          </w:tcPr>
          <w:p w14:paraId="1D83E8CE" w14:textId="77777777" w:rsidR="00055086" w:rsidRPr="0054690A" w:rsidRDefault="00055086" w:rsidP="00055086">
            <w:pPr>
              <w:jc w:val="both"/>
              <w:rPr>
                <w:lang w:val="en-GB" w:eastAsia="es-PE"/>
              </w:rPr>
            </w:pPr>
            <w:r w:rsidRPr="0054690A">
              <w:rPr>
                <w:lang w:val="en-GB" w:eastAsia="es-PE"/>
              </w:rPr>
              <w:t> </w:t>
            </w:r>
          </w:p>
        </w:tc>
        <w:tc>
          <w:tcPr>
            <w:tcW w:w="851" w:type="dxa"/>
          </w:tcPr>
          <w:p w14:paraId="0602653F" w14:textId="77777777" w:rsidR="00055086" w:rsidRPr="0054690A" w:rsidRDefault="00055086" w:rsidP="00055086">
            <w:pPr>
              <w:jc w:val="both"/>
              <w:rPr>
                <w:lang w:val="en-GB" w:eastAsia="es-PE"/>
              </w:rPr>
            </w:pPr>
          </w:p>
        </w:tc>
        <w:tc>
          <w:tcPr>
            <w:tcW w:w="851" w:type="dxa"/>
          </w:tcPr>
          <w:p w14:paraId="0C54E4BB" w14:textId="77777777" w:rsidR="00055086" w:rsidRPr="0054690A" w:rsidRDefault="00055086" w:rsidP="00055086">
            <w:pPr>
              <w:jc w:val="both"/>
              <w:rPr>
                <w:lang w:val="en-GB" w:eastAsia="es-PE"/>
              </w:rPr>
            </w:pPr>
          </w:p>
        </w:tc>
        <w:tc>
          <w:tcPr>
            <w:tcW w:w="851" w:type="dxa"/>
            <w:shd w:val="clear" w:color="auto" w:fill="auto"/>
            <w:vAlign w:val="bottom"/>
            <w:hideMark/>
          </w:tcPr>
          <w:p w14:paraId="6886EF70" w14:textId="6D165201" w:rsidR="00055086" w:rsidRPr="0054690A" w:rsidRDefault="00055086" w:rsidP="00055086">
            <w:pPr>
              <w:jc w:val="both"/>
              <w:rPr>
                <w:lang w:val="en-GB" w:eastAsia="es-PE"/>
              </w:rPr>
            </w:pPr>
            <w:r w:rsidRPr="0054690A">
              <w:rPr>
                <w:lang w:val="en-GB" w:eastAsia="es-PE"/>
              </w:rPr>
              <w:t> </w:t>
            </w:r>
          </w:p>
        </w:tc>
        <w:tc>
          <w:tcPr>
            <w:tcW w:w="852" w:type="dxa"/>
            <w:shd w:val="clear" w:color="auto" w:fill="auto"/>
            <w:vAlign w:val="bottom"/>
            <w:hideMark/>
          </w:tcPr>
          <w:p w14:paraId="1B9C9C44" w14:textId="77777777" w:rsidR="00055086" w:rsidRPr="0054690A" w:rsidRDefault="00055086" w:rsidP="00055086">
            <w:pPr>
              <w:jc w:val="both"/>
              <w:rPr>
                <w:lang w:val="en-GB" w:eastAsia="es-PE"/>
              </w:rPr>
            </w:pPr>
            <w:r w:rsidRPr="0054690A">
              <w:rPr>
                <w:lang w:val="en-GB" w:eastAsia="es-PE"/>
              </w:rPr>
              <w:t> </w:t>
            </w:r>
          </w:p>
        </w:tc>
        <w:tc>
          <w:tcPr>
            <w:tcW w:w="1277" w:type="dxa"/>
            <w:shd w:val="clear" w:color="auto" w:fill="auto"/>
            <w:vAlign w:val="bottom"/>
            <w:hideMark/>
          </w:tcPr>
          <w:p w14:paraId="6223AADA" w14:textId="77777777" w:rsidR="00055086" w:rsidRPr="0054690A" w:rsidRDefault="00055086" w:rsidP="00055086">
            <w:pPr>
              <w:jc w:val="both"/>
              <w:rPr>
                <w:lang w:val="en-GB" w:eastAsia="es-PE"/>
              </w:rPr>
            </w:pPr>
            <w:r w:rsidRPr="0054690A">
              <w:rPr>
                <w:lang w:val="en-GB" w:eastAsia="es-PE"/>
              </w:rPr>
              <w:t> </w:t>
            </w:r>
          </w:p>
        </w:tc>
        <w:tc>
          <w:tcPr>
            <w:tcW w:w="852" w:type="dxa"/>
            <w:shd w:val="clear" w:color="auto" w:fill="auto"/>
            <w:vAlign w:val="bottom"/>
            <w:hideMark/>
          </w:tcPr>
          <w:p w14:paraId="0D5E5859" w14:textId="77777777" w:rsidR="00055086" w:rsidRPr="0054690A" w:rsidRDefault="00055086" w:rsidP="00055086">
            <w:pPr>
              <w:jc w:val="both"/>
              <w:rPr>
                <w:lang w:val="en-GB" w:eastAsia="es-PE"/>
              </w:rPr>
            </w:pPr>
            <w:r w:rsidRPr="0054690A">
              <w:rPr>
                <w:lang w:val="en-GB" w:eastAsia="es-PE"/>
              </w:rPr>
              <w:t> </w:t>
            </w:r>
          </w:p>
        </w:tc>
        <w:tc>
          <w:tcPr>
            <w:tcW w:w="851" w:type="dxa"/>
            <w:shd w:val="clear" w:color="auto" w:fill="auto"/>
            <w:vAlign w:val="bottom"/>
            <w:hideMark/>
          </w:tcPr>
          <w:p w14:paraId="776FF810" w14:textId="77777777" w:rsidR="00055086" w:rsidRPr="0054690A" w:rsidRDefault="00055086" w:rsidP="00055086">
            <w:pPr>
              <w:jc w:val="both"/>
              <w:rPr>
                <w:lang w:val="en-GB" w:eastAsia="es-PE"/>
              </w:rPr>
            </w:pPr>
            <w:r w:rsidRPr="0054690A">
              <w:rPr>
                <w:lang w:val="en-GB" w:eastAsia="es-PE"/>
              </w:rPr>
              <w:t> </w:t>
            </w:r>
          </w:p>
        </w:tc>
        <w:tc>
          <w:tcPr>
            <w:tcW w:w="852" w:type="dxa"/>
            <w:shd w:val="clear" w:color="auto" w:fill="auto"/>
            <w:vAlign w:val="bottom"/>
            <w:hideMark/>
          </w:tcPr>
          <w:p w14:paraId="1D8C84B0" w14:textId="77777777" w:rsidR="00055086" w:rsidRPr="0054690A" w:rsidRDefault="00055086" w:rsidP="00055086">
            <w:pPr>
              <w:jc w:val="both"/>
              <w:rPr>
                <w:lang w:val="en-GB" w:eastAsia="es-PE"/>
              </w:rPr>
            </w:pPr>
            <w:r w:rsidRPr="0054690A">
              <w:rPr>
                <w:lang w:val="en-GB" w:eastAsia="es-PE"/>
              </w:rPr>
              <w:t> </w:t>
            </w:r>
          </w:p>
        </w:tc>
        <w:tc>
          <w:tcPr>
            <w:tcW w:w="910" w:type="dxa"/>
            <w:shd w:val="clear" w:color="auto" w:fill="auto"/>
            <w:vAlign w:val="bottom"/>
            <w:hideMark/>
          </w:tcPr>
          <w:p w14:paraId="32CB059E" w14:textId="77777777" w:rsidR="00055086" w:rsidRPr="0054690A" w:rsidRDefault="00055086" w:rsidP="00055086">
            <w:pPr>
              <w:jc w:val="both"/>
              <w:rPr>
                <w:lang w:val="en-GB" w:eastAsia="es-PE"/>
              </w:rPr>
            </w:pPr>
            <w:r w:rsidRPr="0054690A">
              <w:rPr>
                <w:lang w:val="en-GB" w:eastAsia="es-PE"/>
              </w:rPr>
              <w:t> </w:t>
            </w:r>
          </w:p>
        </w:tc>
        <w:tc>
          <w:tcPr>
            <w:tcW w:w="987" w:type="dxa"/>
            <w:shd w:val="clear" w:color="auto" w:fill="auto"/>
            <w:vAlign w:val="bottom"/>
            <w:hideMark/>
          </w:tcPr>
          <w:p w14:paraId="31A34249" w14:textId="77777777" w:rsidR="00055086" w:rsidRPr="0054690A" w:rsidRDefault="00055086" w:rsidP="00055086">
            <w:pPr>
              <w:jc w:val="both"/>
              <w:rPr>
                <w:lang w:val="en-GB" w:eastAsia="es-PE"/>
              </w:rPr>
            </w:pPr>
            <w:r w:rsidRPr="0054690A">
              <w:rPr>
                <w:lang w:val="en-GB" w:eastAsia="es-PE"/>
              </w:rPr>
              <w:t> </w:t>
            </w:r>
          </w:p>
        </w:tc>
        <w:tc>
          <w:tcPr>
            <w:tcW w:w="878" w:type="dxa"/>
            <w:shd w:val="clear" w:color="auto" w:fill="auto"/>
            <w:vAlign w:val="bottom"/>
            <w:hideMark/>
          </w:tcPr>
          <w:p w14:paraId="5F32B3B9" w14:textId="77777777" w:rsidR="00055086" w:rsidRPr="0054690A" w:rsidRDefault="00055086" w:rsidP="00055086">
            <w:pPr>
              <w:jc w:val="both"/>
              <w:rPr>
                <w:lang w:val="en-GB" w:eastAsia="es-PE"/>
              </w:rPr>
            </w:pPr>
            <w:r w:rsidRPr="0054690A">
              <w:rPr>
                <w:lang w:val="en-GB" w:eastAsia="es-PE"/>
              </w:rPr>
              <w:t> </w:t>
            </w:r>
          </w:p>
        </w:tc>
        <w:tc>
          <w:tcPr>
            <w:tcW w:w="1216" w:type="dxa"/>
            <w:shd w:val="clear" w:color="auto" w:fill="auto"/>
            <w:vAlign w:val="bottom"/>
            <w:hideMark/>
          </w:tcPr>
          <w:p w14:paraId="3725ABCE" w14:textId="77777777" w:rsidR="00055086" w:rsidRPr="0054690A" w:rsidRDefault="00055086" w:rsidP="00055086">
            <w:pPr>
              <w:jc w:val="both"/>
              <w:rPr>
                <w:lang w:val="en-GB" w:eastAsia="es-PE"/>
              </w:rPr>
            </w:pPr>
            <w:r w:rsidRPr="0054690A">
              <w:rPr>
                <w:lang w:val="en-GB" w:eastAsia="es-PE"/>
              </w:rPr>
              <w:t> </w:t>
            </w:r>
          </w:p>
        </w:tc>
      </w:tr>
    </w:tbl>
    <w:p w14:paraId="16860C37" w14:textId="77777777" w:rsidR="0054690A" w:rsidRPr="009E4B26" w:rsidRDefault="0054690A" w:rsidP="0054690A">
      <w:pPr>
        <w:ind w:left="709"/>
        <w:jc w:val="both"/>
        <w:rPr>
          <w:rFonts w:ascii="Arial" w:hAnsi="Arial" w:cs="Arial"/>
          <w:sz w:val="13"/>
          <w:szCs w:val="13"/>
          <w:lang w:val="en-US" w:eastAsia="es-PE"/>
        </w:rPr>
      </w:pPr>
      <w:r w:rsidRPr="009E4B26">
        <w:rPr>
          <w:rFonts w:ascii="Arial" w:hAnsi="Arial" w:cs="Arial"/>
          <w:sz w:val="13"/>
          <w:szCs w:val="13"/>
          <w:lang w:val="en-US" w:eastAsia="es-PE"/>
        </w:rPr>
        <w:t>1/ It is the same code used in Table A of Annex No. 14.</w:t>
      </w:r>
    </w:p>
    <w:p w14:paraId="2F8F6835" w14:textId="4617F8FD" w:rsidR="0054690A" w:rsidRDefault="0054690A" w:rsidP="0054690A">
      <w:pPr>
        <w:ind w:left="709"/>
        <w:jc w:val="both"/>
        <w:rPr>
          <w:rFonts w:ascii="Arial" w:hAnsi="Arial" w:cs="Arial"/>
          <w:sz w:val="13"/>
          <w:szCs w:val="13"/>
          <w:lang w:val="en-US" w:eastAsia="es-PE"/>
        </w:rPr>
      </w:pPr>
      <w:r w:rsidRPr="009E4B26">
        <w:rPr>
          <w:rFonts w:ascii="Arial" w:hAnsi="Arial" w:cs="Arial"/>
          <w:sz w:val="13"/>
          <w:szCs w:val="13"/>
          <w:lang w:val="en-US" w:eastAsia="es-PE"/>
        </w:rPr>
        <w:t xml:space="preserve">2/ If the </w:t>
      </w:r>
      <w:r w:rsidR="005115F5">
        <w:rPr>
          <w:rFonts w:ascii="Arial" w:hAnsi="Arial" w:cs="Arial"/>
          <w:sz w:val="13"/>
          <w:szCs w:val="13"/>
          <w:lang w:val="en-US" w:eastAsia="es-PE"/>
        </w:rPr>
        <w:t xml:space="preserve">footwear </w:t>
      </w:r>
      <w:r w:rsidRPr="00590B34">
        <w:rPr>
          <w:rFonts w:ascii="Arial" w:hAnsi="Arial" w:cs="Arial"/>
          <w:sz w:val="13"/>
          <w:szCs w:val="13"/>
          <w:lang w:val="en-US" w:eastAsia="es-PE"/>
        </w:rPr>
        <w:t>production line</w:t>
      </w:r>
      <w:r w:rsidRPr="009E4B26">
        <w:rPr>
          <w:rFonts w:ascii="Arial" w:hAnsi="Arial" w:cs="Arial"/>
          <w:sz w:val="13"/>
          <w:szCs w:val="13"/>
          <w:lang w:val="en-US" w:eastAsia="es-PE"/>
        </w:rPr>
        <w:t xml:space="preserve"> does not have a commercial name associated with the commercial code of the same, indicate </w:t>
      </w:r>
      <w:proofErr w:type="spellStart"/>
      <w:r w:rsidRPr="009E4B26">
        <w:rPr>
          <w:rFonts w:ascii="Arial" w:hAnsi="Arial" w:cs="Arial"/>
          <w:sz w:val="13"/>
          <w:szCs w:val="13"/>
          <w:lang w:val="en-US" w:eastAsia="es-PE"/>
        </w:rPr>
        <w:t>n.a.</w:t>
      </w:r>
      <w:proofErr w:type="spellEnd"/>
      <w:r w:rsidRPr="009E4B26">
        <w:rPr>
          <w:rFonts w:ascii="Arial" w:hAnsi="Arial" w:cs="Arial"/>
          <w:sz w:val="13"/>
          <w:szCs w:val="13"/>
          <w:lang w:val="en-US" w:eastAsia="es-PE"/>
        </w:rPr>
        <w:t xml:space="preserve"> (not applicable).</w:t>
      </w:r>
    </w:p>
    <w:p w14:paraId="14B0B944" w14:textId="77777777" w:rsidR="0054690A" w:rsidRPr="00485860" w:rsidRDefault="0054690A" w:rsidP="0054690A">
      <w:pPr>
        <w:ind w:left="709" w:right="993"/>
        <w:jc w:val="both"/>
        <w:rPr>
          <w:rFonts w:ascii="Arial" w:hAnsi="Arial" w:cs="Arial"/>
          <w:sz w:val="15"/>
          <w:szCs w:val="15"/>
          <w:lang w:val="en-US" w:eastAsia="es-PE"/>
        </w:rPr>
      </w:pPr>
      <w:r>
        <w:rPr>
          <w:rFonts w:ascii="Arial" w:hAnsi="Arial" w:cs="Arial"/>
          <w:sz w:val="15"/>
          <w:szCs w:val="15"/>
          <w:lang w:val="en-GB" w:eastAsia="es-PE"/>
        </w:rPr>
        <w:t>3</w:t>
      </w:r>
      <w:r w:rsidRPr="009E4B26">
        <w:rPr>
          <w:rFonts w:ascii="Arial" w:hAnsi="Arial" w:cs="Arial"/>
          <w:sz w:val="15"/>
          <w:szCs w:val="15"/>
          <w:lang w:val="en-US" w:eastAsia="es-PE"/>
        </w:rPr>
        <w:t xml:space="preserve">/ </w:t>
      </w:r>
      <w:r w:rsidRPr="00652068">
        <w:rPr>
          <w:rFonts w:ascii="Arial" w:hAnsi="Arial" w:cs="Arial"/>
          <w:sz w:val="15"/>
          <w:szCs w:val="15"/>
          <w:lang w:val="en-US" w:eastAsia="es-PE"/>
        </w:rPr>
        <w:t>Indicate the variety of footwear that corresponds according to footnote N ° 9.</w:t>
      </w:r>
    </w:p>
    <w:p w14:paraId="5AC02BFC" w14:textId="77777777" w:rsidR="0054690A" w:rsidRPr="00652068" w:rsidRDefault="0054690A" w:rsidP="0054690A">
      <w:pPr>
        <w:ind w:left="709" w:right="993"/>
        <w:jc w:val="both"/>
        <w:rPr>
          <w:rFonts w:ascii="Arial" w:hAnsi="Arial" w:cs="Arial"/>
          <w:b/>
          <w:sz w:val="22"/>
          <w:szCs w:val="22"/>
          <w:lang w:val="en-US"/>
        </w:rPr>
      </w:pPr>
      <w:r>
        <w:rPr>
          <w:rFonts w:ascii="Arial" w:hAnsi="Arial" w:cs="Arial"/>
          <w:sz w:val="15"/>
          <w:szCs w:val="15"/>
          <w:lang w:val="en-US" w:eastAsia="es-PE"/>
        </w:rPr>
        <w:t>4</w:t>
      </w:r>
      <w:r w:rsidRPr="009E4B26">
        <w:rPr>
          <w:rFonts w:ascii="Arial" w:hAnsi="Arial" w:cs="Arial"/>
          <w:sz w:val="15"/>
          <w:szCs w:val="15"/>
          <w:lang w:val="en-US" w:eastAsia="es-PE"/>
        </w:rPr>
        <w:t>/</w:t>
      </w:r>
      <w:r w:rsidRPr="009E4B26">
        <w:rPr>
          <w:rFonts w:ascii="Arial" w:hAnsi="Arial" w:cs="Arial"/>
          <w:sz w:val="15"/>
          <w:szCs w:val="15"/>
          <w:lang w:val="en-US"/>
        </w:rPr>
        <w:t xml:space="preserve"> </w:t>
      </w:r>
      <w:r w:rsidRPr="00652068">
        <w:rPr>
          <w:rFonts w:ascii="Arial" w:hAnsi="Arial" w:cs="Arial"/>
          <w:sz w:val="15"/>
          <w:szCs w:val="15"/>
          <w:lang w:val="en-US" w:eastAsia="es-PE"/>
        </w:rPr>
        <w:t>Indicate if the material that makes up the upper part of the footwear corresponds to rubber or plastic or natural leather.</w:t>
      </w:r>
    </w:p>
    <w:p w14:paraId="2B9D8502" w14:textId="77777777" w:rsidR="0054690A" w:rsidRPr="00B96738" w:rsidRDefault="0054690A" w:rsidP="0054690A">
      <w:pPr>
        <w:ind w:left="709"/>
        <w:jc w:val="both"/>
        <w:rPr>
          <w:rFonts w:ascii="Arial" w:hAnsi="Arial" w:cs="Arial"/>
          <w:sz w:val="13"/>
          <w:szCs w:val="13"/>
          <w:lang w:val="en-US" w:eastAsia="es-PE"/>
        </w:rPr>
      </w:pPr>
      <w:r>
        <w:rPr>
          <w:rFonts w:ascii="Arial" w:hAnsi="Arial" w:cs="Arial"/>
          <w:sz w:val="13"/>
          <w:szCs w:val="13"/>
          <w:lang w:val="en-US" w:eastAsia="es-PE"/>
        </w:rPr>
        <w:t>5</w:t>
      </w:r>
      <w:r w:rsidRPr="009E4B26">
        <w:rPr>
          <w:rFonts w:ascii="Arial" w:hAnsi="Arial" w:cs="Arial"/>
          <w:sz w:val="13"/>
          <w:szCs w:val="13"/>
          <w:lang w:val="en-US" w:eastAsia="es-PE"/>
        </w:rPr>
        <w:t xml:space="preserve">/ This means the financial expense that the company </w:t>
      </w:r>
      <w:r w:rsidRPr="00B96738">
        <w:rPr>
          <w:rFonts w:ascii="Arial" w:hAnsi="Arial" w:cs="Arial"/>
          <w:sz w:val="13"/>
          <w:szCs w:val="13"/>
          <w:lang w:val="en-US" w:eastAsia="es-PE"/>
        </w:rPr>
        <w:t>incurs to grant credit in installments before making the respective collections.</w:t>
      </w:r>
    </w:p>
    <w:p w14:paraId="550469B4" w14:textId="77777777" w:rsidR="0054690A" w:rsidRPr="00B96738" w:rsidRDefault="0054690A" w:rsidP="0054690A">
      <w:pPr>
        <w:spacing w:before="20" w:line="276" w:lineRule="auto"/>
        <w:jc w:val="both"/>
        <w:rPr>
          <w:rFonts w:ascii="Arial" w:eastAsiaTheme="minorHAnsi" w:hAnsi="Arial" w:cs="Arial"/>
          <w:b/>
          <w:bCs/>
          <w:sz w:val="19"/>
          <w:szCs w:val="19"/>
          <w:lang w:val="en-US"/>
        </w:rPr>
      </w:pPr>
    </w:p>
    <w:p w14:paraId="4F2052F1" w14:textId="77777777" w:rsidR="00051C5E" w:rsidRPr="0054690A" w:rsidRDefault="00051C5E" w:rsidP="00051C5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0"/>
          <w:szCs w:val="20"/>
          <w:lang w:val="en-US"/>
        </w:rPr>
      </w:pPr>
    </w:p>
    <w:p w14:paraId="7C036DF7" w14:textId="77777777" w:rsidR="0054690A" w:rsidRPr="009E4B26" w:rsidRDefault="0054690A" w:rsidP="00401CFF">
      <w:pPr>
        <w:spacing w:line="276" w:lineRule="auto"/>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Table B</w:t>
      </w:r>
    </w:p>
    <w:p w14:paraId="2A9E9A3D" w14:textId="77777777" w:rsidR="0054690A" w:rsidRPr="009E4B26" w:rsidRDefault="0054690A" w:rsidP="0054690A">
      <w:pPr>
        <w:spacing w:line="276" w:lineRule="auto"/>
        <w:jc w:val="center"/>
        <w:rPr>
          <w:rFonts w:ascii="Arial" w:eastAsiaTheme="minorHAnsi" w:hAnsi="Arial" w:cs="Arial"/>
          <w:b/>
          <w:bCs/>
          <w:sz w:val="19"/>
          <w:szCs w:val="19"/>
          <w:lang w:val="en-US"/>
        </w:rPr>
      </w:pPr>
      <w:r w:rsidRPr="009E4B26">
        <w:rPr>
          <w:rFonts w:ascii="Arial" w:eastAsiaTheme="minorHAnsi" w:hAnsi="Arial" w:cs="Arial"/>
          <w:b/>
          <w:bCs/>
          <w:sz w:val="19"/>
          <w:szCs w:val="19"/>
          <w:lang w:val="en-US"/>
        </w:rPr>
        <w:t>Adjustments on export prices to Peru (In US $)</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854"/>
        <w:gridCol w:w="909"/>
        <w:gridCol w:w="909"/>
        <w:gridCol w:w="909"/>
        <w:gridCol w:w="853"/>
        <w:gridCol w:w="865"/>
        <w:gridCol w:w="851"/>
        <w:gridCol w:w="710"/>
        <w:gridCol w:w="851"/>
        <w:gridCol w:w="709"/>
        <w:gridCol w:w="852"/>
        <w:gridCol w:w="881"/>
        <w:gridCol w:w="931"/>
        <w:gridCol w:w="925"/>
      </w:tblGrid>
      <w:tr w:rsidR="0054690A" w:rsidRPr="0091175F" w14:paraId="6D9AE16D" w14:textId="77777777" w:rsidTr="00FA5EB6">
        <w:trPr>
          <w:trHeight w:val="623"/>
          <w:jc w:val="center"/>
        </w:trPr>
        <w:tc>
          <w:tcPr>
            <w:tcW w:w="993" w:type="dxa"/>
            <w:shd w:val="clear" w:color="000000" w:fill="000000"/>
            <w:vAlign w:val="center"/>
          </w:tcPr>
          <w:p w14:paraId="66D7840E" w14:textId="64866EC7" w:rsidR="0054690A" w:rsidRPr="0091175F" w:rsidRDefault="0054690A" w:rsidP="0054690A">
            <w:pPr>
              <w:jc w:val="center"/>
              <w:rPr>
                <w:rFonts w:ascii="Arial" w:hAnsi="Arial" w:cs="Arial"/>
                <w:b/>
                <w:bCs/>
                <w:sz w:val="13"/>
                <w:szCs w:val="13"/>
                <w:lang w:val="es-PE" w:eastAsia="es-PE"/>
              </w:rPr>
            </w:pPr>
            <w:r w:rsidRPr="00F930A7">
              <w:rPr>
                <w:rFonts w:ascii="Arial" w:hAnsi="Arial" w:cs="Arial"/>
                <w:b/>
                <w:bCs/>
                <w:color w:val="FFFFFF"/>
                <w:sz w:val="11"/>
                <w:szCs w:val="11"/>
                <w:lang w:val="en-US" w:eastAsia="es-PE"/>
              </w:rPr>
              <w:t>Unique transaction code</w:t>
            </w:r>
            <w:r w:rsidRPr="00F930A7">
              <w:rPr>
                <w:rFonts w:ascii="Arial" w:hAnsi="Arial" w:cs="Arial"/>
                <w:b/>
                <w:bCs/>
                <w:color w:val="FFFFFF"/>
                <w:sz w:val="11"/>
                <w:szCs w:val="11"/>
                <w:vertAlign w:val="superscript"/>
                <w:lang w:val="en-US" w:eastAsia="es-PE"/>
              </w:rPr>
              <w:t>1/</w:t>
            </w:r>
          </w:p>
        </w:tc>
        <w:tc>
          <w:tcPr>
            <w:tcW w:w="854" w:type="dxa"/>
            <w:shd w:val="clear" w:color="000000" w:fill="000000"/>
            <w:vAlign w:val="center"/>
            <w:hideMark/>
          </w:tcPr>
          <w:p w14:paraId="1060A70F" w14:textId="77777777" w:rsidR="0054690A" w:rsidRPr="00F930A7" w:rsidRDefault="0054690A" w:rsidP="0054690A">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Sales</w:t>
            </w:r>
          </w:p>
          <w:p w14:paraId="74F1F934" w14:textId="66F59B13" w:rsidR="0054690A" w:rsidRPr="0091175F" w:rsidRDefault="0054690A" w:rsidP="0054690A">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 xml:space="preserve"> invoice number</w:t>
            </w:r>
          </w:p>
        </w:tc>
        <w:tc>
          <w:tcPr>
            <w:tcW w:w="909" w:type="dxa"/>
            <w:shd w:val="clear" w:color="000000" w:fill="000000"/>
            <w:vAlign w:val="center"/>
          </w:tcPr>
          <w:p w14:paraId="40631C9C" w14:textId="671411C8" w:rsidR="0054690A" w:rsidRPr="0091175F" w:rsidRDefault="0054690A" w:rsidP="0054690A">
            <w:pPr>
              <w:jc w:val="center"/>
              <w:rPr>
                <w:rFonts w:ascii="Arial" w:hAnsi="Arial" w:cs="Arial"/>
                <w:b/>
                <w:bCs/>
                <w:sz w:val="13"/>
                <w:szCs w:val="13"/>
                <w:lang w:val="es-PE" w:eastAsia="es-PE"/>
              </w:rPr>
            </w:pPr>
            <w:r w:rsidRPr="0054690A">
              <w:rPr>
                <w:rFonts w:ascii="Arial" w:hAnsi="Arial" w:cs="Arial"/>
                <w:b/>
                <w:bCs/>
                <w:sz w:val="13"/>
                <w:szCs w:val="13"/>
                <w:lang w:val="en-GB" w:eastAsia="es-PE"/>
              </w:rPr>
              <w:t xml:space="preserve">Variety of footwear </w:t>
            </w:r>
            <w:r w:rsidRPr="0054690A">
              <w:rPr>
                <w:rFonts w:ascii="Arial" w:hAnsi="Arial" w:cs="Arial"/>
                <w:b/>
                <w:bCs/>
                <w:sz w:val="13"/>
                <w:szCs w:val="13"/>
                <w:vertAlign w:val="superscript"/>
                <w:lang w:val="en-GB" w:eastAsia="es-PE"/>
              </w:rPr>
              <w:t>3/</w:t>
            </w:r>
          </w:p>
        </w:tc>
        <w:tc>
          <w:tcPr>
            <w:tcW w:w="909" w:type="dxa"/>
            <w:shd w:val="clear" w:color="000000" w:fill="000000"/>
            <w:vAlign w:val="center"/>
          </w:tcPr>
          <w:p w14:paraId="15875014" w14:textId="4613DB2F" w:rsidR="0054690A" w:rsidRPr="0091175F" w:rsidRDefault="0054690A" w:rsidP="0054690A">
            <w:pPr>
              <w:jc w:val="center"/>
              <w:rPr>
                <w:rFonts w:ascii="Arial" w:hAnsi="Arial" w:cs="Arial"/>
                <w:b/>
                <w:bCs/>
                <w:sz w:val="13"/>
                <w:szCs w:val="13"/>
                <w:lang w:val="es-PE" w:eastAsia="es-PE"/>
              </w:rPr>
            </w:pPr>
            <w:proofErr w:type="spellStart"/>
            <w:r>
              <w:rPr>
                <w:rFonts w:ascii="Arial" w:hAnsi="Arial" w:cs="Arial"/>
                <w:b/>
                <w:bCs/>
                <w:sz w:val="13"/>
                <w:szCs w:val="13"/>
                <w:lang w:val="es-PE" w:eastAsia="es-PE"/>
              </w:rPr>
              <w:t>Upper</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part</w:t>
            </w:r>
            <w:proofErr w:type="spellEnd"/>
            <w:r>
              <w:rPr>
                <w:rFonts w:ascii="Arial" w:hAnsi="Arial" w:cs="Arial"/>
                <w:b/>
                <w:bCs/>
                <w:sz w:val="13"/>
                <w:szCs w:val="13"/>
                <w:lang w:val="es-PE" w:eastAsia="es-PE"/>
              </w:rPr>
              <w:t xml:space="preserve"> material </w:t>
            </w:r>
            <w:r w:rsidRPr="00A437CB">
              <w:rPr>
                <w:rFonts w:ascii="Arial" w:hAnsi="Arial" w:cs="Arial"/>
                <w:b/>
                <w:bCs/>
                <w:sz w:val="13"/>
                <w:szCs w:val="13"/>
                <w:vertAlign w:val="superscript"/>
                <w:lang w:val="es-PE" w:eastAsia="es-PE"/>
              </w:rPr>
              <w:t>4/</w:t>
            </w:r>
          </w:p>
        </w:tc>
        <w:tc>
          <w:tcPr>
            <w:tcW w:w="909" w:type="dxa"/>
            <w:shd w:val="clear" w:color="000000" w:fill="000000"/>
            <w:vAlign w:val="center"/>
            <w:hideMark/>
          </w:tcPr>
          <w:p w14:paraId="462FC36D" w14:textId="78DDE5CC" w:rsidR="0054690A" w:rsidRPr="0091175F" w:rsidRDefault="0054690A" w:rsidP="0054690A">
            <w:pPr>
              <w:jc w:val="center"/>
              <w:rPr>
                <w:rFonts w:ascii="Arial" w:hAnsi="Arial" w:cs="Arial"/>
                <w:b/>
                <w:bCs/>
                <w:sz w:val="13"/>
                <w:szCs w:val="13"/>
                <w:lang w:val="es-PE" w:eastAsia="es-PE"/>
              </w:rPr>
            </w:pPr>
            <w:proofErr w:type="spellStart"/>
            <w:r w:rsidRPr="00F930A7">
              <w:rPr>
                <w:rFonts w:ascii="Arial" w:hAnsi="Arial" w:cs="Arial"/>
                <w:b/>
                <w:bCs/>
                <w:color w:val="FFFFFF"/>
                <w:sz w:val="11"/>
                <w:szCs w:val="11"/>
                <w:lang w:val="es-PE" w:eastAsia="es-PE"/>
              </w:rPr>
              <w:t>Discount</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for</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prompt</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payment</w:t>
            </w:r>
            <w:proofErr w:type="spellEnd"/>
          </w:p>
        </w:tc>
        <w:tc>
          <w:tcPr>
            <w:tcW w:w="853" w:type="dxa"/>
            <w:shd w:val="clear" w:color="000000" w:fill="000000"/>
            <w:vAlign w:val="center"/>
          </w:tcPr>
          <w:p w14:paraId="31691773" w14:textId="027507F9" w:rsidR="0054690A" w:rsidRPr="0091175F" w:rsidRDefault="0054690A" w:rsidP="0054690A">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Adjustment for physical differences</w:t>
            </w:r>
          </w:p>
        </w:tc>
        <w:tc>
          <w:tcPr>
            <w:tcW w:w="865" w:type="dxa"/>
            <w:shd w:val="clear" w:color="000000" w:fill="000000"/>
            <w:vAlign w:val="center"/>
            <w:hideMark/>
          </w:tcPr>
          <w:p w14:paraId="27B56202" w14:textId="73883344" w:rsidR="0054690A" w:rsidRPr="0091175F" w:rsidRDefault="0054690A" w:rsidP="0054690A">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Discount due to volume</w:t>
            </w:r>
          </w:p>
        </w:tc>
        <w:tc>
          <w:tcPr>
            <w:tcW w:w="851" w:type="dxa"/>
            <w:shd w:val="clear" w:color="000000" w:fill="000000"/>
            <w:vAlign w:val="center"/>
            <w:hideMark/>
          </w:tcPr>
          <w:p w14:paraId="33505CAB" w14:textId="77777777" w:rsidR="0054690A" w:rsidRPr="00F930A7" w:rsidRDefault="0054690A" w:rsidP="0054690A">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 xml:space="preserve">Packaging </w:t>
            </w:r>
          </w:p>
          <w:p w14:paraId="747DA849" w14:textId="2CFFDFBE" w:rsidR="0054690A" w:rsidRPr="0091175F" w:rsidRDefault="0054690A" w:rsidP="0054690A">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cost</w:t>
            </w:r>
          </w:p>
        </w:tc>
        <w:tc>
          <w:tcPr>
            <w:tcW w:w="710" w:type="dxa"/>
            <w:shd w:val="clear" w:color="000000" w:fill="000000"/>
            <w:vAlign w:val="center"/>
            <w:hideMark/>
          </w:tcPr>
          <w:p w14:paraId="13ADF641" w14:textId="373C6419" w:rsidR="0054690A" w:rsidRPr="0091175F" w:rsidRDefault="0054690A" w:rsidP="0054690A">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Internal freight</w:t>
            </w:r>
          </w:p>
        </w:tc>
        <w:tc>
          <w:tcPr>
            <w:tcW w:w="851" w:type="dxa"/>
            <w:shd w:val="clear" w:color="000000" w:fill="000000"/>
            <w:vAlign w:val="center"/>
            <w:hideMark/>
          </w:tcPr>
          <w:p w14:paraId="13CCC74D" w14:textId="7664F2A5" w:rsidR="0054690A" w:rsidRPr="0091175F" w:rsidRDefault="0054690A" w:rsidP="0054690A">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External freight</w:t>
            </w:r>
          </w:p>
        </w:tc>
        <w:tc>
          <w:tcPr>
            <w:tcW w:w="709" w:type="dxa"/>
            <w:shd w:val="clear" w:color="000000" w:fill="000000"/>
            <w:vAlign w:val="center"/>
            <w:hideMark/>
          </w:tcPr>
          <w:p w14:paraId="3206847A" w14:textId="1B54B0EF" w:rsidR="0054690A" w:rsidRPr="0091175F" w:rsidRDefault="0054690A" w:rsidP="0054690A">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insurance</w:t>
            </w:r>
          </w:p>
        </w:tc>
        <w:tc>
          <w:tcPr>
            <w:tcW w:w="852" w:type="dxa"/>
            <w:shd w:val="clear" w:color="000000" w:fill="000000"/>
            <w:vAlign w:val="center"/>
            <w:hideMark/>
          </w:tcPr>
          <w:p w14:paraId="3F151C4E" w14:textId="7A7C629E" w:rsidR="0054690A" w:rsidRPr="0091175F" w:rsidRDefault="0054690A" w:rsidP="0054690A">
            <w:pPr>
              <w:jc w:val="center"/>
              <w:rPr>
                <w:rFonts w:ascii="Arial" w:hAnsi="Arial" w:cs="Arial"/>
                <w:b/>
                <w:bCs/>
                <w:sz w:val="13"/>
                <w:szCs w:val="13"/>
                <w:lang w:val="es-PE" w:eastAsia="es-PE"/>
              </w:rPr>
            </w:pPr>
            <w:proofErr w:type="spellStart"/>
            <w:r w:rsidRPr="00F930A7">
              <w:rPr>
                <w:rFonts w:ascii="Arial" w:hAnsi="Arial" w:cs="Arial"/>
                <w:b/>
                <w:bCs/>
                <w:color w:val="FFFFFF"/>
                <w:sz w:val="11"/>
                <w:szCs w:val="11"/>
                <w:lang w:val="es-PE" w:eastAsia="es-PE"/>
              </w:rPr>
              <w:t>Adjustment</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for</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installment</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credit</w:t>
            </w:r>
            <w:proofErr w:type="spellEnd"/>
            <w:r w:rsidRPr="00F930A7">
              <w:rPr>
                <w:rFonts w:ascii="Arial" w:hAnsi="Arial" w:cs="Arial"/>
                <w:b/>
                <w:bCs/>
                <w:color w:val="FFFFFF"/>
                <w:sz w:val="11"/>
                <w:szCs w:val="11"/>
                <w:lang w:val="es-PE" w:eastAsia="es-PE"/>
              </w:rPr>
              <w:t xml:space="preserve"> </w:t>
            </w:r>
            <w:r w:rsidRPr="00F930A7">
              <w:rPr>
                <w:rFonts w:ascii="Arial" w:hAnsi="Arial" w:cs="Arial"/>
                <w:b/>
                <w:bCs/>
                <w:color w:val="FFFFFF"/>
                <w:sz w:val="11"/>
                <w:szCs w:val="11"/>
                <w:vertAlign w:val="superscript"/>
                <w:lang w:val="es-PE" w:eastAsia="es-PE"/>
              </w:rPr>
              <w:t>2/</w:t>
            </w:r>
          </w:p>
        </w:tc>
        <w:tc>
          <w:tcPr>
            <w:tcW w:w="881" w:type="dxa"/>
            <w:shd w:val="clear" w:color="000000" w:fill="000000"/>
            <w:vAlign w:val="center"/>
            <w:hideMark/>
          </w:tcPr>
          <w:p w14:paraId="040B7498" w14:textId="77777777" w:rsidR="0054690A" w:rsidRPr="00F930A7" w:rsidRDefault="0054690A" w:rsidP="0054690A">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 xml:space="preserve">Sales </w:t>
            </w:r>
          </w:p>
          <w:p w14:paraId="27EBA9F7" w14:textId="4684A2D1" w:rsidR="0054690A" w:rsidRPr="0091175F" w:rsidRDefault="0054690A" w:rsidP="0054690A">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commissions</w:t>
            </w:r>
          </w:p>
        </w:tc>
        <w:tc>
          <w:tcPr>
            <w:tcW w:w="931" w:type="dxa"/>
            <w:shd w:val="clear" w:color="000000" w:fill="000000"/>
            <w:vAlign w:val="center"/>
            <w:hideMark/>
          </w:tcPr>
          <w:p w14:paraId="2F0D509F" w14:textId="77777777" w:rsidR="0054690A" w:rsidRPr="00F930A7" w:rsidRDefault="0054690A" w:rsidP="0054690A">
            <w:pPr>
              <w:ind w:firstLineChars="100" w:firstLine="110"/>
              <w:jc w:val="both"/>
              <w:rPr>
                <w:rFonts w:ascii="Arial" w:hAnsi="Arial" w:cs="Arial"/>
                <w:b/>
                <w:bCs/>
                <w:color w:val="FFFFFF" w:themeColor="background1"/>
                <w:sz w:val="11"/>
                <w:szCs w:val="11"/>
                <w:lang w:val="en-US" w:eastAsia="es-PE"/>
              </w:rPr>
            </w:pPr>
          </w:p>
          <w:p w14:paraId="16E4231A" w14:textId="2CDAA03B" w:rsidR="0054690A" w:rsidRPr="0091175F" w:rsidRDefault="0054690A" w:rsidP="0054690A">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Handling</w:t>
            </w:r>
          </w:p>
        </w:tc>
        <w:tc>
          <w:tcPr>
            <w:tcW w:w="925" w:type="dxa"/>
            <w:shd w:val="clear" w:color="000000" w:fill="000000"/>
            <w:vAlign w:val="center"/>
            <w:hideMark/>
          </w:tcPr>
          <w:p w14:paraId="49236307" w14:textId="27A1F7A6" w:rsidR="0054690A" w:rsidRPr="0091175F" w:rsidRDefault="0054690A" w:rsidP="0054690A">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Other expenses (specify)</w:t>
            </w:r>
          </w:p>
        </w:tc>
      </w:tr>
      <w:tr w:rsidR="00FA5EB6" w:rsidRPr="0091175F" w14:paraId="479C1549" w14:textId="77777777" w:rsidTr="00FA5EB6">
        <w:trPr>
          <w:trHeight w:val="173"/>
          <w:jc w:val="center"/>
        </w:trPr>
        <w:tc>
          <w:tcPr>
            <w:tcW w:w="993" w:type="dxa"/>
            <w:vAlign w:val="bottom"/>
          </w:tcPr>
          <w:p w14:paraId="69C7034A" w14:textId="77777777" w:rsidR="00FA5EB6" w:rsidRPr="0091175F" w:rsidRDefault="00FA5EB6" w:rsidP="008B571B">
            <w:pPr>
              <w:jc w:val="both"/>
              <w:rPr>
                <w:rFonts w:ascii="Arial" w:hAnsi="Arial" w:cs="Arial"/>
                <w:sz w:val="15"/>
                <w:szCs w:val="15"/>
                <w:lang w:val="es-PE" w:eastAsia="es-PE"/>
              </w:rPr>
            </w:pPr>
            <w:r w:rsidRPr="0091175F">
              <w:rPr>
                <w:lang w:val="es-PE" w:eastAsia="es-PE"/>
              </w:rPr>
              <w:t> </w:t>
            </w:r>
          </w:p>
        </w:tc>
        <w:tc>
          <w:tcPr>
            <w:tcW w:w="854" w:type="dxa"/>
            <w:shd w:val="clear" w:color="auto" w:fill="auto"/>
            <w:vAlign w:val="bottom"/>
            <w:hideMark/>
          </w:tcPr>
          <w:p w14:paraId="12D60EEB" w14:textId="77777777" w:rsidR="00FA5EB6" w:rsidRPr="0091175F" w:rsidRDefault="00FA5EB6" w:rsidP="008B571B">
            <w:pPr>
              <w:jc w:val="both"/>
              <w:rPr>
                <w:lang w:val="es-PE" w:eastAsia="es-PE"/>
              </w:rPr>
            </w:pPr>
            <w:r w:rsidRPr="0091175F">
              <w:rPr>
                <w:lang w:val="es-PE" w:eastAsia="es-PE"/>
              </w:rPr>
              <w:t> </w:t>
            </w:r>
          </w:p>
        </w:tc>
        <w:tc>
          <w:tcPr>
            <w:tcW w:w="909" w:type="dxa"/>
          </w:tcPr>
          <w:p w14:paraId="720FA78A" w14:textId="77777777" w:rsidR="00FA5EB6" w:rsidRPr="0091175F" w:rsidRDefault="00FA5EB6" w:rsidP="008B571B">
            <w:pPr>
              <w:jc w:val="both"/>
              <w:rPr>
                <w:lang w:val="es-PE" w:eastAsia="es-PE"/>
              </w:rPr>
            </w:pPr>
          </w:p>
        </w:tc>
        <w:tc>
          <w:tcPr>
            <w:tcW w:w="909" w:type="dxa"/>
          </w:tcPr>
          <w:p w14:paraId="45D553CF" w14:textId="77777777" w:rsidR="00FA5EB6" w:rsidRPr="0091175F" w:rsidRDefault="00FA5EB6" w:rsidP="008B571B">
            <w:pPr>
              <w:jc w:val="both"/>
              <w:rPr>
                <w:lang w:val="es-PE" w:eastAsia="es-PE"/>
              </w:rPr>
            </w:pPr>
          </w:p>
        </w:tc>
        <w:tc>
          <w:tcPr>
            <w:tcW w:w="909" w:type="dxa"/>
            <w:shd w:val="clear" w:color="auto" w:fill="auto"/>
            <w:vAlign w:val="bottom"/>
            <w:hideMark/>
          </w:tcPr>
          <w:p w14:paraId="5E02E7A1" w14:textId="0317DF11" w:rsidR="00FA5EB6" w:rsidRPr="0091175F" w:rsidRDefault="00FA5EB6" w:rsidP="008B571B">
            <w:pPr>
              <w:jc w:val="both"/>
              <w:rPr>
                <w:lang w:val="es-PE" w:eastAsia="es-PE"/>
              </w:rPr>
            </w:pPr>
            <w:r w:rsidRPr="0091175F">
              <w:rPr>
                <w:lang w:val="es-PE" w:eastAsia="es-PE"/>
              </w:rPr>
              <w:t> </w:t>
            </w:r>
          </w:p>
        </w:tc>
        <w:tc>
          <w:tcPr>
            <w:tcW w:w="853" w:type="dxa"/>
            <w:vAlign w:val="bottom"/>
          </w:tcPr>
          <w:p w14:paraId="307CFDAE" w14:textId="77777777" w:rsidR="00FA5EB6" w:rsidRPr="0091175F" w:rsidRDefault="00FA5EB6" w:rsidP="008B571B">
            <w:pPr>
              <w:jc w:val="both"/>
              <w:rPr>
                <w:lang w:val="es-PE" w:eastAsia="es-PE"/>
              </w:rPr>
            </w:pPr>
            <w:r w:rsidRPr="0091175F">
              <w:rPr>
                <w:lang w:val="es-PE" w:eastAsia="es-PE"/>
              </w:rPr>
              <w:t> </w:t>
            </w:r>
          </w:p>
        </w:tc>
        <w:tc>
          <w:tcPr>
            <w:tcW w:w="865" w:type="dxa"/>
            <w:shd w:val="clear" w:color="auto" w:fill="auto"/>
            <w:vAlign w:val="bottom"/>
            <w:hideMark/>
          </w:tcPr>
          <w:p w14:paraId="461CCF28" w14:textId="77777777" w:rsidR="00FA5EB6" w:rsidRPr="0091175F" w:rsidRDefault="00FA5EB6" w:rsidP="008B571B">
            <w:pPr>
              <w:jc w:val="both"/>
              <w:rPr>
                <w:lang w:val="es-PE" w:eastAsia="es-PE"/>
              </w:rPr>
            </w:pPr>
            <w:r w:rsidRPr="0091175F">
              <w:rPr>
                <w:lang w:val="es-PE" w:eastAsia="es-PE"/>
              </w:rPr>
              <w:t> </w:t>
            </w:r>
          </w:p>
        </w:tc>
        <w:tc>
          <w:tcPr>
            <w:tcW w:w="851" w:type="dxa"/>
            <w:shd w:val="clear" w:color="auto" w:fill="auto"/>
            <w:vAlign w:val="bottom"/>
            <w:hideMark/>
          </w:tcPr>
          <w:p w14:paraId="5A440E4B" w14:textId="77777777" w:rsidR="00FA5EB6" w:rsidRPr="0091175F" w:rsidRDefault="00FA5EB6" w:rsidP="008B571B">
            <w:pPr>
              <w:jc w:val="both"/>
              <w:rPr>
                <w:lang w:val="es-PE" w:eastAsia="es-PE"/>
              </w:rPr>
            </w:pPr>
            <w:r w:rsidRPr="0091175F">
              <w:rPr>
                <w:lang w:val="es-PE" w:eastAsia="es-PE"/>
              </w:rPr>
              <w:t> </w:t>
            </w:r>
          </w:p>
        </w:tc>
        <w:tc>
          <w:tcPr>
            <w:tcW w:w="710" w:type="dxa"/>
            <w:shd w:val="clear" w:color="auto" w:fill="auto"/>
            <w:vAlign w:val="bottom"/>
            <w:hideMark/>
          </w:tcPr>
          <w:p w14:paraId="7FE52823" w14:textId="77777777" w:rsidR="00FA5EB6" w:rsidRPr="0091175F" w:rsidRDefault="00FA5EB6" w:rsidP="008B571B">
            <w:pPr>
              <w:jc w:val="both"/>
              <w:rPr>
                <w:lang w:val="es-PE" w:eastAsia="es-PE"/>
              </w:rPr>
            </w:pPr>
            <w:r w:rsidRPr="0091175F">
              <w:rPr>
                <w:lang w:val="es-PE" w:eastAsia="es-PE"/>
              </w:rPr>
              <w:t> </w:t>
            </w:r>
          </w:p>
        </w:tc>
        <w:tc>
          <w:tcPr>
            <w:tcW w:w="851" w:type="dxa"/>
            <w:shd w:val="clear" w:color="auto" w:fill="auto"/>
            <w:vAlign w:val="bottom"/>
            <w:hideMark/>
          </w:tcPr>
          <w:p w14:paraId="1541BF34" w14:textId="77777777" w:rsidR="00FA5EB6" w:rsidRPr="0091175F" w:rsidRDefault="00FA5EB6" w:rsidP="008B571B">
            <w:pPr>
              <w:jc w:val="both"/>
              <w:rPr>
                <w:lang w:val="es-PE" w:eastAsia="es-PE"/>
              </w:rPr>
            </w:pPr>
            <w:r w:rsidRPr="0091175F">
              <w:rPr>
                <w:lang w:val="es-PE" w:eastAsia="es-PE"/>
              </w:rPr>
              <w:t> </w:t>
            </w:r>
          </w:p>
        </w:tc>
        <w:tc>
          <w:tcPr>
            <w:tcW w:w="709" w:type="dxa"/>
            <w:shd w:val="clear" w:color="auto" w:fill="auto"/>
            <w:vAlign w:val="bottom"/>
            <w:hideMark/>
          </w:tcPr>
          <w:p w14:paraId="1650E45E" w14:textId="77777777" w:rsidR="00FA5EB6" w:rsidRPr="0091175F" w:rsidRDefault="00FA5EB6" w:rsidP="008B571B">
            <w:pPr>
              <w:jc w:val="both"/>
              <w:rPr>
                <w:lang w:val="es-PE" w:eastAsia="es-PE"/>
              </w:rPr>
            </w:pPr>
            <w:r w:rsidRPr="0091175F">
              <w:rPr>
                <w:lang w:val="es-PE" w:eastAsia="es-PE"/>
              </w:rPr>
              <w:t> </w:t>
            </w:r>
          </w:p>
        </w:tc>
        <w:tc>
          <w:tcPr>
            <w:tcW w:w="852" w:type="dxa"/>
            <w:shd w:val="clear" w:color="auto" w:fill="auto"/>
            <w:vAlign w:val="bottom"/>
            <w:hideMark/>
          </w:tcPr>
          <w:p w14:paraId="38559FA6" w14:textId="77777777" w:rsidR="00FA5EB6" w:rsidRPr="0091175F" w:rsidRDefault="00FA5EB6" w:rsidP="008B571B">
            <w:pPr>
              <w:jc w:val="both"/>
              <w:rPr>
                <w:lang w:val="es-PE" w:eastAsia="es-PE"/>
              </w:rPr>
            </w:pPr>
            <w:r w:rsidRPr="0091175F">
              <w:rPr>
                <w:lang w:val="es-PE" w:eastAsia="es-PE"/>
              </w:rPr>
              <w:t> </w:t>
            </w:r>
          </w:p>
        </w:tc>
        <w:tc>
          <w:tcPr>
            <w:tcW w:w="881" w:type="dxa"/>
            <w:shd w:val="clear" w:color="auto" w:fill="auto"/>
            <w:vAlign w:val="bottom"/>
            <w:hideMark/>
          </w:tcPr>
          <w:p w14:paraId="47DA714E" w14:textId="77777777" w:rsidR="00FA5EB6" w:rsidRPr="0091175F" w:rsidRDefault="00FA5EB6" w:rsidP="008B571B">
            <w:pPr>
              <w:jc w:val="both"/>
              <w:rPr>
                <w:lang w:val="es-PE" w:eastAsia="es-PE"/>
              </w:rPr>
            </w:pPr>
            <w:r w:rsidRPr="0091175F">
              <w:rPr>
                <w:lang w:val="es-PE" w:eastAsia="es-PE"/>
              </w:rPr>
              <w:t> </w:t>
            </w:r>
          </w:p>
        </w:tc>
        <w:tc>
          <w:tcPr>
            <w:tcW w:w="931" w:type="dxa"/>
            <w:shd w:val="clear" w:color="auto" w:fill="auto"/>
            <w:vAlign w:val="bottom"/>
            <w:hideMark/>
          </w:tcPr>
          <w:p w14:paraId="22399A8D" w14:textId="77777777" w:rsidR="00FA5EB6" w:rsidRPr="0091175F" w:rsidRDefault="00FA5EB6" w:rsidP="008B571B">
            <w:pPr>
              <w:jc w:val="both"/>
              <w:rPr>
                <w:lang w:val="es-PE" w:eastAsia="es-PE"/>
              </w:rPr>
            </w:pPr>
            <w:r w:rsidRPr="0091175F">
              <w:rPr>
                <w:lang w:val="es-PE" w:eastAsia="es-PE"/>
              </w:rPr>
              <w:t> </w:t>
            </w:r>
          </w:p>
        </w:tc>
        <w:tc>
          <w:tcPr>
            <w:tcW w:w="925" w:type="dxa"/>
            <w:shd w:val="clear" w:color="auto" w:fill="auto"/>
            <w:vAlign w:val="bottom"/>
            <w:hideMark/>
          </w:tcPr>
          <w:p w14:paraId="16EAC534" w14:textId="77777777" w:rsidR="00FA5EB6" w:rsidRPr="0091175F" w:rsidRDefault="00FA5EB6" w:rsidP="008B571B">
            <w:pPr>
              <w:jc w:val="both"/>
              <w:rPr>
                <w:lang w:val="es-PE" w:eastAsia="es-PE"/>
              </w:rPr>
            </w:pPr>
            <w:r w:rsidRPr="0091175F">
              <w:rPr>
                <w:lang w:val="es-PE" w:eastAsia="es-PE"/>
              </w:rPr>
              <w:t> </w:t>
            </w:r>
          </w:p>
        </w:tc>
      </w:tr>
      <w:tr w:rsidR="00FA5EB6" w:rsidRPr="0091175F" w14:paraId="07D82C48" w14:textId="77777777" w:rsidTr="00FA5EB6">
        <w:trPr>
          <w:trHeight w:val="171"/>
          <w:jc w:val="center"/>
        </w:trPr>
        <w:tc>
          <w:tcPr>
            <w:tcW w:w="993" w:type="dxa"/>
            <w:vAlign w:val="bottom"/>
          </w:tcPr>
          <w:p w14:paraId="49E9709A" w14:textId="77777777" w:rsidR="00FA5EB6" w:rsidRPr="0091175F" w:rsidRDefault="00FA5EB6" w:rsidP="008B571B">
            <w:pPr>
              <w:jc w:val="both"/>
              <w:rPr>
                <w:rFonts w:ascii="Arial" w:hAnsi="Arial" w:cs="Arial"/>
                <w:sz w:val="15"/>
                <w:szCs w:val="15"/>
                <w:lang w:val="es-PE" w:eastAsia="es-PE"/>
              </w:rPr>
            </w:pPr>
            <w:r w:rsidRPr="0091175F">
              <w:rPr>
                <w:lang w:val="es-PE" w:eastAsia="es-PE"/>
              </w:rPr>
              <w:t> </w:t>
            </w:r>
          </w:p>
        </w:tc>
        <w:tc>
          <w:tcPr>
            <w:tcW w:w="854" w:type="dxa"/>
            <w:shd w:val="clear" w:color="auto" w:fill="auto"/>
            <w:vAlign w:val="bottom"/>
            <w:hideMark/>
          </w:tcPr>
          <w:p w14:paraId="1B91B10B" w14:textId="77777777" w:rsidR="00FA5EB6" w:rsidRPr="0091175F" w:rsidRDefault="00FA5EB6" w:rsidP="008B571B">
            <w:pPr>
              <w:jc w:val="both"/>
              <w:rPr>
                <w:lang w:val="es-PE" w:eastAsia="es-PE"/>
              </w:rPr>
            </w:pPr>
            <w:r w:rsidRPr="0091175F">
              <w:rPr>
                <w:lang w:val="es-PE" w:eastAsia="es-PE"/>
              </w:rPr>
              <w:t> </w:t>
            </w:r>
          </w:p>
        </w:tc>
        <w:tc>
          <w:tcPr>
            <w:tcW w:w="909" w:type="dxa"/>
          </w:tcPr>
          <w:p w14:paraId="2A82D837" w14:textId="77777777" w:rsidR="00FA5EB6" w:rsidRPr="0091175F" w:rsidRDefault="00FA5EB6" w:rsidP="008B571B">
            <w:pPr>
              <w:jc w:val="both"/>
              <w:rPr>
                <w:lang w:val="es-PE" w:eastAsia="es-PE"/>
              </w:rPr>
            </w:pPr>
          </w:p>
        </w:tc>
        <w:tc>
          <w:tcPr>
            <w:tcW w:w="909" w:type="dxa"/>
          </w:tcPr>
          <w:p w14:paraId="3F10FCF6" w14:textId="77777777" w:rsidR="00FA5EB6" w:rsidRPr="0091175F" w:rsidRDefault="00FA5EB6" w:rsidP="008B571B">
            <w:pPr>
              <w:jc w:val="both"/>
              <w:rPr>
                <w:lang w:val="es-PE" w:eastAsia="es-PE"/>
              </w:rPr>
            </w:pPr>
          </w:p>
        </w:tc>
        <w:tc>
          <w:tcPr>
            <w:tcW w:w="909" w:type="dxa"/>
            <w:shd w:val="clear" w:color="auto" w:fill="auto"/>
            <w:vAlign w:val="bottom"/>
            <w:hideMark/>
          </w:tcPr>
          <w:p w14:paraId="574E2297" w14:textId="23FD14BB" w:rsidR="00FA5EB6" w:rsidRPr="0091175F" w:rsidRDefault="00FA5EB6" w:rsidP="008B571B">
            <w:pPr>
              <w:jc w:val="both"/>
              <w:rPr>
                <w:lang w:val="es-PE" w:eastAsia="es-PE"/>
              </w:rPr>
            </w:pPr>
            <w:r w:rsidRPr="0091175F">
              <w:rPr>
                <w:lang w:val="es-PE" w:eastAsia="es-PE"/>
              </w:rPr>
              <w:t> </w:t>
            </w:r>
          </w:p>
        </w:tc>
        <w:tc>
          <w:tcPr>
            <w:tcW w:w="853" w:type="dxa"/>
            <w:vAlign w:val="bottom"/>
          </w:tcPr>
          <w:p w14:paraId="6B91DCA2" w14:textId="77777777" w:rsidR="00FA5EB6" w:rsidRPr="0091175F" w:rsidRDefault="00FA5EB6" w:rsidP="008B571B">
            <w:pPr>
              <w:jc w:val="both"/>
              <w:rPr>
                <w:lang w:val="es-PE" w:eastAsia="es-PE"/>
              </w:rPr>
            </w:pPr>
            <w:r w:rsidRPr="0091175F">
              <w:rPr>
                <w:lang w:val="es-PE" w:eastAsia="es-PE"/>
              </w:rPr>
              <w:t> </w:t>
            </w:r>
          </w:p>
        </w:tc>
        <w:tc>
          <w:tcPr>
            <w:tcW w:w="865" w:type="dxa"/>
            <w:shd w:val="clear" w:color="auto" w:fill="auto"/>
            <w:vAlign w:val="bottom"/>
            <w:hideMark/>
          </w:tcPr>
          <w:p w14:paraId="55CA34A0" w14:textId="77777777" w:rsidR="00FA5EB6" w:rsidRPr="0091175F" w:rsidRDefault="00FA5EB6" w:rsidP="008B571B">
            <w:pPr>
              <w:jc w:val="both"/>
              <w:rPr>
                <w:lang w:val="es-PE" w:eastAsia="es-PE"/>
              </w:rPr>
            </w:pPr>
            <w:r w:rsidRPr="0091175F">
              <w:rPr>
                <w:lang w:val="es-PE" w:eastAsia="es-PE"/>
              </w:rPr>
              <w:t> </w:t>
            </w:r>
          </w:p>
        </w:tc>
        <w:tc>
          <w:tcPr>
            <w:tcW w:w="851" w:type="dxa"/>
            <w:shd w:val="clear" w:color="auto" w:fill="auto"/>
            <w:vAlign w:val="bottom"/>
            <w:hideMark/>
          </w:tcPr>
          <w:p w14:paraId="4951CF0B" w14:textId="77777777" w:rsidR="00FA5EB6" w:rsidRPr="0091175F" w:rsidRDefault="00FA5EB6" w:rsidP="008B571B">
            <w:pPr>
              <w:jc w:val="both"/>
              <w:rPr>
                <w:lang w:val="es-PE" w:eastAsia="es-PE"/>
              </w:rPr>
            </w:pPr>
            <w:r w:rsidRPr="0091175F">
              <w:rPr>
                <w:lang w:val="es-PE" w:eastAsia="es-PE"/>
              </w:rPr>
              <w:t> </w:t>
            </w:r>
          </w:p>
        </w:tc>
        <w:tc>
          <w:tcPr>
            <w:tcW w:w="710" w:type="dxa"/>
            <w:shd w:val="clear" w:color="auto" w:fill="auto"/>
            <w:vAlign w:val="bottom"/>
            <w:hideMark/>
          </w:tcPr>
          <w:p w14:paraId="6280A891" w14:textId="77777777" w:rsidR="00FA5EB6" w:rsidRPr="0091175F" w:rsidRDefault="00FA5EB6" w:rsidP="008B571B">
            <w:pPr>
              <w:jc w:val="both"/>
              <w:rPr>
                <w:lang w:val="es-PE" w:eastAsia="es-PE"/>
              </w:rPr>
            </w:pPr>
            <w:r w:rsidRPr="0091175F">
              <w:rPr>
                <w:lang w:val="es-PE" w:eastAsia="es-PE"/>
              </w:rPr>
              <w:t> </w:t>
            </w:r>
          </w:p>
        </w:tc>
        <w:tc>
          <w:tcPr>
            <w:tcW w:w="851" w:type="dxa"/>
            <w:shd w:val="clear" w:color="auto" w:fill="auto"/>
            <w:vAlign w:val="bottom"/>
            <w:hideMark/>
          </w:tcPr>
          <w:p w14:paraId="7CCFBF21" w14:textId="77777777" w:rsidR="00FA5EB6" w:rsidRPr="0091175F" w:rsidRDefault="00FA5EB6" w:rsidP="008B571B">
            <w:pPr>
              <w:jc w:val="both"/>
              <w:rPr>
                <w:lang w:val="es-PE" w:eastAsia="es-PE"/>
              </w:rPr>
            </w:pPr>
            <w:r w:rsidRPr="0091175F">
              <w:rPr>
                <w:lang w:val="es-PE" w:eastAsia="es-PE"/>
              </w:rPr>
              <w:t> </w:t>
            </w:r>
          </w:p>
        </w:tc>
        <w:tc>
          <w:tcPr>
            <w:tcW w:w="709" w:type="dxa"/>
            <w:shd w:val="clear" w:color="auto" w:fill="auto"/>
            <w:vAlign w:val="bottom"/>
            <w:hideMark/>
          </w:tcPr>
          <w:p w14:paraId="48E449E0" w14:textId="77777777" w:rsidR="00FA5EB6" w:rsidRPr="0091175F" w:rsidRDefault="00FA5EB6" w:rsidP="008B571B">
            <w:pPr>
              <w:jc w:val="both"/>
              <w:rPr>
                <w:lang w:val="es-PE" w:eastAsia="es-PE"/>
              </w:rPr>
            </w:pPr>
            <w:r w:rsidRPr="0091175F">
              <w:rPr>
                <w:lang w:val="es-PE" w:eastAsia="es-PE"/>
              </w:rPr>
              <w:t> </w:t>
            </w:r>
          </w:p>
        </w:tc>
        <w:tc>
          <w:tcPr>
            <w:tcW w:w="852" w:type="dxa"/>
            <w:shd w:val="clear" w:color="auto" w:fill="auto"/>
            <w:vAlign w:val="bottom"/>
            <w:hideMark/>
          </w:tcPr>
          <w:p w14:paraId="78F2FDFF" w14:textId="77777777" w:rsidR="00FA5EB6" w:rsidRPr="0091175F" w:rsidRDefault="00FA5EB6" w:rsidP="008B571B">
            <w:pPr>
              <w:jc w:val="both"/>
              <w:rPr>
                <w:lang w:val="es-PE" w:eastAsia="es-PE"/>
              </w:rPr>
            </w:pPr>
            <w:r w:rsidRPr="0091175F">
              <w:rPr>
                <w:lang w:val="es-PE" w:eastAsia="es-PE"/>
              </w:rPr>
              <w:t> </w:t>
            </w:r>
          </w:p>
        </w:tc>
        <w:tc>
          <w:tcPr>
            <w:tcW w:w="881" w:type="dxa"/>
            <w:shd w:val="clear" w:color="auto" w:fill="auto"/>
            <w:vAlign w:val="bottom"/>
            <w:hideMark/>
          </w:tcPr>
          <w:p w14:paraId="1D0727DC" w14:textId="77777777" w:rsidR="00FA5EB6" w:rsidRPr="0091175F" w:rsidRDefault="00FA5EB6" w:rsidP="008B571B">
            <w:pPr>
              <w:jc w:val="both"/>
              <w:rPr>
                <w:lang w:val="es-PE" w:eastAsia="es-PE"/>
              </w:rPr>
            </w:pPr>
            <w:r w:rsidRPr="0091175F">
              <w:rPr>
                <w:lang w:val="es-PE" w:eastAsia="es-PE"/>
              </w:rPr>
              <w:t> </w:t>
            </w:r>
          </w:p>
        </w:tc>
        <w:tc>
          <w:tcPr>
            <w:tcW w:w="931" w:type="dxa"/>
            <w:shd w:val="clear" w:color="auto" w:fill="auto"/>
            <w:vAlign w:val="bottom"/>
            <w:hideMark/>
          </w:tcPr>
          <w:p w14:paraId="3690DF17" w14:textId="77777777" w:rsidR="00FA5EB6" w:rsidRPr="0091175F" w:rsidRDefault="00FA5EB6" w:rsidP="008B571B">
            <w:pPr>
              <w:jc w:val="both"/>
              <w:rPr>
                <w:lang w:val="es-PE" w:eastAsia="es-PE"/>
              </w:rPr>
            </w:pPr>
            <w:r w:rsidRPr="0091175F">
              <w:rPr>
                <w:lang w:val="es-PE" w:eastAsia="es-PE"/>
              </w:rPr>
              <w:t> </w:t>
            </w:r>
          </w:p>
        </w:tc>
        <w:tc>
          <w:tcPr>
            <w:tcW w:w="925" w:type="dxa"/>
            <w:shd w:val="clear" w:color="auto" w:fill="auto"/>
            <w:vAlign w:val="bottom"/>
            <w:hideMark/>
          </w:tcPr>
          <w:p w14:paraId="6ECB49B9" w14:textId="77777777" w:rsidR="00FA5EB6" w:rsidRPr="0091175F" w:rsidRDefault="00FA5EB6" w:rsidP="008B571B">
            <w:pPr>
              <w:jc w:val="both"/>
              <w:rPr>
                <w:lang w:val="es-PE" w:eastAsia="es-PE"/>
              </w:rPr>
            </w:pPr>
            <w:r w:rsidRPr="0091175F">
              <w:rPr>
                <w:lang w:val="es-PE" w:eastAsia="es-PE"/>
              </w:rPr>
              <w:t> </w:t>
            </w:r>
          </w:p>
        </w:tc>
      </w:tr>
      <w:tr w:rsidR="00FA5EB6" w:rsidRPr="0091175F" w14:paraId="70C2F9D1" w14:textId="77777777" w:rsidTr="00FA5EB6">
        <w:trPr>
          <w:trHeight w:val="164"/>
          <w:jc w:val="center"/>
        </w:trPr>
        <w:tc>
          <w:tcPr>
            <w:tcW w:w="993" w:type="dxa"/>
            <w:vAlign w:val="bottom"/>
          </w:tcPr>
          <w:p w14:paraId="0B277331" w14:textId="77777777" w:rsidR="00FA5EB6" w:rsidRPr="0091175F" w:rsidRDefault="00FA5EB6" w:rsidP="008B571B">
            <w:pPr>
              <w:jc w:val="both"/>
              <w:rPr>
                <w:rFonts w:ascii="Arial" w:hAnsi="Arial" w:cs="Arial"/>
                <w:sz w:val="15"/>
                <w:szCs w:val="15"/>
                <w:lang w:val="es-PE" w:eastAsia="es-PE"/>
              </w:rPr>
            </w:pPr>
            <w:r w:rsidRPr="0091175F">
              <w:rPr>
                <w:lang w:val="es-PE" w:eastAsia="es-PE"/>
              </w:rPr>
              <w:t> </w:t>
            </w:r>
          </w:p>
        </w:tc>
        <w:tc>
          <w:tcPr>
            <w:tcW w:w="854" w:type="dxa"/>
            <w:shd w:val="clear" w:color="auto" w:fill="auto"/>
            <w:vAlign w:val="bottom"/>
            <w:hideMark/>
          </w:tcPr>
          <w:p w14:paraId="037AD8A6" w14:textId="77777777" w:rsidR="00FA5EB6" w:rsidRPr="0091175F" w:rsidRDefault="00FA5EB6" w:rsidP="008B571B">
            <w:pPr>
              <w:jc w:val="both"/>
              <w:rPr>
                <w:lang w:val="es-PE" w:eastAsia="es-PE"/>
              </w:rPr>
            </w:pPr>
            <w:r w:rsidRPr="0091175F">
              <w:rPr>
                <w:lang w:val="es-PE" w:eastAsia="es-PE"/>
              </w:rPr>
              <w:t> </w:t>
            </w:r>
          </w:p>
        </w:tc>
        <w:tc>
          <w:tcPr>
            <w:tcW w:w="909" w:type="dxa"/>
          </w:tcPr>
          <w:p w14:paraId="355F1DDE" w14:textId="77777777" w:rsidR="00FA5EB6" w:rsidRPr="0091175F" w:rsidRDefault="00FA5EB6" w:rsidP="008B571B">
            <w:pPr>
              <w:jc w:val="both"/>
              <w:rPr>
                <w:lang w:val="es-PE" w:eastAsia="es-PE"/>
              </w:rPr>
            </w:pPr>
          </w:p>
        </w:tc>
        <w:tc>
          <w:tcPr>
            <w:tcW w:w="909" w:type="dxa"/>
          </w:tcPr>
          <w:p w14:paraId="6DF28DF8" w14:textId="77777777" w:rsidR="00FA5EB6" w:rsidRPr="0091175F" w:rsidRDefault="00FA5EB6" w:rsidP="008B571B">
            <w:pPr>
              <w:jc w:val="both"/>
              <w:rPr>
                <w:lang w:val="es-PE" w:eastAsia="es-PE"/>
              </w:rPr>
            </w:pPr>
          </w:p>
        </w:tc>
        <w:tc>
          <w:tcPr>
            <w:tcW w:w="909" w:type="dxa"/>
            <w:shd w:val="clear" w:color="auto" w:fill="auto"/>
            <w:vAlign w:val="bottom"/>
            <w:hideMark/>
          </w:tcPr>
          <w:p w14:paraId="21DC3A54" w14:textId="09C53799" w:rsidR="00FA5EB6" w:rsidRPr="0091175F" w:rsidRDefault="00FA5EB6" w:rsidP="008B571B">
            <w:pPr>
              <w:jc w:val="both"/>
              <w:rPr>
                <w:lang w:val="es-PE" w:eastAsia="es-PE"/>
              </w:rPr>
            </w:pPr>
            <w:r w:rsidRPr="0091175F">
              <w:rPr>
                <w:lang w:val="es-PE" w:eastAsia="es-PE"/>
              </w:rPr>
              <w:t> </w:t>
            </w:r>
          </w:p>
        </w:tc>
        <w:tc>
          <w:tcPr>
            <w:tcW w:w="853" w:type="dxa"/>
            <w:vAlign w:val="bottom"/>
          </w:tcPr>
          <w:p w14:paraId="18B6703A" w14:textId="77777777" w:rsidR="00FA5EB6" w:rsidRPr="0091175F" w:rsidRDefault="00FA5EB6" w:rsidP="008B571B">
            <w:pPr>
              <w:jc w:val="both"/>
              <w:rPr>
                <w:lang w:val="es-PE" w:eastAsia="es-PE"/>
              </w:rPr>
            </w:pPr>
            <w:r w:rsidRPr="0091175F">
              <w:rPr>
                <w:lang w:val="es-PE" w:eastAsia="es-PE"/>
              </w:rPr>
              <w:t> </w:t>
            </w:r>
          </w:p>
        </w:tc>
        <w:tc>
          <w:tcPr>
            <w:tcW w:w="865" w:type="dxa"/>
            <w:shd w:val="clear" w:color="auto" w:fill="auto"/>
            <w:vAlign w:val="bottom"/>
            <w:hideMark/>
          </w:tcPr>
          <w:p w14:paraId="29FC0E07" w14:textId="77777777" w:rsidR="00FA5EB6" w:rsidRPr="0091175F" w:rsidRDefault="00FA5EB6" w:rsidP="008B571B">
            <w:pPr>
              <w:jc w:val="both"/>
              <w:rPr>
                <w:lang w:val="es-PE" w:eastAsia="es-PE"/>
              </w:rPr>
            </w:pPr>
            <w:r w:rsidRPr="0091175F">
              <w:rPr>
                <w:lang w:val="es-PE" w:eastAsia="es-PE"/>
              </w:rPr>
              <w:t> </w:t>
            </w:r>
          </w:p>
        </w:tc>
        <w:tc>
          <w:tcPr>
            <w:tcW w:w="851" w:type="dxa"/>
            <w:shd w:val="clear" w:color="auto" w:fill="auto"/>
            <w:vAlign w:val="bottom"/>
            <w:hideMark/>
          </w:tcPr>
          <w:p w14:paraId="45B2FBC8" w14:textId="77777777" w:rsidR="00FA5EB6" w:rsidRPr="0091175F" w:rsidRDefault="00FA5EB6" w:rsidP="008B571B">
            <w:pPr>
              <w:jc w:val="both"/>
              <w:rPr>
                <w:lang w:val="es-PE" w:eastAsia="es-PE"/>
              </w:rPr>
            </w:pPr>
            <w:r w:rsidRPr="0091175F">
              <w:rPr>
                <w:lang w:val="es-PE" w:eastAsia="es-PE"/>
              </w:rPr>
              <w:t> </w:t>
            </w:r>
          </w:p>
        </w:tc>
        <w:tc>
          <w:tcPr>
            <w:tcW w:w="710" w:type="dxa"/>
            <w:shd w:val="clear" w:color="auto" w:fill="auto"/>
            <w:vAlign w:val="bottom"/>
            <w:hideMark/>
          </w:tcPr>
          <w:p w14:paraId="7E720E4E" w14:textId="77777777" w:rsidR="00FA5EB6" w:rsidRPr="0091175F" w:rsidRDefault="00FA5EB6" w:rsidP="008B571B">
            <w:pPr>
              <w:jc w:val="both"/>
              <w:rPr>
                <w:lang w:val="es-PE" w:eastAsia="es-PE"/>
              </w:rPr>
            </w:pPr>
            <w:r w:rsidRPr="0091175F">
              <w:rPr>
                <w:lang w:val="es-PE" w:eastAsia="es-PE"/>
              </w:rPr>
              <w:t> </w:t>
            </w:r>
          </w:p>
        </w:tc>
        <w:tc>
          <w:tcPr>
            <w:tcW w:w="851" w:type="dxa"/>
            <w:shd w:val="clear" w:color="auto" w:fill="auto"/>
            <w:vAlign w:val="bottom"/>
            <w:hideMark/>
          </w:tcPr>
          <w:p w14:paraId="789BC0B1" w14:textId="77777777" w:rsidR="00FA5EB6" w:rsidRPr="0091175F" w:rsidRDefault="00FA5EB6" w:rsidP="008B571B">
            <w:pPr>
              <w:jc w:val="both"/>
              <w:rPr>
                <w:lang w:val="es-PE" w:eastAsia="es-PE"/>
              </w:rPr>
            </w:pPr>
            <w:r w:rsidRPr="0091175F">
              <w:rPr>
                <w:lang w:val="es-PE" w:eastAsia="es-PE"/>
              </w:rPr>
              <w:t> </w:t>
            </w:r>
          </w:p>
        </w:tc>
        <w:tc>
          <w:tcPr>
            <w:tcW w:w="709" w:type="dxa"/>
            <w:shd w:val="clear" w:color="auto" w:fill="auto"/>
            <w:vAlign w:val="bottom"/>
            <w:hideMark/>
          </w:tcPr>
          <w:p w14:paraId="0A3C37F8" w14:textId="77777777" w:rsidR="00FA5EB6" w:rsidRPr="0091175F" w:rsidRDefault="00FA5EB6" w:rsidP="008B571B">
            <w:pPr>
              <w:jc w:val="both"/>
              <w:rPr>
                <w:lang w:val="es-PE" w:eastAsia="es-PE"/>
              </w:rPr>
            </w:pPr>
            <w:r w:rsidRPr="0091175F">
              <w:rPr>
                <w:lang w:val="es-PE" w:eastAsia="es-PE"/>
              </w:rPr>
              <w:t> </w:t>
            </w:r>
          </w:p>
        </w:tc>
        <w:tc>
          <w:tcPr>
            <w:tcW w:w="852" w:type="dxa"/>
            <w:shd w:val="clear" w:color="auto" w:fill="auto"/>
            <w:vAlign w:val="bottom"/>
            <w:hideMark/>
          </w:tcPr>
          <w:p w14:paraId="433BEDB3" w14:textId="77777777" w:rsidR="00FA5EB6" w:rsidRPr="0091175F" w:rsidRDefault="00FA5EB6" w:rsidP="008B571B">
            <w:pPr>
              <w:jc w:val="both"/>
              <w:rPr>
                <w:lang w:val="es-PE" w:eastAsia="es-PE"/>
              </w:rPr>
            </w:pPr>
            <w:r w:rsidRPr="0091175F">
              <w:rPr>
                <w:lang w:val="es-PE" w:eastAsia="es-PE"/>
              </w:rPr>
              <w:t> </w:t>
            </w:r>
          </w:p>
        </w:tc>
        <w:tc>
          <w:tcPr>
            <w:tcW w:w="881" w:type="dxa"/>
            <w:shd w:val="clear" w:color="auto" w:fill="auto"/>
            <w:vAlign w:val="bottom"/>
            <w:hideMark/>
          </w:tcPr>
          <w:p w14:paraId="6D1AC63D" w14:textId="77777777" w:rsidR="00FA5EB6" w:rsidRPr="0091175F" w:rsidRDefault="00FA5EB6" w:rsidP="008B571B">
            <w:pPr>
              <w:jc w:val="both"/>
              <w:rPr>
                <w:lang w:val="es-PE" w:eastAsia="es-PE"/>
              </w:rPr>
            </w:pPr>
            <w:r w:rsidRPr="0091175F">
              <w:rPr>
                <w:lang w:val="es-PE" w:eastAsia="es-PE"/>
              </w:rPr>
              <w:t> </w:t>
            </w:r>
          </w:p>
        </w:tc>
        <w:tc>
          <w:tcPr>
            <w:tcW w:w="931" w:type="dxa"/>
            <w:shd w:val="clear" w:color="auto" w:fill="auto"/>
            <w:vAlign w:val="bottom"/>
            <w:hideMark/>
          </w:tcPr>
          <w:p w14:paraId="373406AD" w14:textId="77777777" w:rsidR="00FA5EB6" w:rsidRPr="0091175F" w:rsidRDefault="00FA5EB6" w:rsidP="008B571B">
            <w:pPr>
              <w:jc w:val="both"/>
              <w:rPr>
                <w:lang w:val="es-PE" w:eastAsia="es-PE"/>
              </w:rPr>
            </w:pPr>
            <w:r w:rsidRPr="0091175F">
              <w:rPr>
                <w:lang w:val="es-PE" w:eastAsia="es-PE"/>
              </w:rPr>
              <w:t> </w:t>
            </w:r>
          </w:p>
        </w:tc>
        <w:tc>
          <w:tcPr>
            <w:tcW w:w="925" w:type="dxa"/>
            <w:shd w:val="clear" w:color="auto" w:fill="auto"/>
            <w:vAlign w:val="bottom"/>
            <w:hideMark/>
          </w:tcPr>
          <w:p w14:paraId="61F0DFB4" w14:textId="77777777" w:rsidR="00FA5EB6" w:rsidRPr="0091175F" w:rsidRDefault="00FA5EB6" w:rsidP="008B571B">
            <w:pPr>
              <w:jc w:val="both"/>
              <w:rPr>
                <w:lang w:val="es-PE" w:eastAsia="es-PE"/>
              </w:rPr>
            </w:pPr>
            <w:r w:rsidRPr="0091175F">
              <w:rPr>
                <w:lang w:val="es-PE" w:eastAsia="es-PE"/>
              </w:rPr>
              <w:t> </w:t>
            </w:r>
          </w:p>
        </w:tc>
      </w:tr>
    </w:tbl>
    <w:p w14:paraId="0723F2BF" w14:textId="49C36DB7" w:rsidR="0054690A" w:rsidRDefault="0054690A" w:rsidP="0054690A">
      <w:pPr>
        <w:ind w:firstLine="709"/>
        <w:jc w:val="both"/>
        <w:rPr>
          <w:rFonts w:ascii="Arial" w:eastAsiaTheme="minorHAnsi" w:hAnsi="Arial" w:cs="Arial"/>
          <w:bCs/>
          <w:color w:val="000000"/>
          <w:sz w:val="13"/>
          <w:szCs w:val="13"/>
          <w:lang w:val="en-US"/>
        </w:rPr>
      </w:pPr>
      <w:r w:rsidRPr="009E4B26">
        <w:rPr>
          <w:rFonts w:ascii="Arial" w:eastAsiaTheme="minorHAnsi" w:hAnsi="Arial" w:cs="Arial"/>
          <w:bCs/>
          <w:color w:val="000000"/>
          <w:sz w:val="13"/>
          <w:szCs w:val="13"/>
          <w:lang w:val="en-US"/>
        </w:rPr>
        <w:t>1/ It is the same code used in Table B of Annex No. 14.</w:t>
      </w:r>
    </w:p>
    <w:p w14:paraId="6FC325E6" w14:textId="0E678959" w:rsidR="0054690A" w:rsidRPr="00485860" w:rsidRDefault="0054690A" w:rsidP="0054690A">
      <w:pPr>
        <w:ind w:left="709" w:right="993"/>
        <w:jc w:val="both"/>
        <w:rPr>
          <w:rFonts w:ascii="Arial" w:hAnsi="Arial" w:cs="Arial"/>
          <w:sz w:val="15"/>
          <w:szCs w:val="15"/>
          <w:lang w:val="en-US" w:eastAsia="es-PE"/>
        </w:rPr>
      </w:pPr>
      <w:r>
        <w:rPr>
          <w:rFonts w:ascii="Arial" w:hAnsi="Arial" w:cs="Arial"/>
          <w:sz w:val="15"/>
          <w:szCs w:val="15"/>
          <w:lang w:val="en-US" w:eastAsia="es-PE"/>
        </w:rPr>
        <w:t>2</w:t>
      </w:r>
      <w:r w:rsidRPr="009E4B26">
        <w:rPr>
          <w:rFonts w:ascii="Arial" w:hAnsi="Arial" w:cs="Arial"/>
          <w:sz w:val="15"/>
          <w:szCs w:val="15"/>
          <w:lang w:val="en-US" w:eastAsia="es-PE"/>
        </w:rPr>
        <w:t xml:space="preserve">/ </w:t>
      </w:r>
      <w:r w:rsidRPr="00652068">
        <w:rPr>
          <w:rFonts w:ascii="Arial" w:hAnsi="Arial" w:cs="Arial"/>
          <w:sz w:val="15"/>
          <w:szCs w:val="15"/>
          <w:lang w:val="en-US" w:eastAsia="es-PE"/>
        </w:rPr>
        <w:t>Indicate the variety of footwear that corresponds according to footnote N ° 9.</w:t>
      </w:r>
    </w:p>
    <w:p w14:paraId="2C91CFCF" w14:textId="48BF9D5A" w:rsidR="0054690A" w:rsidRPr="00652068" w:rsidRDefault="0054690A" w:rsidP="0054690A">
      <w:pPr>
        <w:ind w:left="709" w:right="993"/>
        <w:jc w:val="both"/>
        <w:rPr>
          <w:rFonts w:ascii="Arial" w:hAnsi="Arial" w:cs="Arial"/>
          <w:b/>
          <w:sz w:val="22"/>
          <w:szCs w:val="22"/>
          <w:lang w:val="en-US"/>
        </w:rPr>
      </w:pPr>
      <w:r>
        <w:rPr>
          <w:rFonts w:ascii="Arial" w:hAnsi="Arial" w:cs="Arial"/>
          <w:sz w:val="15"/>
          <w:szCs w:val="15"/>
          <w:lang w:val="en-US" w:eastAsia="es-PE"/>
        </w:rPr>
        <w:t>3</w:t>
      </w:r>
      <w:r w:rsidRPr="009E4B26">
        <w:rPr>
          <w:rFonts w:ascii="Arial" w:hAnsi="Arial" w:cs="Arial"/>
          <w:sz w:val="15"/>
          <w:szCs w:val="15"/>
          <w:lang w:val="en-US" w:eastAsia="es-PE"/>
        </w:rPr>
        <w:t>/</w:t>
      </w:r>
      <w:r w:rsidRPr="009E4B26">
        <w:rPr>
          <w:rFonts w:ascii="Arial" w:hAnsi="Arial" w:cs="Arial"/>
          <w:sz w:val="15"/>
          <w:szCs w:val="15"/>
          <w:lang w:val="en-US"/>
        </w:rPr>
        <w:t xml:space="preserve"> </w:t>
      </w:r>
      <w:r w:rsidRPr="00652068">
        <w:rPr>
          <w:rFonts w:ascii="Arial" w:hAnsi="Arial" w:cs="Arial"/>
          <w:sz w:val="15"/>
          <w:szCs w:val="15"/>
          <w:lang w:val="en-US" w:eastAsia="es-PE"/>
        </w:rPr>
        <w:t>Indicate if the material that makes up the upper part of the footwear corresponds to rubber or plastic or natural leather.</w:t>
      </w:r>
    </w:p>
    <w:p w14:paraId="092443FC" w14:textId="77777777" w:rsidR="0054690A" w:rsidRPr="009E4B26" w:rsidRDefault="0054690A" w:rsidP="0054690A">
      <w:pPr>
        <w:autoSpaceDE w:val="0"/>
        <w:autoSpaceDN w:val="0"/>
        <w:adjustRightInd w:val="0"/>
        <w:ind w:firstLine="709"/>
        <w:jc w:val="both"/>
        <w:rPr>
          <w:rFonts w:ascii="Arial" w:eastAsiaTheme="minorHAnsi" w:hAnsi="Arial" w:cs="Arial"/>
          <w:bCs/>
          <w:color w:val="000000"/>
          <w:sz w:val="13"/>
          <w:szCs w:val="13"/>
          <w:lang w:val="en-US"/>
        </w:rPr>
      </w:pPr>
      <w:r>
        <w:rPr>
          <w:rFonts w:ascii="Arial" w:eastAsiaTheme="minorHAnsi" w:hAnsi="Arial" w:cs="Arial"/>
          <w:bCs/>
          <w:color w:val="000000"/>
          <w:sz w:val="13"/>
          <w:szCs w:val="13"/>
          <w:lang w:val="en-US"/>
        </w:rPr>
        <w:t>4</w:t>
      </w:r>
      <w:r w:rsidRPr="009E4B26">
        <w:rPr>
          <w:rFonts w:ascii="Arial" w:eastAsiaTheme="minorHAnsi" w:hAnsi="Arial" w:cs="Arial"/>
          <w:bCs/>
          <w:color w:val="000000"/>
          <w:sz w:val="13"/>
          <w:szCs w:val="13"/>
          <w:lang w:val="en-US"/>
        </w:rPr>
        <w:t>/ This means the financial expense that the company incurs to grant credit in installments before making the respective collections.</w:t>
      </w:r>
    </w:p>
    <w:p w14:paraId="369632F1" w14:textId="77777777" w:rsidR="00051C5E" w:rsidRPr="0054690A" w:rsidRDefault="00051C5E" w:rsidP="00051C5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0"/>
          <w:szCs w:val="20"/>
          <w:lang w:val="en-US"/>
        </w:rPr>
      </w:pPr>
    </w:p>
    <w:p w14:paraId="31E461DA" w14:textId="77777777" w:rsidR="008B571B" w:rsidRPr="0054690A" w:rsidRDefault="008B571B" w:rsidP="00051C5E">
      <w:pPr>
        <w:autoSpaceDE w:val="0"/>
        <w:autoSpaceDN w:val="0"/>
        <w:adjustRightInd w:val="0"/>
        <w:jc w:val="center"/>
        <w:rPr>
          <w:rFonts w:ascii="Arial" w:eastAsiaTheme="minorHAnsi" w:hAnsi="Arial" w:cs="Arial"/>
          <w:b/>
          <w:bCs/>
          <w:sz w:val="21"/>
          <w:szCs w:val="21"/>
          <w:lang w:val="en-GB"/>
        </w:rPr>
      </w:pPr>
    </w:p>
    <w:p w14:paraId="63C3FF1F" w14:textId="77777777" w:rsidR="008B571B" w:rsidRPr="0054690A" w:rsidRDefault="008B571B" w:rsidP="00051C5E">
      <w:pPr>
        <w:autoSpaceDE w:val="0"/>
        <w:autoSpaceDN w:val="0"/>
        <w:adjustRightInd w:val="0"/>
        <w:jc w:val="center"/>
        <w:rPr>
          <w:rFonts w:ascii="Arial" w:eastAsiaTheme="minorHAnsi" w:hAnsi="Arial" w:cs="Arial"/>
          <w:b/>
          <w:bCs/>
          <w:sz w:val="21"/>
          <w:szCs w:val="21"/>
          <w:lang w:val="en-GB"/>
        </w:rPr>
      </w:pPr>
    </w:p>
    <w:p w14:paraId="534F26E6" w14:textId="77777777" w:rsidR="008B571B" w:rsidRPr="0054690A" w:rsidRDefault="008B571B" w:rsidP="00051C5E">
      <w:pPr>
        <w:autoSpaceDE w:val="0"/>
        <w:autoSpaceDN w:val="0"/>
        <w:adjustRightInd w:val="0"/>
        <w:jc w:val="center"/>
        <w:rPr>
          <w:rFonts w:ascii="Arial" w:eastAsiaTheme="minorHAnsi" w:hAnsi="Arial" w:cs="Arial"/>
          <w:b/>
          <w:bCs/>
          <w:sz w:val="21"/>
          <w:szCs w:val="21"/>
          <w:lang w:val="en-GB"/>
        </w:rPr>
      </w:pPr>
    </w:p>
    <w:p w14:paraId="366AD600" w14:textId="77777777" w:rsidR="008B571B" w:rsidRPr="0054690A" w:rsidRDefault="008B571B" w:rsidP="00051C5E">
      <w:pPr>
        <w:autoSpaceDE w:val="0"/>
        <w:autoSpaceDN w:val="0"/>
        <w:adjustRightInd w:val="0"/>
        <w:jc w:val="center"/>
        <w:rPr>
          <w:rFonts w:ascii="Arial" w:eastAsiaTheme="minorHAnsi" w:hAnsi="Arial" w:cs="Arial"/>
          <w:b/>
          <w:bCs/>
          <w:sz w:val="21"/>
          <w:szCs w:val="21"/>
          <w:lang w:val="en-GB"/>
        </w:rPr>
      </w:pPr>
    </w:p>
    <w:p w14:paraId="16C094E4" w14:textId="77777777" w:rsidR="008B571B" w:rsidRPr="0054690A" w:rsidRDefault="008B571B" w:rsidP="00051C5E">
      <w:pPr>
        <w:autoSpaceDE w:val="0"/>
        <w:autoSpaceDN w:val="0"/>
        <w:adjustRightInd w:val="0"/>
        <w:jc w:val="center"/>
        <w:rPr>
          <w:rFonts w:ascii="Arial" w:eastAsiaTheme="minorHAnsi" w:hAnsi="Arial" w:cs="Arial"/>
          <w:b/>
          <w:bCs/>
          <w:sz w:val="21"/>
          <w:szCs w:val="21"/>
          <w:lang w:val="en-GB"/>
        </w:rPr>
      </w:pPr>
    </w:p>
    <w:p w14:paraId="66409F5E" w14:textId="77777777" w:rsidR="008B571B" w:rsidRPr="0054690A" w:rsidRDefault="008B571B" w:rsidP="00051C5E">
      <w:pPr>
        <w:autoSpaceDE w:val="0"/>
        <w:autoSpaceDN w:val="0"/>
        <w:adjustRightInd w:val="0"/>
        <w:jc w:val="center"/>
        <w:rPr>
          <w:rFonts w:ascii="Arial" w:eastAsiaTheme="minorHAnsi" w:hAnsi="Arial" w:cs="Arial"/>
          <w:b/>
          <w:bCs/>
          <w:sz w:val="21"/>
          <w:szCs w:val="21"/>
          <w:lang w:val="en-GB"/>
        </w:rPr>
      </w:pPr>
    </w:p>
    <w:p w14:paraId="171331DB" w14:textId="77777777" w:rsidR="008B571B" w:rsidRPr="0054690A" w:rsidRDefault="008B571B" w:rsidP="00051C5E">
      <w:pPr>
        <w:autoSpaceDE w:val="0"/>
        <w:autoSpaceDN w:val="0"/>
        <w:adjustRightInd w:val="0"/>
        <w:jc w:val="center"/>
        <w:rPr>
          <w:rFonts w:ascii="Arial" w:eastAsiaTheme="minorHAnsi" w:hAnsi="Arial" w:cs="Arial"/>
          <w:b/>
          <w:bCs/>
          <w:sz w:val="21"/>
          <w:szCs w:val="21"/>
          <w:lang w:val="en-GB"/>
        </w:rPr>
      </w:pPr>
    </w:p>
    <w:p w14:paraId="14B0B3A7" w14:textId="77777777" w:rsidR="008B571B" w:rsidRPr="0054690A" w:rsidRDefault="008B571B" w:rsidP="00051C5E">
      <w:pPr>
        <w:autoSpaceDE w:val="0"/>
        <w:autoSpaceDN w:val="0"/>
        <w:adjustRightInd w:val="0"/>
        <w:jc w:val="center"/>
        <w:rPr>
          <w:rFonts w:ascii="Arial" w:eastAsiaTheme="minorHAnsi" w:hAnsi="Arial" w:cs="Arial"/>
          <w:b/>
          <w:bCs/>
          <w:sz w:val="21"/>
          <w:szCs w:val="21"/>
          <w:lang w:val="en-GB"/>
        </w:rPr>
      </w:pPr>
    </w:p>
    <w:p w14:paraId="50C7FFCE" w14:textId="77777777" w:rsidR="008B571B" w:rsidRPr="0054690A" w:rsidRDefault="008B571B" w:rsidP="00051C5E">
      <w:pPr>
        <w:autoSpaceDE w:val="0"/>
        <w:autoSpaceDN w:val="0"/>
        <w:adjustRightInd w:val="0"/>
        <w:jc w:val="center"/>
        <w:rPr>
          <w:rFonts w:ascii="Arial" w:eastAsiaTheme="minorHAnsi" w:hAnsi="Arial" w:cs="Arial"/>
          <w:b/>
          <w:bCs/>
          <w:sz w:val="21"/>
          <w:szCs w:val="21"/>
          <w:lang w:val="en-GB"/>
        </w:rPr>
      </w:pPr>
    </w:p>
    <w:p w14:paraId="761C871F" w14:textId="77777777" w:rsidR="00401CFF" w:rsidRPr="009E4B26" w:rsidRDefault="00401CFF" w:rsidP="00401CFF">
      <w:pPr>
        <w:spacing w:before="20" w:line="276" w:lineRule="auto"/>
        <w:jc w:val="both"/>
        <w:rPr>
          <w:rFonts w:ascii="Arial" w:eastAsiaTheme="minorHAnsi" w:hAnsi="Arial" w:cs="Arial"/>
          <w:bCs/>
          <w:color w:val="000000"/>
          <w:sz w:val="19"/>
          <w:szCs w:val="19"/>
          <w:lang w:val="en-US"/>
        </w:rPr>
      </w:pPr>
    </w:p>
    <w:p w14:paraId="3F78A90C" w14:textId="77777777" w:rsidR="00401CFF" w:rsidRPr="00B96738" w:rsidRDefault="00401CFF" w:rsidP="00401CFF">
      <w:pPr>
        <w:spacing w:line="276" w:lineRule="auto"/>
        <w:jc w:val="center"/>
        <w:rPr>
          <w:rFonts w:ascii="Arial" w:eastAsiaTheme="minorHAnsi" w:hAnsi="Arial" w:cs="Arial"/>
          <w:b/>
          <w:bCs/>
          <w:sz w:val="22"/>
          <w:szCs w:val="19"/>
          <w:lang w:val="en-US"/>
        </w:rPr>
      </w:pPr>
      <w:r w:rsidRPr="00B96738">
        <w:rPr>
          <w:rFonts w:ascii="Arial" w:eastAsiaTheme="minorHAnsi" w:hAnsi="Arial" w:cs="Arial"/>
          <w:b/>
          <w:bCs/>
          <w:sz w:val="22"/>
          <w:szCs w:val="19"/>
          <w:lang w:val="en-US"/>
        </w:rPr>
        <w:t>Table C</w:t>
      </w:r>
    </w:p>
    <w:p w14:paraId="12FA03B5" w14:textId="77777777" w:rsidR="00401CFF" w:rsidRPr="009E4B26" w:rsidRDefault="00401CFF" w:rsidP="00401CFF">
      <w:pPr>
        <w:spacing w:line="276" w:lineRule="auto"/>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Adjustments on export prices to third countries (In US $)</w:t>
      </w:r>
    </w:p>
    <w:tbl>
      <w:tblPr>
        <w:tblW w:w="126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48"/>
        <w:gridCol w:w="840"/>
        <w:gridCol w:w="840"/>
        <w:gridCol w:w="840"/>
        <w:gridCol w:w="861"/>
        <w:gridCol w:w="842"/>
        <w:gridCol w:w="817"/>
        <w:gridCol w:w="669"/>
        <w:gridCol w:w="706"/>
        <w:gridCol w:w="746"/>
        <w:gridCol w:w="871"/>
        <w:gridCol w:w="878"/>
        <w:gridCol w:w="933"/>
        <w:gridCol w:w="907"/>
      </w:tblGrid>
      <w:tr w:rsidR="00401CFF" w:rsidRPr="0091175F" w14:paraId="6C3A2122" w14:textId="77777777" w:rsidTr="00FA5EB6">
        <w:trPr>
          <w:trHeight w:val="650"/>
        </w:trPr>
        <w:tc>
          <w:tcPr>
            <w:tcW w:w="993" w:type="dxa"/>
            <w:shd w:val="clear" w:color="000000" w:fill="000000"/>
            <w:vAlign w:val="center"/>
          </w:tcPr>
          <w:p w14:paraId="7223412D" w14:textId="2FA9D4D6" w:rsidR="00401CFF" w:rsidRPr="0091175F" w:rsidRDefault="00401CFF" w:rsidP="00401CFF">
            <w:pPr>
              <w:jc w:val="center"/>
              <w:rPr>
                <w:rFonts w:ascii="Arial" w:hAnsi="Arial" w:cs="Arial"/>
                <w:b/>
                <w:bCs/>
                <w:sz w:val="13"/>
                <w:szCs w:val="13"/>
                <w:lang w:val="es-PE" w:eastAsia="es-PE"/>
              </w:rPr>
            </w:pPr>
            <w:r w:rsidRPr="00F930A7">
              <w:rPr>
                <w:rFonts w:ascii="Arial" w:hAnsi="Arial" w:cs="Arial"/>
                <w:b/>
                <w:bCs/>
                <w:color w:val="FFFFFF"/>
                <w:sz w:val="11"/>
                <w:szCs w:val="11"/>
                <w:lang w:val="en-US" w:eastAsia="es-PE"/>
              </w:rPr>
              <w:t>Unique transaction code</w:t>
            </w:r>
            <w:r w:rsidRPr="00F930A7">
              <w:rPr>
                <w:rFonts w:ascii="Arial" w:hAnsi="Arial" w:cs="Arial"/>
                <w:b/>
                <w:bCs/>
                <w:color w:val="FFFFFF"/>
                <w:sz w:val="11"/>
                <w:szCs w:val="11"/>
                <w:vertAlign w:val="superscript"/>
                <w:lang w:val="en-US" w:eastAsia="es-PE"/>
              </w:rPr>
              <w:t>1/</w:t>
            </w:r>
          </w:p>
        </w:tc>
        <w:tc>
          <w:tcPr>
            <w:tcW w:w="948" w:type="dxa"/>
            <w:shd w:val="clear" w:color="000000" w:fill="000000"/>
            <w:vAlign w:val="center"/>
            <w:hideMark/>
          </w:tcPr>
          <w:p w14:paraId="1FBED277"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Sales</w:t>
            </w:r>
          </w:p>
          <w:p w14:paraId="4D8840E0" w14:textId="769CEE80" w:rsidR="00401CFF" w:rsidRPr="0091175F" w:rsidRDefault="00401CFF"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 xml:space="preserve"> invoice number</w:t>
            </w:r>
          </w:p>
        </w:tc>
        <w:tc>
          <w:tcPr>
            <w:tcW w:w="840" w:type="dxa"/>
            <w:shd w:val="clear" w:color="000000" w:fill="000000"/>
            <w:vAlign w:val="center"/>
          </w:tcPr>
          <w:p w14:paraId="3384C2D7" w14:textId="4C9C137F" w:rsidR="00401CFF" w:rsidRPr="0091175F" w:rsidRDefault="00401CFF" w:rsidP="00401CFF">
            <w:pPr>
              <w:jc w:val="center"/>
              <w:rPr>
                <w:rFonts w:ascii="Arial" w:hAnsi="Arial" w:cs="Arial"/>
                <w:b/>
                <w:bCs/>
                <w:sz w:val="13"/>
                <w:szCs w:val="13"/>
                <w:lang w:val="es-PE" w:eastAsia="es-PE"/>
              </w:rPr>
            </w:pPr>
            <w:r w:rsidRPr="0054690A">
              <w:rPr>
                <w:rFonts w:ascii="Arial" w:hAnsi="Arial" w:cs="Arial"/>
                <w:b/>
                <w:bCs/>
                <w:sz w:val="13"/>
                <w:szCs w:val="13"/>
                <w:lang w:val="en-GB" w:eastAsia="es-PE"/>
              </w:rPr>
              <w:t xml:space="preserve">Variety of footwear </w:t>
            </w:r>
            <w:r w:rsidRPr="0054690A">
              <w:rPr>
                <w:rFonts w:ascii="Arial" w:hAnsi="Arial" w:cs="Arial"/>
                <w:b/>
                <w:bCs/>
                <w:sz w:val="13"/>
                <w:szCs w:val="13"/>
                <w:vertAlign w:val="superscript"/>
                <w:lang w:val="en-GB" w:eastAsia="es-PE"/>
              </w:rPr>
              <w:t>3/</w:t>
            </w:r>
          </w:p>
        </w:tc>
        <w:tc>
          <w:tcPr>
            <w:tcW w:w="840" w:type="dxa"/>
            <w:shd w:val="clear" w:color="000000" w:fill="000000"/>
            <w:vAlign w:val="center"/>
          </w:tcPr>
          <w:p w14:paraId="2670B7D4" w14:textId="41A48F20" w:rsidR="00401CFF" w:rsidRPr="0091175F" w:rsidRDefault="00401CFF" w:rsidP="00401CFF">
            <w:pPr>
              <w:jc w:val="center"/>
              <w:rPr>
                <w:rFonts w:ascii="Arial" w:hAnsi="Arial" w:cs="Arial"/>
                <w:b/>
                <w:bCs/>
                <w:sz w:val="13"/>
                <w:szCs w:val="13"/>
                <w:lang w:val="es-PE" w:eastAsia="es-PE"/>
              </w:rPr>
            </w:pPr>
            <w:proofErr w:type="spellStart"/>
            <w:r>
              <w:rPr>
                <w:rFonts w:ascii="Arial" w:hAnsi="Arial" w:cs="Arial"/>
                <w:b/>
                <w:bCs/>
                <w:sz w:val="13"/>
                <w:szCs w:val="13"/>
                <w:lang w:val="es-PE" w:eastAsia="es-PE"/>
              </w:rPr>
              <w:t>Upper</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part</w:t>
            </w:r>
            <w:proofErr w:type="spellEnd"/>
            <w:r>
              <w:rPr>
                <w:rFonts w:ascii="Arial" w:hAnsi="Arial" w:cs="Arial"/>
                <w:b/>
                <w:bCs/>
                <w:sz w:val="13"/>
                <w:szCs w:val="13"/>
                <w:lang w:val="es-PE" w:eastAsia="es-PE"/>
              </w:rPr>
              <w:t xml:space="preserve"> material </w:t>
            </w:r>
            <w:r w:rsidRPr="00A437CB">
              <w:rPr>
                <w:rFonts w:ascii="Arial" w:hAnsi="Arial" w:cs="Arial"/>
                <w:b/>
                <w:bCs/>
                <w:sz w:val="13"/>
                <w:szCs w:val="13"/>
                <w:vertAlign w:val="superscript"/>
                <w:lang w:val="es-PE" w:eastAsia="es-PE"/>
              </w:rPr>
              <w:t>4/</w:t>
            </w:r>
          </w:p>
        </w:tc>
        <w:tc>
          <w:tcPr>
            <w:tcW w:w="840" w:type="dxa"/>
            <w:shd w:val="clear" w:color="000000" w:fill="000000"/>
            <w:vAlign w:val="center"/>
            <w:hideMark/>
          </w:tcPr>
          <w:p w14:paraId="16C62661" w14:textId="495F4CCC" w:rsidR="00401CFF" w:rsidRPr="0091175F" w:rsidRDefault="00401CFF" w:rsidP="00401CFF">
            <w:pPr>
              <w:jc w:val="center"/>
              <w:rPr>
                <w:rFonts w:ascii="Arial" w:hAnsi="Arial" w:cs="Arial"/>
                <w:b/>
                <w:bCs/>
                <w:sz w:val="13"/>
                <w:szCs w:val="13"/>
                <w:lang w:val="es-PE" w:eastAsia="es-PE"/>
              </w:rPr>
            </w:pPr>
            <w:proofErr w:type="spellStart"/>
            <w:r w:rsidRPr="00F930A7">
              <w:rPr>
                <w:rFonts w:ascii="Arial" w:hAnsi="Arial" w:cs="Arial"/>
                <w:b/>
                <w:bCs/>
                <w:color w:val="FFFFFF"/>
                <w:sz w:val="11"/>
                <w:szCs w:val="11"/>
                <w:lang w:val="es-PE" w:eastAsia="es-PE"/>
              </w:rPr>
              <w:t>Discount</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for</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prompt</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payment</w:t>
            </w:r>
            <w:proofErr w:type="spellEnd"/>
          </w:p>
        </w:tc>
        <w:tc>
          <w:tcPr>
            <w:tcW w:w="861" w:type="dxa"/>
            <w:shd w:val="clear" w:color="000000" w:fill="000000"/>
            <w:vAlign w:val="center"/>
          </w:tcPr>
          <w:p w14:paraId="4ABB0F36" w14:textId="167D0A51" w:rsidR="00401CFF" w:rsidRPr="0091175F" w:rsidRDefault="00401CFF"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Adjustment for physical differences</w:t>
            </w:r>
          </w:p>
        </w:tc>
        <w:tc>
          <w:tcPr>
            <w:tcW w:w="842" w:type="dxa"/>
            <w:shd w:val="clear" w:color="000000" w:fill="000000"/>
            <w:vAlign w:val="center"/>
            <w:hideMark/>
          </w:tcPr>
          <w:p w14:paraId="05435866" w14:textId="5CED8EC7" w:rsidR="00401CFF" w:rsidRPr="0091175F" w:rsidRDefault="00401CFF"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Discount due to volume</w:t>
            </w:r>
          </w:p>
        </w:tc>
        <w:tc>
          <w:tcPr>
            <w:tcW w:w="817" w:type="dxa"/>
            <w:shd w:val="clear" w:color="000000" w:fill="000000"/>
            <w:vAlign w:val="center"/>
            <w:hideMark/>
          </w:tcPr>
          <w:p w14:paraId="1BBC69C6"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 xml:space="preserve">Packaging </w:t>
            </w:r>
          </w:p>
          <w:p w14:paraId="03A2E300" w14:textId="26328B60" w:rsidR="00401CFF" w:rsidRPr="0091175F" w:rsidRDefault="00401CFF"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cost</w:t>
            </w:r>
          </w:p>
        </w:tc>
        <w:tc>
          <w:tcPr>
            <w:tcW w:w="669" w:type="dxa"/>
            <w:shd w:val="clear" w:color="000000" w:fill="000000"/>
            <w:vAlign w:val="center"/>
            <w:hideMark/>
          </w:tcPr>
          <w:p w14:paraId="1AEB3558" w14:textId="006BC25E" w:rsidR="00401CFF" w:rsidRPr="0091175F" w:rsidRDefault="00401CFF"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Internal freight</w:t>
            </w:r>
          </w:p>
        </w:tc>
        <w:tc>
          <w:tcPr>
            <w:tcW w:w="706" w:type="dxa"/>
            <w:shd w:val="clear" w:color="000000" w:fill="000000"/>
            <w:vAlign w:val="center"/>
            <w:hideMark/>
          </w:tcPr>
          <w:p w14:paraId="4C6A293D" w14:textId="0C4C3CAB" w:rsidR="00401CFF" w:rsidRPr="0091175F" w:rsidRDefault="00401CFF"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External freight</w:t>
            </w:r>
          </w:p>
        </w:tc>
        <w:tc>
          <w:tcPr>
            <w:tcW w:w="746" w:type="dxa"/>
            <w:shd w:val="clear" w:color="000000" w:fill="000000"/>
            <w:vAlign w:val="center"/>
            <w:hideMark/>
          </w:tcPr>
          <w:p w14:paraId="1FBCF2D0" w14:textId="5B38B162" w:rsidR="00401CFF" w:rsidRPr="0091175F" w:rsidRDefault="00401CFF" w:rsidP="00401CFF">
            <w:pPr>
              <w:ind w:firstLineChars="100" w:firstLine="110"/>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insurance</w:t>
            </w:r>
          </w:p>
        </w:tc>
        <w:tc>
          <w:tcPr>
            <w:tcW w:w="871" w:type="dxa"/>
            <w:shd w:val="clear" w:color="000000" w:fill="000000"/>
            <w:vAlign w:val="center"/>
            <w:hideMark/>
          </w:tcPr>
          <w:p w14:paraId="2EBBCD63" w14:textId="16D7B9DE" w:rsidR="00401CFF" w:rsidRPr="0091175F" w:rsidRDefault="00401CFF" w:rsidP="00401CFF">
            <w:pPr>
              <w:jc w:val="center"/>
              <w:rPr>
                <w:rFonts w:ascii="Arial" w:hAnsi="Arial" w:cs="Arial"/>
                <w:b/>
                <w:bCs/>
                <w:sz w:val="13"/>
                <w:szCs w:val="15"/>
                <w:lang w:val="es-PE" w:eastAsia="es-PE"/>
              </w:rPr>
            </w:pPr>
            <w:proofErr w:type="spellStart"/>
            <w:r w:rsidRPr="00F930A7">
              <w:rPr>
                <w:rFonts w:ascii="Arial" w:hAnsi="Arial" w:cs="Arial"/>
                <w:b/>
                <w:bCs/>
                <w:color w:val="FFFFFF"/>
                <w:sz w:val="11"/>
                <w:szCs w:val="11"/>
                <w:lang w:val="es-PE" w:eastAsia="es-PE"/>
              </w:rPr>
              <w:t>Adjustment</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for</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installment</w:t>
            </w:r>
            <w:proofErr w:type="spellEnd"/>
            <w:r w:rsidRPr="00F930A7">
              <w:rPr>
                <w:rFonts w:ascii="Arial" w:hAnsi="Arial" w:cs="Arial"/>
                <w:b/>
                <w:bCs/>
                <w:color w:val="FFFFFF"/>
                <w:sz w:val="11"/>
                <w:szCs w:val="11"/>
                <w:lang w:val="es-PE" w:eastAsia="es-PE"/>
              </w:rPr>
              <w:t xml:space="preserve"> </w:t>
            </w:r>
            <w:proofErr w:type="spellStart"/>
            <w:r w:rsidRPr="00F930A7">
              <w:rPr>
                <w:rFonts w:ascii="Arial" w:hAnsi="Arial" w:cs="Arial"/>
                <w:b/>
                <w:bCs/>
                <w:color w:val="FFFFFF"/>
                <w:sz w:val="11"/>
                <w:szCs w:val="11"/>
                <w:lang w:val="es-PE" w:eastAsia="es-PE"/>
              </w:rPr>
              <w:t>credit</w:t>
            </w:r>
            <w:proofErr w:type="spellEnd"/>
            <w:r w:rsidRPr="00F930A7">
              <w:rPr>
                <w:rFonts w:ascii="Arial" w:hAnsi="Arial" w:cs="Arial"/>
                <w:b/>
                <w:bCs/>
                <w:color w:val="FFFFFF"/>
                <w:sz w:val="11"/>
                <w:szCs w:val="11"/>
                <w:lang w:val="es-PE" w:eastAsia="es-PE"/>
              </w:rPr>
              <w:t xml:space="preserve"> </w:t>
            </w:r>
            <w:r w:rsidRPr="00F930A7">
              <w:rPr>
                <w:rFonts w:ascii="Arial" w:hAnsi="Arial" w:cs="Arial"/>
                <w:b/>
                <w:bCs/>
                <w:color w:val="FFFFFF"/>
                <w:sz w:val="11"/>
                <w:szCs w:val="11"/>
                <w:vertAlign w:val="superscript"/>
                <w:lang w:val="es-PE" w:eastAsia="es-PE"/>
              </w:rPr>
              <w:t>2/</w:t>
            </w:r>
          </w:p>
        </w:tc>
        <w:tc>
          <w:tcPr>
            <w:tcW w:w="878" w:type="dxa"/>
            <w:shd w:val="clear" w:color="000000" w:fill="000000"/>
            <w:vAlign w:val="center"/>
            <w:hideMark/>
          </w:tcPr>
          <w:p w14:paraId="09AEFD99"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 xml:space="preserve">Sales </w:t>
            </w:r>
          </w:p>
          <w:p w14:paraId="75C30ECD" w14:textId="19439C31" w:rsidR="00401CFF" w:rsidRPr="0091175F" w:rsidRDefault="00401CFF"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commissions</w:t>
            </w:r>
          </w:p>
        </w:tc>
        <w:tc>
          <w:tcPr>
            <w:tcW w:w="933" w:type="dxa"/>
            <w:shd w:val="clear" w:color="000000" w:fill="000000"/>
            <w:vAlign w:val="center"/>
            <w:hideMark/>
          </w:tcPr>
          <w:p w14:paraId="138A1F32" w14:textId="77777777" w:rsidR="00401CFF" w:rsidRPr="00F930A7" w:rsidRDefault="00401CFF" w:rsidP="00401CFF">
            <w:pPr>
              <w:ind w:firstLineChars="100" w:firstLine="110"/>
              <w:jc w:val="both"/>
              <w:rPr>
                <w:rFonts w:ascii="Arial" w:hAnsi="Arial" w:cs="Arial"/>
                <w:b/>
                <w:bCs/>
                <w:color w:val="FFFFFF" w:themeColor="background1"/>
                <w:sz w:val="11"/>
                <w:szCs w:val="11"/>
                <w:lang w:val="en-US" w:eastAsia="es-PE"/>
              </w:rPr>
            </w:pPr>
          </w:p>
          <w:p w14:paraId="571BC562" w14:textId="34DB76F7" w:rsidR="00401CFF" w:rsidRPr="0091175F" w:rsidRDefault="00401CFF"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Handling</w:t>
            </w:r>
          </w:p>
        </w:tc>
        <w:tc>
          <w:tcPr>
            <w:tcW w:w="907" w:type="dxa"/>
            <w:shd w:val="clear" w:color="000000" w:fill="000000"/>
            <w:vAlign w:val="center"/>
            <w:hideMark/>
          </w:tcPr>
          <w:p w14:paraId="5F7024A1" w14:textId="7023083F" w:rsidR="00401CFF" w:rsidRPr="0091175F" w:rsidRDefault="00401CFF"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Other expenses (specify)</w:t>
            </w:r>
          </w:p>
        </w:tc>
      </w:tr>
      <w:tr w:rsidR="00FA5EB6" w:rsidRPr="0091175F" w14:paraId="725D345D" w14:textId="77777777" w:rsidTr="00FA5EB6">
        <w:trPr>
          <w:trHeight w:val="195"/>
        </w:trPr>
        <w:tc>
          <w:tcPr>
            <w:tcW w:w="993" w:type="dxa"/>
            <w:vAlign w:val="bottom"/>
          </w:tcPr>
          <w:p w14:paraId="0D15FDBB" w14:textId="77777777" w:rsidR="00FA5EB6" w:rsidRPr="0091175F" w:rsidRDefault="00FA5EB6" w:rsidP="00D27280">
            <w:pPr>
              <w:jc w:val="both"/>
              <w:rPr>
                <w:lang w:val="es-PE" w:eastAsia="es-PE"/>
              </w:rPr>
            </w:pPr>
            <w:r w:rsidRPr="0091175F">
              <w:rPr>
                <w:lang w:val="es-PE" w:eastAsia="es-PE"/>
              </w:rPr>
              <w:t> </w:t>
            </w:r>
          </w:p>
        </w:tc>
        <w:tc>
          <w:tcPr>
            <w:tcW w:w="948" w:type="dxa"/>
            <w:shd w:val="clear" w:color="auto" w:fill="auto"/>
            <w:vAlign w:val="bottom"/>
            <w:hideMark/>
          </w:tcPr>
          <w:p w14:paraId="1FB3A376" w14:textId="77777777" w:rsidR="00FA5EB6" w:rsidRPr="0091175F" w:rsidRDefault="00FA5EB6" w:rsidP="00D27280">
            <w:pPr>
              <w:jc w:val="both"/>
              <w:rPr>
                <w:lang w:val="es-PE" w:eastAsia="es-PE"/>
              </w:rPr>
            </w:pPr>
            <w:r w:rsidRPr="0091175F">
              <w:rPr>
                <w:lang w:val="es-PE" w:eastAsia="es-PE"/>
              </w:rPr>
              <w:t> </w:t>
            </w:r>
          </w:p>
        </w:tc>
        <w:tc>
          <w:tcPr>
            <w:tcW w:w="840" w:type="dxa"/>
          </w:tcPr>
          <w:p w14:paraId="5C9E5657" w14:textId="77777777" w:rsidR="00FA5EB6" w:rsidRPr="0091175F" w:rsidRDefault="00FA5EB6" w:rsidP="00D27280">
            <w:pPr>
              <w:jc w:val="both"/>
              <w:rPr>
                <w:lang w:val="es-PE" w:eastAsia="es-PE"/>
              </w:rPr>
            </w:pPr>
          </w:p>
        </w:tc>
        <w:tc>
          <w:tcPr>
            <w:tcW w:w="840" w:type="dxa"/>
          </w:tcPr>
          <w:p w14:paraId="030276D4" w14:textId="07337864" w:rsidR="00FA5EB6" w:rsidRPr="0091175F" w:rsidRDefault="00FA5EB6" w:rsidP="00D27280">
            <w:pPr>
              <w:jc w:val="both"/>
              <w:rPr>
                <w:lang w:val="es-PE" w:eastAsia="es-PE"/>
              </w:rPr>
            </w:pPr>
          </w:p>
        </w:tc>
        <w:tc>
          <w:tcPr>
            <w:tcW w:w="840" w:type="dxa"/>
            <w:shd w:val="clear" w:color="auto" w:fill="auto"/>
            <w:vAlign w:val="bottom"/>
            <w:hideMark/>
          </w:tcPr>
          <w:p w14:paraId="19F760CA" w14:textId="4D48F597" w:rsidR="00FA5EB6" w:rsidRPr="0091175F" w:rsidRDefault="00FA5EB6" w:rsidP="00D27280">
            <w:pPr>
              <w:jc w:val="both"/>
              <w:rPr>
                <w:lang w:val="es-PE" w:eastAsia="es-PE"/>
              </w:rPr>
            </w:pPr>
            <w:r w:rsidRPr="0091175F">
              <w:rPr>
                <w:lang w:val="es-PE" w:eastAsia="es-PE"/>
              </w:rPr>
              <w:t> </w:t>
            </w:r>
          </w:p>
        </w:tc>
        <w:tc>
          <w:tcPr>
            <w:tcW w:w="861" w:type="dxa"/>
          </w:tcPr>
          <w:p w14:paraId="4248D27D" w14:textId="77777777" w:rsidR="00FA5EB6" w:rsidRPr="0091175F" w:rsidRDefault="00FA5EB6" w:rsidP="00D27280">
            <w:pPr>
              <w:jc w:val="both"/>
              <w:rPr>
                <w:lang w:val="es-PE" w:eastAsia="es-PE"/>
              </w:rPr>
            </w:pPr>
          </w:p>
        </w:tc>
        <w:tc>
          <w:tcPr>
            <w:tcW w:w="842" w:type="dxa"/>
            <w:shd w:val="clear" w:color="auto" w:fill="auto"/>
            <w:vAlign w:val="bottom"/>
            <w:hideMark/>
          </w:tcPr>
          <w:p w14:paraId="7EBFEC95" w14:textId="77777777" w:rsidR="00FA5EB6" w:rsidRPr="0091175F" w:rsidRDefault="00FA5EB6" w:rsidP="00D27280">
            <w:pPr>
              <w:jc w:val="both"/>
              <w:rPr>
                <w:lang w:val="es-PE" w:eastAsia="es-PE"/>
              </w:rPr>
            </w:pPr>
            <w:r w:rsidRPr="0091175F">
              <w:rPr>
                <w:lang w:val="es-PE" w:eastAsia="es-PE"/>
              </w:rPr>
              <w:t> </w:t>
            </w:r>
          </w:p>
        </w:tc>
        <w:tc>
          <w:tcPr>
            <w:tcW w:w="817" w:type="dxa"/>
            <w:shd w:val="clear" w:color="auto" w:fill="auto"/>
            <w:vAlign w:val="bottom"/>
            <w:hideMark/>
          </w:tcPr>
          <w:p w14:paraId="23E414E7" w14:textId="77777777" w:rsidR="00FA5EB6" w:rsidRPr="0091175F" w:rsidRDefault="00FA5EB6" w:rsidP="00D27280">
            <w:pPr>
              <w:jc w:val="both"/>
              <w:rPr>
                <w:lang w:val="es-PE" w:eastAsia="es-PE"/>
              </w:rPr>
            </w:pPr>
            <w:r w:rsidRPr="0091175F">
              <w:rPr>
                <w:lang w:val="es-PE" w:eastAsia="es-PE"/>
              </w:rPr>
              <w:t> </w:t>
            </w:r>
          </w:p>
        </w:tc>
        <w:tc>
          <w:tcPr>
            <w:tcW w:w="669" w:type="dxa"/>
            <w:shd w:val="clear" w:color="auto" w:fill="auto"/>
            <w:vAlign w:val="bottom"/>
            <w:hideMark/>
          </w:tcPr>
          <w:p w14:paraId="0002B6AB" w14:textId="77777777" w:rsidR="00FA5EB6" w:rsidRPr="0091175F" w:rsidRDefault="00FA5EB6" w:rsidP="00D27280">
            <w:pPr>
              <w:jc w:val="both"/>
              <w:rPr>
                <w:lang w:val="es-PE" w:eastAsia="es-PE"/>
              </w:rPr>
            </w:pPr>
            <w:r w:rsidRPr="0091175F">
              <w:rPr>
                <w:lang w:val="es-PE" w:eastAsia="es-PE"/>
              </w:rPr>
              <w:t> </w:t>
            </w:r>
          </w:p>
        </w:tc>
        <w:tc>
          <w:tcPr>
            <w:tcW w:w="706" w:type="dxa"/>
            <w:shd w:val="clear" w:color="auto" w:fill="auto"/>
            <w:vAlign w:val="bottom"/>
            <w:hideMark/>
          </w:tcPr>
          <w:p w14:paraId="03265BF2" w14:textId="77777777" w:rsidR="00FA5EB6" w:rsidRPr="0091175F" w:rsidRDefault="00FA5EB6" w:rsidP="00D27280">
            <w:pPr>
              <w:jc w:val="both"/>
              <w:rPr>
                <w:lang w:val="es-PE" w:eastAsia="es-PE"/>
              </w:rPr>
            </w:pPr>
            <w:r w:rsidRPr="0091175F">
              <w:rPr>
                <w:lang w:val="es-PE" w:eastAsia="es-PE"/>
              </w:rPr>
              <w:t> </w:t>
            </w:r>
          </w:p>
        </w:tc>
        <w:tc>
          <w:tcPr>
            <w:tcW w:w="746" w:type="dxa"/>
            <w:shd w:val="clear" w:color="auto" w:fill="auto"/>
            <w:vAlign w:val="bottom"/>
            <w:hideMark/>
          </w:tcPr>
          <w:p w14:paraId="71A211A1" w14:textId="77777777" w:rsidR="00FA5EB6" w:rsidRPr="0091175F" w:rsidRDefault="00FA5EB6" w:rsidP="00D27280">
            <w:pPr>
              <w:jc w:val="both"/>
              <w:rPr>
                <w:lang w:val="es-PE" w:eastAsia="es-PE"/>
              </w:rPr>
            </w:pPr>
            <w:r w:rsidRPr="0091175F">
              <w:rPr>
                <w:lang w:val="es-PE" w:eastAsia="es-PE"/>
              </w:rPr>
              <w:t> </w:t>
            </w:r>
          </w:p>
        </w:tc>
        <w:tc>
          <w:tcPr>
            <w:tcW w:w="871" w:type="dxa"/>
            <w:shd w:val="clear" w:color="auto" w:fill="auto"/>
            <w:vAlign w:val="bottom"/>
            <w:hideMark/>
          </w:tcPr>
          <w:p w14:paraId="718B366F" w14:textId="77777777" w:rsidR="00FA5EB6" w:rsidRPr="0091175F" w:rsidRDefault="00FA5EB6" w:rsidP="00D27280">
            <w:pPr>
              <w:jc w:val="both"/>
              <w:rPr>
                <w:lang w:val="es-PE" w:eastAsia="es-PE"/>
              </w:rPr>
            </w:pPr>
            <w:r w:rsidRPr="0091175F">
              <w:rPr>
                <w:lang w:val="es-PE" w:eastAsia="es-PE"/>
              </w:rPr>
              <w:t> </w:t>
            </w:r>
          </w:p>
        </w:tc>
        <w:tc>
          <w:tcPr>
            <w:tcW w:w="878" w:type="dxa"/>
            <w:shd w:val="clear" w:color="auto" w:fill="auto"/>
            <w:vAlign w:val="bottom"/>
            <w:hideMark/>
          </w:tcPr>
          <w:p w14:paraId="04B43C2F" w14:textId="77777777" w:rsidR="00FA5EB6" w:rsidRPr="0091175F" w:rsidRDefault="00FA5EB6" w:rsidP="00D27280">
            <w:pPr>
              <w:jc w:val="both"/>
              <w:rPr>
                <w:lang w:val="es-PE" w:eastAsia="es-PE"/>
              </w:rPr>
            </w:pPr>
            <w:r w:rsidRPr="0091175F">
              <w:rPr>
                <w:lang w:val="es-PE" w:eastAsia="es-PE"/>
              </w:rPr>
              <w:t> </w:t>
            </w:r>
          </w:p>
        </w:tc>
        <w:tc>
          <w:tcPr>
            <w:tcW w:w="933" w:type="dxa"/>
            <w:shd w:val="clear" w:color="auto" w:fill="auto"/>
            <w:vAlign w:val="bottom"/>
            <w:hideMark/>
          </w:tcPr>
          <w:p w14:paraId="1175944B" w14:textId="77777777" w:rsidR="00FA5EB6" w:rsidRPr="0091175F" w:rsidRDefault="00FA5EB6" w:rsidP="00D27280">
            <w:pPr>
              <w:jc w:val="both"/>
              <w:rPr>
                <w:lang w:val="es-PE" w:eastAsia="es-PE"/>
              </w:rPr>
            </w:pPr>
            <w:r w:rsidRPr="0091175F">
              <w:rPr>
                <w:lang w:val="es-PE" w:eastAsia="es-PE"/>
              </w:rPr>
              <w:t> </w:t>
            </w:r>
          </w:p>
        </w:tc>
        <w:tc>
          <w:tcPr>
            <w:tcW w:w="907" w:type="dxa"/>
            <w:shd w:val="clear" w:color="auto" w:fill="auto"/>
            <w:vAlign w:val="bottom"/>
            <w:hideMark/>
          </w:tcPr>
          <w:p w14:paraId="66C6C415" w14:textId="77777777" w:rsidR="00FA5EB6" w:rsidRPr="0091175F" w:rsidRDefault="00FA5EB6" w:rsidP="00D27280">
            <w:pPr>
              <w:jc w:val="both"/>
              <w:rPr>
                <w:lang w:val="es-PE" w:eastAsia="es-PE"/>
              </w:rPr>
            </w:pPr>
            <w:r w:rsidRPr="0091175F">
              <w:rPr>
                <w:lang w:val="es-PE" w:eastAsia="es-PE"/>
              </w:rPr>
              <w:t> </w:t>
            </w:r>
          </w:p>
        </w:tc>
      </w:tr>
      <w:tr w:rsidR="00FA5EB6" w:rsidRPr="0091175F" w14:paraId="4F2F8EBD" w14:textId="77777777" w:rsidTr="00FA5EB6">
        <w:trPr>
          <w:trHeight w:val="195"/>
        </w:trPr>
        <w:tc>
          <w:tcPr>
            <w:tcW w:w="993" w:type="dxa"/>
            <w:vAlign w:val="bottom"/>
          </w:tcPr>
          <w:p w14:paraId="7CAED2B6" w14:textId="77777777" w:rsidR="00FA5EB6" w:rsidRPr="0091175F" w:rsidRDefault="00FA5EB6" w:rsidP="00D27280">
            <w:pPr>
              <w:jc w:val="both"/>
              <w:rPr>
                <w:lang w:val="es-PE" w:eastAsia="es-PE"/>
              </w:rPr>
            </w:pPr>
            <w:r w:rsidRPr="0091175F">
              <w:rPr>
                <w:lang w:val="es-PE" w:eastAsia="es-PE"/>
              </w:rPr>
              <w:t> </w:t>
            </w:r>
          </w:p>
        </w:tc>
        <w:tc>
          <w:tcPr>
            <w:tcW w:w="948" w:type="dxa"/>
            <w:shd w:val="clear" w:color="auto" w:fill="auto"/>
            <w:vAlign w:val="bottom"/>
            <w:hideMark/>
          </w:tcPr>
          <w:p w14:paraId="59D684EE" w14:textId="77777777" w:rsidR="00FA5EB6" w:rsidRPr="0091175F" w:rsidRDefault="00FA5EB6" w:rsidP="00D27280">
            <w:pPr>
              <w:jc w:val="both"/>
              <w:rPr>
                <w:lang w:val="es-PE" w:eastAsia="es-PE"/>
              </w:rPr>
            </w:pPr>
            <w:r w:rsidRPr="0091175F">
              <w:rPr>
                <w:lang w:val="es-PE" w:eastAsia="es-PE"/>
              </w:rPr>
              <w:t> </w:t>
            </w:r>
          </w:p>
        </w:tc>
        <w:tc>
          <w:tcPr>
            <w:tcW w:w="840" w:type="dxa"/>
          </w:tcPr>
          <w:p w14:paraId="132C4268" w14:textId="77777777" w:rsidR="00FA5EB6" w:rsidRPr="0091175F" w:rsidRDefault="00FA5EB6" w:rsidP="00D27280">
            <w:pPr>
              <w:jc w:val="both"/>
              <w:rPr>
                <w:lang w:val="es-PE" w:eastAsia="es-PE"/>
              </w:rPr>
            </w:pPr>
          </w:p>
        </w:tc>
        <w:tc>
          <w:tcPr>
            <w:tcW w:w="840" w:type="dxa"/>
          </w:tcPr>
          <w:p w14:paraId="4C0732BE" w14:textId="4163226B" w:rsidR="00FA5EB6" w:rsidRPr="0091175F" w:rsidRDefault="00FA5EB6" w:rsidP="00D27280">
            <w:pPr>
              <w:jc w:val="both"/>
              <w:rPr>
                <w:lang w:val="es-PE" w:eastAsia="es-PE"/>
              </w:rPr>
            </w:pPr>
          </w:p>
        </w:tc>
        <w:tc>
          <w:tcPr>
            <w:tcW w:w="840" w:type="dxa"/>
            <w:shd w:val="clear" w:color="auto" w:fill="auto"/>
            <w:vAlign w:val="bottom"/>
            <w:hideMark/>
          </w:tcPr>
          <w:p w14:paraId="153A67C0" w14:textId="109555BF" w:rsidR="00FA5EB6" w:rsidRPr="0091175F" w:rsidRDefault="00FA5EB6" w:rsidP="00D27280">
            <w:pPr>
              <w:jc w:val="both"/>
              <w:rPr>
                <w:lang w:val="es-PE" w:eastAsia="es-PE"/>
              </w:rPr>
            </w:pPr>
            <w:r w:rsidRPr="0091175F">
              <w:rPr>
                <w:lang w:val="es-PE" w:eastAsia="es-PE"/>
              </w:rPr>
              <w:t> </w:t>
            </w:r>
          </w:p>
        </w:tc>
        <w:tc>
          <w:tcPr>
            <w:tcW w:w="861" w:type="dxa"/>
          </w:tcPr>
          <w:p w14:paraId="7CAAE845" w14:textId="77777777" w:rsidR="00FA5EB6" w:rsidRPr="0091175F" w:rsidRDefault="00FA5EB6" w:rsidP="00D27280">
            <w:pPr>
              <w:jc w:val="both"/>
              <w:rPr>
                <w:lang w:val="es-PE" w:eastAsia="es-PE"/>
              </w:rPr>
            </w:pPr>
          </w:p>
        </w:tc>
        <w:tc>
          <w:tcPr>
            <w:tcW w:w="842" w:type="dxa"/>
            <w:shd w:val="clear" w:color="auto" w:fill="auto"/>
            <w:vAlign w:val="bottom"/>
            <w:hideMark/>
          </w:tcPr>
          <w:p w14:paraId="439D8FC2" w14:textId="77777777" w:rsidR="00FA5EB6" w:rsidRPr="0091175F" w:rsidRDefault="00FA5EB6" w:rsidP="00D27280">
            <w:pPr>
              <w:jc w:val="both"/>
              <w:rPr>
                <w:lang w:val="es-PE" w:eastAsia="es-PE"/>
              </w:rPr>
            </w:pPr>
            <w:r w:rsidRPr="0091175F">
              <w:rPr>
                <w:lang w:val="es-PE" w:eastAsia="es-PE"/>
              </w:rPr>
              <w:t> </w:t>
            </w:r>
          </w:p>
        </w:tc>
        <w:tc>
          <w:tcPr>
            <w:tcW w:w="817" w:type="dxa"/>
            <w:shd w:val="clear" w:color="auto" w:fill="auto"/>
            <w:vAlign w:val="bottom"/>
            <w:hideMark/>
          </w:tcPr>
          <w:p w14:paraId="0EA0E683" w14:textId="77777777" w:rsidR="00FA5EB6" w:rsidRPr="0091175F" w:rsidRDefault="00FA5EB6" w:rsidP="00D27280">
            <w:pPr>
              <w:jc w:val="both"/>
              <w:rPr>
                <w:lang w:val="es-PE" w:eastAsia="es-PE"/>
              </w:rPr>
            </w:pPr>
            <w:r w:rsidRPr="0091175F">
              <w:rPr>
                <w:lang w:val="es-PE" w:eastAsia="es-PE"/>
              </w:rPr>
              <w:t> </w:t>
            </w:r>
          </w:p>
        </w:tc>
        <w:tc>
          <w:tcPr>
            <w:tcW w:w="669" w:type="dxa"/>
            <w:shd w:val="clear" w:color="auto" w:fill="auto"/>
            <w:vAlign w:val="bottom"/>
            <w:hideMark/>
          </w:tcPr>
          <w:p w14:paraId="4DB7EBAF" w14:textId="77777777" w:rsidR="00FA5EB6" w:rsidRPr="0091175F" w:rsidRDefault="00FA5EB6" w:rsidP="00D27280">
            <w:pPr>
              <w:jc w:val="both"/>
              <w:rPr>
                <w:lang w:val="es-PE" w:eastAsia="es-PE"/>
              </w:rPr>
            </w:pPr>
            <w:r w:rsidRPr="0091175F">
              <w:rPr>
                <w:lang w:val="es-PE" w:eastAsia="es-PE"/>
              </w:rPr>
              <w:t> </w:t>
            </w:r>
          </w:p>
        </w:tc>
        <w:tc>
          <w:tcPr>
            <w:tcW w:w="706" w:type="dxa"/>
            <w:shd w:val="clear" w:color="auto" w:fill="auto"/>
            <w:vAlign w:val="bottom"/>
            <w:hideMark/>
          </w:tcPr>
          <w:p w14:paraId="23D965FA" w14:textId="77777777" w:rsidR="00FA5EB6" w:rsidRPr="0091175F" w:rsidRDefault="00FA5EB6" w:rsidP="00D27280">
            <w:pPr>
              <w:jc w:val="both"/>
              <w:rPr>
                <w:lang w:val="es-PE" w:eastAsia="es-PE"/>
              </w:rPr>
            </w:pPr>
            <w:r w:rsidRPr="0091175F">
              <w:rPr>
                <w:lang w:val="es-PE" w:eastAsia="es-PE"/>
              </w:rPr>
              <w:t> </w:t>
            </w:r>
          </w:p>
        </w:tc>
        <w:tc>
          <w:tcPr>
            <w:tcW w:w="746" w:type="dxa"/>
            <w:shd w:val="clear" w:color="auto" w:fill="auto"/>
            <w:vAlign w:val="bottom"/>
            <w:hideMark/>
          </w:tcPr>
          <w:p w14:paraId="6629F3A5" w14:textId="77777777" w:rsidR="00FA5EB6" w:rsidRPr="0091175F" w:rsidRDefault="00FA5EB6" w:rsidP="00D27280">
            <w:pPr>
              <w:jc w:val="both"/>
              <w:rPr>
                <w:lang w:val="es-PE" w:eastAsia="es-PE"/>
              </w:rPr>
            </w:pPr>
            <w:r w:rsidRPr="0091175F">
              <w:rPr>
                <w:lang w:val="es-PE" w:eastAsia="es-PE"/>
              </w:rPr>
              <w:t> </w:t>
            </w:r>
          </w:p>
        </w:tc>
        <w:tc>
          <w:tcPr>
            <w:tcW w:w="871" w:type="dxa"/>
            <w:shd w:val="clear" w:color="auto" w:fill="auto"/>
            <w:vAlign w:val="bottom"/>
            <w:hideMark/>
          </w:tcPr>
          <w:p w14:paraId="7274FA3F" w14:textId="77777777" w:rsidR="00FA5EB6" w:rsidRPr="0091175F" w:rsidRDefault="00FA5EB6" w:rsidP="00D27280">
            <w:pPr>
              <w:jc w:val="both"/>
              <w:rPr>
                <w:lang w:val="es-PE" w:eastAsia="es-PE"/>
              </w:rPr>
            </w:pPr>
            <w:r w:rsidRPr="0091175F">
              <w:rPr>
                <w:lang w:val="es-PE" w:eastAsia="es-PE"/>
              </w:rPr>
              <w:t> </w:t>
            </w:r>
          </w:p>
        </w:tc>
        <w:tc>
          <w:tcPr>
            <w:tcW w:w="878" w:type="dxa"/>
            <w:shd w:val="clear" w:color="auto" w:fill="auto"/>
            <w:vAlign w:val="bottom"/>
            <w:hideMark/>
          </w:tcPr>
          <w:p w14:paraId="0CB14604" w14:textId="77777777" w:rsidR="00FA5EB6" w:rsidRPr="0091175F" w:rsidRDefault="00FA5EB6" w:rsidP="00D27280">
            <w:pPr>
              <w:jc w:val="both"/>
              <w:rPr>
                <w:lang w:val="es-PE" w:eastAsia="es-PE"/>
              </w:rPr>
            </w:pPr>
            <w:r w:rsidRPr="0091175F">
              <w:rPr>
                <w:lang w:val="es-PE" w:eastAsia="es-PE"/>
              </w:rPr>
              <w:t> </w:t>
            </w:r>
          </w:p>
        </w:tc>
        <w:tc>
          <w:tcPr>
            <w:tcW w:w="933" w:type="dxa"/>
            <w:shd w:val="clear" w:color="auto" w:fill="auto"/>
            <w:vAlign w:val="bottom"/>
            <w:hideMark/>
          </w:tcPr>
          <w:p w14:paraId="07D7B623" w14:textId="77777777" w:rsidR="00FA5EB6" w:rsidRPr="0091175F" w:rsidRDefault="00FA5EB6" w:rsidP="00D27280">
            <w:pPr>
              <w:jc w:val="both"/>
              <w:rPr>
                <w:lang w:val="es-PE" w:eastAsia="es-PE"/>
              </w:rPr>
            </w:pPr>
            <w:r w:rsidRPr="0091175F">
              <w:rPr>
                <w:lang w:val="es-PE" w:eastAsia="es-PE"/>
              </w:rPr>
              <w:t> </w:t>
            </w:r>
          </w:p>
        </w:tc>
        <w:tc>
          <w:tcPr>
            <w:tcW w:w="907" w:type="dxa"/>
            <w:shd w:val="clear" w:color="auto" w:fill="auto"/>
            <w:vAlign w:val="bottom"/>
            <w:hideMark/>
          </w:tcPr>
          <w:p w14:paraId="79731668" w14:textId="77777777" w:rsidR="00FA5EB6" w:rsidRPr="0091175F" w:rsidRDefault="00FA5EB6" w:rsidP="00D27280">
            <w:pPr>
              <w:jc w:val="both"/>
              <w:rPr>
                <w:lang w:val="es-PE" w:eastAsia="es-PE"/>
              </w:rPr>
            </w:pPr>
            <w:r w:rsidRPr="0091175F">
              <w:rPr>
                <w:lang w:val="es-PE" w:eastAsia="es-PE"/>
              </w:rPr>
              <w:t> </w:t>
            </w:r>
          </w:p>
        </w:tc>
      </w:tr>
      <w:tr w:rsidR="00FA5EB6" w:rsidRPr="0091175F" w14:paraId="514C88E5" w14:textId="77777777" w:rsidTr="00FA5EB6">
        <w:trPr>
          <w:trHeight w:val="195"/>
        </w:trPr>
        <w:tc>
          <w:tcPr>
            <w:tcW w:w="993" w:type="dxa"/>
            <w:vAlign w:val="bottom"/>
          </w:tcPr>
          <w:p w14:paraId="6E83C558" w14:textId="77777777" w:rsidR="00FA5EB6" w:rsidRPr="0091175F" w:rsidRDefault="00FA5EB6" w:rsidP="00D27280">
            <w:pPr>
              <w:jc w:val="both"/>
              <w:rPr>
                <w:lang w:val="es-PE" w:eastAsia="es-PE"/>
              </w:rPr>
            </w:pPr>
            <w:r w:rsidRPr="0091175F">
              <w:rPr>
                <w:lang w:val="es-PE" w:eastAsia="es-PE"/>
              </w:rPr>
              <w:t> </w:t>
            </w:r>
          </w:p>
        </w:tc>
        <w:tc>
          <w:tcPr>
            <w:tcW w:w="948" w:type="dxa"/>
            <w:shd w:val="clear" w:color="auto" w:fill="auto"/>
            <w:vAlign w:val="bottom"/>
            <w:hideMark/>
          </w:tcPr>
          <w:p w14:paraId="5036B542" w14:textId="77777777" w:rsidR="00FA5EB6" w:rsidRPr="0091175F" w:rsidRDefault="00FA5EB6" w:rsidP="00D27280">
            <w:pPr>
              <w:jc w:val="both"/>
              <w:rPr>
                <w:lang w:val="es-PE" w:eastAsia="es-PE"/>
              </w:rPr>
            </w:pPr>
            <w:r w:rsidRPr="0091175F">
              <w:rPr>
                <w:lang w:val="es-PE" w:eastAsia="es-PE"/>
              </w:rPr>
              <w:t> </w:t>
            </w:r>
          </w:p>
        </w:tc>
        <w:tc>
          <w:tcPr>
            <w:tcW w:w="840" w:type="dxa"/>
          </w:tcPr>
          <w:p w14:paraId="23140577" w14:textId="77777777" w:rsidR="00FA5EB6" w:rsidRPr="0091175F" w:rsidRDefault="00FA5EB6" w:rsidP="00D27280">
            <w:pPr>
              <w:jc w:val="both"/>
              <w:rPr>
                <w:lang w:val="es-PE" w:eastAsia="es-PE"/>
              </w:rPr>
            </w:pPr>
          </w:p>
        </w:tc>
        <w:tc>
          <w:tcPr>
            <w:tcW w:w="840" w:type="dxa"/>
          </w:tcPr>
          <w:p w14:paraId="68FBB254" w14:textId="23FC59F6" w:rsidR="00FA5EB6" w:rsidRPr="0091175F" w:rsidRDefault="00FA5EB6" w:rsidP="00D27280">
            <w:pPr>
              <w:jc w:val="both"/>
              <w:rPr>
                <w:lang w:val="es-PE" w:eastAsia="es-PE"/>
              </w:rPr>
            </w:pPr>
          </w:p>
        </w:tc>
        <w:tc>
          <w:tcPr>
            <w:tcW w:w="840" w:type="dxa"/>
            <w:shd w:val="clear" w:color="auto" w:fill="auto"/>
            <w:vAlign w:val="bottom"/>
            <w:hideMark/>
          </w:tcPr>
          <w:p w14:paraId="3B87EFCE" w14:textId="4B326FE6" w:rsidR="00FA5EB6" w:rsidRPr="0091175F" w:rsidRDefault="00FA5EB6" w:rsidP="00D27280">
            <w:pPr>
              <w:jc w:val="both"/>
              <w:rPr>
                <w:lang w:val="es-PE" w:eastAsia="es-PE"/>
              </w:rPr>
            </w:pPr>
            <w:r w:rsidRPr="0091175F">
              <w:rPr>
                <w:lang w:val="es-PE" w:eastAsia="es-PE"/>
              </w:rPr>
              <w:t> </w:t>
            </w:r>
          </w:p>
        </w:tc>
        <w:tc>
          <w:tcPr>
            <w:tcW w:w="861" w:type="dxa"/>
          </w:tcPr>
          <w:p w14:paraId="69079138" w14:textId="77777777" w:rsidR="00FA5EB6" w:rsidRPr="0091175F" w:rsidRDefault="00FA5EB6" w:rsidP="00D27280">
            <w:pPr>
              <w:jc w:val="both"/>
              <w:rPr>
                <w:lang w:val="es-PE" w:eastAsia="es-PE"/>
              </w:rPr>
            </w:pPr>
          </w:p>
        </w:tc>
        <w:tc>
          <w:tcPr>
            <w:tcW w:w="842" w:type="dxa"/>
            <w:shd w:val="clear" w:color="auto" w:fill="auto"/>
            <w:vAlign w:val="bottom"/>
            <w:hideMark/>
          </w:tcPr>
          <w:p w14:paraId="625AF3F3" w14:textId="77777777" w:rsidR="00FA5EB6" w:rsidRPr="0091175F" w:rsidRDefault="00FA5EB6" w:rsidP="00D27280">
            <w:pPr>
              <w:jc w:val="both"/>
              <w:rPr>
                <w:lang w:val="es-PE" w:eastAsia="es-PE"/>
              </w:rPr>
            </w:pPr>
            <w:r w:rsidRPr="0091175F">
              <w:rPr>
                <w:lang w:val="es-PE" w:eastAsia="es-PE"/>
              </w:rPr>
              <w:t> </w:t>
            </w:r>
          </w:p>
        </w:tc>
        <w:tc>
          <w:tcPr>
            <w:tcW w:w="817" w:type="dxa"/>
            <w:shd w:val="clear" w:color="auto" w:fill="auto"/>
            <w:vAlign w:val="bottom"/>
            <w:hideMark/>
          </w:tcPr>
          <w:p w14:paraId="564D8C9D" w14:textId="77777777" w:rsidR="00FA5EB6" w:rsidRPr="0091175F" w:rsidRDefault="00FA5EB6" w:rsidP="00D27280">
            <w:pPr>
              <w:jc w:val="both"/>
              <w:rPr>
                <w:lang w:val="es-PE" w:eastAsia="es-PE"/>
              </w:rPr>
            </w:pPr>
            <w:r w:rsidRPr="0091175F">
              <w:rPr>
                <w:lang w:val="es-PE" w:eastAsia="es-PE"/>
              </w:rPr>
              <w:t> </w:t>
            </w:r>
          </w:p>
        </w:tc>
        <w:tc>
          <w:tcPr>
            <w:tcW w:w="669" w:type="dxa"/>
            <w:shd w:val="clear" w:color="auto" w:fill="auto"/>
            <w:vAlign w:val="bottom"/>
            <w:hideMark/>
          </w:tcPr>
          <w:p w14:paraId="78184CFB" w14:textId="77777777" w:rsidR="00FA5EB6" w:rsidRPr="0091175F" w:rsidRDefault="00FA5EB6" w:rsidP="00D27280">
            <w:pPr>
              <w:jc w:val="both"/>
              <w:rPr>
                <w:lang w:val="es-PE" w:eastAsia="es-PE"/>
              </w:rPr>
            </w:pPr>
            <w:r w:rsidRPr="0091175F">
              <w:rPr>
                <w:lang w:val="es-PE" w:eastAsia="es-PE"/>
              </w:rPr>
              <w:t> </w:t>
            </w:r>
          </w:p>
        </w:tc>
        <w:tc>
          <w:tcPr>
            <w:tcW w:w="706" w:type="dxa"/>
            <w:shd w:val="clear" w:color="auto" w:fill="auto"/>
            <w:vAlign w:val="bottom"/>
            <w:hideMark/>
          </w:tcPr>
          <w:p w14:paraId="574E333E" w14:textId="77777777" w:rsidR="00FA5EB6" w:rsidRPr="0091175F" w:rsidRDefault="00FA5EB6" w:rsidP="00D27280">
            <w:pPr>
              <w:jc w:val="both"/>
              <w:rPr>
                <w:lang w:val="es-PE" w:eastAsia="es-PE"/>
              </w:rPr>
            </w:pPr>
            <w:r w:rsidRPr="0091175F">
              <w:rPr>
                <w:lang w:val="es-PE" w:eastAsia="es-PE"/>
              </w:rPr>
              <w:t> </w:t>
            </w:r>
          </w:p>
        </w:tc>
        <w:tc>
          <w:tcPr>
            <w:tcW w:w="746" w:type="dxa"/>
            <w:shd w:val="clear" w:color="auto" w:fill="auto"/>
            <w:vAlign w:val="bottom"/>
            <w:hideMark/>
          </w:tcPr>
          <w:p w14:paraId="6E10A750" w14:textId="77777777" w:rsidR="00FA5EB6" w:rsidRPr="0091175F" w:rsidRDefault="00FA5EB6" w:rsidP="00D27280">
            <w:pPr>
              <w:jc w:val="both"/>
              <w:rPr>
                <w:lang w:val="es-PE" w:eastAsia="es-PE"/>
              </w:rPr>
            </w:pPr>
            <w:r w:rsidRPr="0091175F">
              <w:rPr>
                <w:lang w:val="es-PE" w:eastAsia="es-PE"/>
              </w:rPr>
              <w:t> </w:t>
            </w:r>
          </w:p>
        </w:tc>
        <w:tc>
          <w:tcPr>
            <w:tcW w:w="871" w:type="dxa"/>
            <w:shd w:val="clear" w:color="auto" w:fill="auto"/>
            <w:vAlign w:val="bottom"/>
            <w:hideMark/>
          </w:tcPr>
          <w:p w14:paraId="0FEFA772" w14:textId="77777777" w:rsidR="00FA5EB6" w:rsidRPr="0091175F" w:rsidRDefault="00FA5EB6" w:rsidP="00D27280">
            <w:pPr>
              <w:jc w:val="both"/>
              <w:rPr>
                <w:lang w:val="es-PE" w:eastAsia="es-PE"/>
              </w:rPr>
            </w:pPr>
            <w:r w:rsidRPr="0091175F">
              <w:rPr>
                <w:lang w:val="es-PE" w:eastAsia="es-PE"/>
              </w:rPr>
              <w:t> </w:t>
            </w:r>
          </w:p>
        </w:tc>
        <w:tc>
          <w:tcPr>
            <w:tcW w:w="878" w:type="dxa"/>
            <w:shd w:val="clear" w:color="auto" w:fill="auto"/>
            <w:vAlign w:val="bottom"/>
            <w:hideMark/>
          </w:tcPr>
          <w:p w14:paraId="77F76BCB" w14:textId="77777777" w:rsidR="00FA5EB6" w:rsidRPr="0091175F" w:rsidRDefault="00FA5EB6" w:rsidP="00D27280">
            <w:pPr>
              <w:jc w:val="both"/>
              <w:rPr>
                <w:lang w:val="es-PE" w:eastAsia="es-PE"/>
              </w:rPr>
            </w:pPr>
            <w:r w:rsidRPr="0091175F">
              <w:rPr>
                <w:lang w:val="es-PE" w:eastAsia="es-PE"/>
              </w:rPr>
              <w:t> </w:t>
            </w:r>
          </w:p>
        </w:tc>
        <w:tc>
          <w:tcPr>
            <w:tcW w:w="933" w:type="dxa"/>
            <w:shd w:val="clear" w:color="auto" w:fill="auto"/>
            <w:vAlign w:val="bottom"/>
            <w:hideMark/>
          </w:tcPr>
          <w:p w14:paraId="69EF5177" w14:textId="77777777" w:rsidR="00FA5EB6" w:rsidRPr="0091175F" w:rsidRDefault="00FA5EB6" w:rsidP="00D27280">
            <w:pPr>
              <w:jc w:val="both"/>
              <w:rPr>
                <w:lang w:val="es-PE" w:eastAsia="es-PE"/>
              </w:rPr>
            </w:pPr>
            <w:r w:rsidRPr="0091175F">
              <w:rPr>
                <w:lang w:val="es-PE" w:eastAsia="es-PE"/>
              </w:rPr>
              <w:t> </w:t>
            </w:r>
          </w:p>
        </w:tc>
        <w:tc>
          <w:tcPr>
            <w:tcW w:w="907" w:type="dxa"/>
            <w:shd w:val="clear" w:color="auto" w:fill="auto"/>
            <w:vAlign w:val="bottom"/>
            <w:hideMark/>
          </w:tcPr>
          <w:p w14:paraId="1D1532DA" w14:textId="77777777" w:rsidR="00FA5EB6" w:rsidRPr="0091175F" w:rsidRDefault="00FA5EB6" w:rsidP="00D27280">
            <w:pPr>
              <w:jc w:val="both"/>
              <w:rPr>
                <w:lang w:val="es-PE" w:eastAsia="es-PE"/>
              </w:rPr>
            </w:pPr>
            <w:r w:rsidRPr="0091175F">
              <w:rPr>
                <w:lang w:val="es-PE" w:eastAsia="es-PE"/>
              </w:rPr>
              <w:t> </w:t>
            </w:r>
          </w:p>
        </w:tc>
      </w:tr>
    </w:tbl>
    <w:p w14:paraId="317CE0E3" w14:textId="2CB48269" w:rsidR="00401CFF" w:rsidRDefault="00401CFF" w:rsidP="00401CFF">
      <w:pPr>
        <w:ind w:firstLine="709"/>
        <w:jc w:val="both"/>
        <w:rPr>
          <w:rFonts w:ascii="Arial" w:eastAsiaTheme="minorHAnsi" w:hAnsi="Arial" w:cs="Arial"/>
          <w:bCs/>
          <w:color w:val="000000"/>
          <w:sz w:val="13"/>
          <w:szCs w:val="13"/>
          <w:lang w:val="en-US"/>
        </w:rPr>
      </w:pPr>
      <w:r w:rsidRPr="009E4B26">
        <w:rPr>
          <w:rFonts w:ascii="Arial" w:eastAsiaTheme="minorHAnsi" w:hAnsi="Arial" w:cs="Arial"/>
          <w:bCs/>
          <w:color w:val="000000"/>
          <w:sz w:val="13"/>
          <w:szCs w:val="13"/>
          <w:lang w:val="en-US"/>
        </w:rPr>
        <w:t xml:space="preserve">1/ It is the same code used in Table </w:t>
      </w:r>
      <w:r>
        <w:rPr>
          <w:rFonts w:ascii="Arial" w:eastAsiaTheme="minorHAnsi" w:hAnsi="Arial" w:cs="Arial"/>
          <w:bCs/>
          <w:color w:val="000000"/>
          <w:sz w:val="13"/>
          <w:szCs w:val="13"/>
          <w:lang w:val="en-US"/>
        </w:rPr>
        <w:t>C</w:t>
      </w:r>
      <w:r w:rsidRPr="009E4B26">
        <w:rPr>
          <w:rFonts w:ascii="Arial" w:eastAsiaTheme="minorHAnsi" w:hAnsi="Arial" w:cs="Arial"/>
          <w:bCs/>
          <w:color w:val="000000"/>
          <w:sz w:val="13"/>
          <w:szCs w:val="13"/>
          <w:lang w:val="en-US"/>
        </w:rPr>
        <w:t xml:space="preserve"> of Annex No. 14.</w:t>
      </w:r>
    </w:p>
    <w:p w14:paraId="1ECC4294" w14:textId="77777777" w:rsidR="00401CFF" w:rsidRPr="00485860" w:rsidRDefault="00401CFF" w:rsidP="00401CFF">
      <w:pPr>
        <w:ind w:left="709" w:right="993"/>
        <w:jc w:val="both"/>
        <w:rPr>
          <w:rFonts w:ascii="Arial" w:hAnsi="Arial" w:cs="Arial"/>
          <w:sz w:val="15"/>
          <w:szCs w:val="15"/>
          <w:lang w:val="en-US" w:eastAsia="es-PE"/>
        </w:rPr>
      </w:pPr>
      <w:r>
        <w:rPr>
          <w:rFonts w:ascii="Arial" w:hAnsi="Arial" w:cs="Arial"/>
          <w:sz w:val="15"/>
          <w:szCs w:val="15"/>
          <w:lang w:val="en-US" w:eastAsia="es-PE"/>
        </w:rPr>
        <w:t>2</w:t>
      </w:r>
      <w:r w:rsidRPr="009E4B26">
        <w:rPr>
          <w:rFonts w:ascii="Arial" w:hAnsi="Arial" w:cs="Arial"/>
          <w:sz w:val="15"/>
          <w:szCs w:val="15"/>
          <w:lang w:val="en-US" w:eastAsia="es-PE"/>
        </w:rPr>
        <w:t xml:space="preserve">/ </w:t>
      </w:r>
      <w:r w:rsidRPr="00652068">
        <w:rPr>
          <w:rFonts w:ascii="Arial" w:hAnsi="Arial" w:cs="Arial"/>
          <w:sz w:val="15"/>
          <w:szCs w:val="15"/>
          <w:lang w:val="en-US" w:eastAsia="es-PE"/>
        </w:rPr>
        <w:t>Indicate the variety of footwear that corresponds according to footnote N ° 9.</w:t>
      </w:r>
    </w:p>
    <w:p w14:paraId="1D22E0A3" w14:textId="77777777" w:rsidR="00401CFF" w:rsidRPr="00652068" w:rsidRDefault="00401CFF" w:rsidP="00401CFF">
      <w:pPr>
        <w:ind w:left="709" w:right="993"/>
        <w:jc w:val="both"/>
        <w:rPr>
          <w:rFonts w:ascii="Arial" w:hAnsi="Arial" w:cs="Arial"/>
          <w:b/>
          <w:sz w:val="22"/>
          <w:szCs w:val="22"/>
          <w:lang w:val="en-US"/>
        </w:rPr>
      </w:pPr>
      <w:r>
        <w:rPr>
          <w:rFonts w:ascii="Arial" w:hAnsi="Arial" w:cs="Arial"/>
          <w:sz w:val="15"/>
          <w:szCs w:val="15"/>
          <w:lang w:val="en-US" w:eastAsia="es-PE"/>
        </w:rPr>
        <w:t>3</w:t>
      </w:r>
      <w:r w:rsidRPr="009E4B26">
        <w:rPr>
          <w:rFonts w:ascii="Arial" w:hAnsi="Arial" w:cs="Arial"/>
          <w:sz w:val="15"/>
          <w:szCs w:val="15"/>
          <w:lang w:val="en-US" w:eastAsia="es-PE"/>
        </w:rPr>
        <w:t>/</w:t>
      </w:r>
      <w:r w:rsidRPr="009E4B26">
        <w:rPr>
          <w:rFonts w:ascii="Arial" w:hAnsi="Arial" w:cs="Arial"/>
          <w:sz w:val="15"/>
          <w:szCs w:val="15"/>
          <w:lang w:val="en-US"/>
        </w:rPr>
        <w:t xml:space="preserve"> </w:t>
      </w:r>
      <w:r w:rsidRPr="00652068">
        <w:rPr>
          <w:rFonts w:ascii="Arial" w:hAnsi="Arial" w:cs="Arial"/>
          <w:sz w:val="15"/>
          <w:szCs w:val="15"/>
          <w:lang w:val="en-US" w:eastAsia="es-PE"/>
        </w:rPr>
        <w:t>Indicate if the material that makes up the upper part of the footwear corresponds to rubber or plastic or natural leather.</w:t>
      </w:r>
    </w:p>
    <w:p w14:paraId="5E10A1E2" w14:textId="77777777" w:rsidR="00401CFF" w:rsidRPr="009E4B26" w:rsidRDefault="00401CFF" w:rsidP="00401CFF">
      <w:pPr>
        <w:autoSpaceDE w:val="0"/>
        <w:autoSpaceDN w:val="0"/>
        <w:adjustRightInd w:val="0"/>
        <w:ind w:firstLine="709"/>
        <w:jc w:val="both"/>
        <w:rPr>
          <w:rFonts w:ascii="Arial" w:eastAsiaTheme="minorHAnsi" w:hAnsi="Arial" w:cs="Arial"/>
          <w:bCs/>
          <w:color w:val="000000"/>
          <w:sz w:val="13"/>
          <w:szCs w:val="13"/>
          <w:lang w:val="en-US"/>
        </w:rPr>
      </w:pPr>
      <w:r>
        <w:rPr>
          <w:rFonts w:ascii="Arial" w:eastAsiaTheme="minorHAnsi" w:hAnsi="Arial" w:cs="Arial"/>
          <w:bCs/>
          <w:color w:val="000000"/>
          <w:sz w:val="13"/>
          <w:szCs w:val="13"/>
          <w:lang w:val="en-US"/>
        </w:rPr>
        <w:t>4</w:t>
      </w:r>
      <w:r w:rsidRPr="009E4B26">
        <w:rPr>
          <w:rFonts w:ascii="Arial" w:eastAsiaTheme="minorHAnsi" w:hAnsi="Arial" w:cs="Arial"/>
          <w:bCs/>
          <w:color w:val="000000"/>
          <w:sz w:val="13"/>
          <w:szCs w:val="13"/>
          <w:lang w:val="en-US"/>
        </w:rPr>
        <w:t>/ This means the financial expense that the company incurs to grant credit in installments before making the respective collections.</w:t>
      </w:r>
    </w:p>
    <w:p w14:paraId="771B3791" w14:textId="77777777" w:rsidR="00051C5E" w:rsidRPr="00401CFF" w:rsidRDefault="00051C5E" w:rsidP="00051C5E">
      <w:pPr>
        <w:jc w:val="both"/>
        <w:rPr>
          <w:rFonts w:ascii="Arial" w:hAnsi="Arial" w:cs="Arial"/>
          <w:sz w:val="15"/>
          <w:szCs w:val="15"/>
          <w:lang w:val="en-US" w:eastAsia="es-PE"/>
        </w:rPr>
      </w:pPr>
    </w:p>
    <w:p w14:paraId="6A2FAB9C" w14:textId="77777777" w:rsidR="00AE06BD" w:rsidRPr="00401CFF" w:rsidRDefault="00AE06BD" w:rsidP="00051C5E">
      <w:pPr>
        <w:jc w:val="both"/>
        <w:rPr>
          <w:rFonts w:ascii="Arial" w:hAnsi="Arial" w:cs="Arial"/>
          <w:sz w:val="15"/>
          <w:szCs w:val="15"/>
          <w:lang w:val="en-GB" w:eastAsia="es-PE"/>
        </w:rPr>
      </w:pPr>
    </w:p>
    <w:p w14:paraId="41D77C47" w14:textId="77777777" w:rsidR="0067057D" w:rsidRPr="00401CFF" w:rsidRDefault="0067057D" w:rsidP="00051C5E">
      <w:pPr>
        <w:jc w:val="both"/>
        <w:rPr>
          <w:rFonts w:ascii="Arial" w:hAnsi="Arial" w:cs="Arial"/>
          <w:sz w:val="15"/>
          <w:szCs w:val="15"/>
          <w:lang w:val="en-GB" w:eastAsia="es-PE"/>
        </w:rPr>
      </w:pPr>
    </w:p>
    <w:p w14:paraId="02C78C42" w14:textId="77777777" w:rsidR="007B2234" w:rsidRPr="00401CFF" w:rsidRDefault="007B2234" w:rsidP="00AE06BD">
      <w:pPr>
        <w:autoSpaceDE w:val="0"/>
        <w:autoSpaceDN w:val="0"/>
        <w:adjustRightInd w:val="0"/>
        <w:jc w:val="center"/>
        <w:rPr>
          <w:rFonts w:ascii="Arial" w:eastAsiaTheme="minorHAnsi" w:hAnsi="Arial" w:cs="Arial"/>
          <w:b/>
          <w:bCs/>
          <w:sz w:val="22"/>
          <w:szCs w:val="19"/>
          <w:lang w:val="en-GB"/>
        </w:rPr>
      </w:pPr>
    </w:p>
    <w:p w14:paraId="3C5C78FF" w14:textId="77777777" w:rsidR="00AE06BD" w:rsidRPr="0091175F" w:rsidRDefault="00AE06BD" w:rsidP="00AE06BD">
      <w:pPr>
        <w:autoSpaceDE w:val="0"/>
        <w:autoSpaceDN w:val="0"/>
        <w:adjustRightInd w:val="0"/>
        <w:jc w:val="center"/>
        <w:rPr>
          <w:rFonts w:ascii="Arial" w:eastAsiaTheme="minorHAnsi" w:hAnsi="Arial" w:cs="Arial"/>
          <w:b/>
          <w:bCs/>
          <w:sz w:val="22"/>
          <w:szCs w:val="19"/>
          <w:lang w:val="es-PE"/>
        </w:rPr>
      </w:pPr>
      <w:r w:rsidRPr="0091175F">
        <w:rPr>
          <w:rFonts w:ascii="Arial" w:eastAsiaTheme="minorHAnsi" w:hAnsi="Arial" w:cs="Arial"/>
          <w:b/>
          <w:bCs/>
          <w:sz w:val="22"/>
          <w:szCs w:val="19"/>
          <w:lang w:val="es-PE"/>
        </w:rPr>
        <w:t xml:space="preserve">Anexo </w:t>
      </w:r>
      <w:proofErr w:type="spellStart"/>
      <w:r w:rsidRPr="0091175F">
        <w:rPr>
          <w:rFonts w:ascii="Arial" w:eastAsiaTheme="minorHAnsi" w:hAnsi="Arial" w:cs="Arial"/>
          <w:b/>
          <w:bCs/>
          <w:sz w:val="22"/>
          <w:szCs w:val="19"/>
          <w:lang w:val="es-PE"/>
        </w:rPr>
        <w:t>N°</w:t>
      </w:r>
      <w:proofErr w:type="spellEnd"/>
      <w:r w:rsidRPr="0091175F">
        <w:rPr>
          <w:rFonts w:ascii="Arial" w:eastAsiaTheme="minorHAnsi" w:hAnsi="Arial" w:cs="Arial"/>
          <w:b/>
          <w:bCs/>
          <w:sz w:val="22"/>
          <w:szCs w:val="19"/>
          <w:lang w:val="es-PE"/>
        </w:rPr>
        <w:t xml:space="preserve"> 16</w:t>
      </w:r>
    </w:p>
    <w:p w14:paraId="429AB13F" w14:textId="3C31ED69" w:rsidR="00AE06BD" w:rsidRPr="0091175F" w:rsidRDefault="008B571B" w:rsidP="00AE06BD">
      <w:pPr>
        <w:autoSpaceDE w:val="0"/>
        <w:autoSpaceDN w:val="0"/>
        <w:adjustRightInd w:val="0"/>
        <w:jc w:val="center"/>
        <w:rPr>
          <w:rFonts w:ascii="Arial" w:eastAsiaTheme="minorHAnsi" w:hAnsi="Arial" w:cs="Arial"/>
          <w:b/>
          <w:bCs/>
          <w:sz w:val="19"/>
          <w:szCs w:val="19"/>
          <w:lang w:val="es-PE"/>
        </w:rPr>
      </w:pPr>
      <w:r>
        <w:rPr>
          <w:rFonts w:ascii="Arial" w:eastAsiaTheme="minorHAnsi" w:hAnsi="Arial" w:cs="Arial"/>
          <w:b/>
          <w:bCs/>
          <w:sz w:val="19"/>
          <w:szCs w:val="19"/>
          <w:lang w:val="es-PE"/>
        </w:rPr>
        <w:t>Calzados</w:t>
      </w:r>
      <w:r w:rsidR="00AE06BD" w:rsidRPr="0091175F">
        <w:rPr>
          <w:rFonts w:ascii="Arial" w:eastAsiaTheme="minorHAnsi" w:hAnsi="Arial" w:cs="Arial"/>
          <w:b/>
          <w:bCs/>
          <w:sz w:val="19"/>
          <w:szCs w:val="19"/>
          <w:lang w:val="es-PE"/>
        </w:rPr>
        <w:t xml:space="preserve"> </w:t>
      </w:r>
      <w:r w:rsidR="0012633C">
        <w:rPr>
          <w:rFonts w:ascii="Arial" w:eastAsiaTheme="minorHAnsi" w:hAnsi="Arial" w:cs="Arial"/>
          <w:b/>
          <w:bCs/>
          <w:sz w:val="19"/>
          <w:szCs w:val="19"/>
          <w:lang w:val="es-PE"/>
        </w:rPr>
        <w:t>q</w:t>
      </w:r>
      <w:r w:rsidR="00AE06BD" w:rsidRPr="0091175F">
        <w:rPr>
          <w:rFonts w:ascii="Arial" w:eastAsiaTheme="minorHAnsi" w:hAnsi="Arial" w:cs="Arial"/>
          <w:b/>
          <w:bCs/>
          <w:sz w:val="19"/>
          <w:szCs w:val="19"/>
          <w:lang w:val="es-PE"/>
        </w:rPr>
        <w:t>ue su empresa ha comprado a terceras empresas</w:t>
      </w:r>
    </w:p>
    <w:p w14:paraId="4242A6F5" w14:textId="120BDC00" w:rsidR="00FA5EB6" w:rsidRPr="0091175F" w:rsidRDefault="00AE06BD" w:rsidP="00FA5EB6">
      <w:pPr>
        <w:autoSpaceDE w:val="0"/>
        <w:autoSpaceDN w:val="0"/>
        <w:adjustRightInd w:val="0"/>
        <w:jc w:val="center"/>
        <w:rPr>
          <w:rFonts w:ascii="Arial" w:eastAsiaTheme="minorHAnsi" w:hAnsi="Arial" w:cs="Arial"/>
          <w:b/>
          <w:bCs/>
          <w:sz w:val="19"/>
          <w:szCs w:val="19"/>
          <w:lang w:val="es-PE"/>
        </w:rPr>
      </w:pPr>
      <w:r w:rsidRPr="0091175F">
        <w:rPr>
          <w:rFonts w:ascii="Arial" w:eastAsiaTheme="minorHAnsi" w:hAnsi="Arial" w:cs="Arial"/>
          <w:b/>
          <w:bCs/>
          <w:sz w:val="19"/>
          <w:szCs w:val="19"/>
          <w:lang w:val="es-PE"/>
        </w:rPr>
        <w:t xml:space="preserve">durante el periodo </w:t>
      </w:r>
      <w:r w:rsidR="0012633C">
        <w:rPr>
          <w:rFonts w:ascii="Arial" w:eastAsiaTheme="minorHAnsi" w:hAnsi="Arial" w:cs="Arial"/>
          <w:b/>
          <w:bCs/>
          <w:sz w:val="19"/>
          <w:szCs w:val="19"/>
          <w:lang w:val="es-PE"/>
        </w:rPr>
        <w:t>e</w:t>
      </w:r>
      <w:r w:rsidR="0012633C" w:rsidRPr="0091175F">
        <w:rPr>
          <w:rFonts w:ascii="Arial" w:eastAsiaTheme="minorHAnsi" w:hAnsi="Arial" w:cs="Arial"/>
          <w:b/>
          <w:bCs/>
          <w:sz w:val="19"/>
          <w:szCs w:val="19"/>
          <w:lang w:val="es-PE"/>
        </w:rPr>
        <w:t>nero</w:t>
      </w:r>
      <w:r w:rsidR="0012633C">
        <w:rPr>
          <w:rFonts w:ascii="Arial" w:eastAsiaTheme="minorHAnsi" w:hAnsi="Arial" w:cs="Arial"/>
          <w:b/>
          <w:bCs/>
          <w:sz w:val="19"/>
          <w:szCs w:val="19"/>
          <w:lang w:val="es-PE"/>
        </w:rPr>
        <w:t xml:space="preserve"> de 201</w:t>
      </w:r>
      <w:r w:rsidR="008B571B">
        <w:rPr>
          <w:rFonts w:ascii="Arial" w:eastAsiaTheme="minorHAnsi" w:hAnsi="Arial" w:cs="Arial"/>
          <w:b/>
          <w:bCs/>
          <w:sz w:val="19"/>
          <w:szCs w:val="19"/>
          <w:lang w:val="es-PE"/>
        </w:rPr>
        <w:t>7</w:t>
      </w:r>
      <w:r w:rsidR="0012633C" w:rsidRPr="0091175F">
        <w:rPr>
          <w:rFonts w:ascii="Arial" w:eastAsiaTheme="minorHAnsi" w:hAnsi="Arial" w:cs="Arial"/>
          <w:b/>
          <w:bCs/>
          <w:sz w:val="19"/>
          <w:szCs w:val="19"/>
          <w:lang w:val="es-PE"/>
        </w:rPr>
        <w:t xml:space="preserve"> – </w:t>
      </w:r>
      <w:r w:rsidR="0012633C">
        <w:rPr>
          <w:rFonts w:ascii="Arial" w:eastAsiaTheme="minorHAnsi" w:hAnsi="Arial" w:cs="Arial"/>
          <w:b/>
          <w:bCs/>
          <w:sz w:val="19"/>
          <w:szCs w:val="19"/>
          <w:lang w:val="es-PE"/>
        </w:rPr>
        <w:t>junio de 20</w:t>
      </w:r>
      <w:r w:rsidR="008B571B">
        <w:rPr>
          <w:rFonts w:ascii="Arial" w:eastAsiaTheme="minorHAnsi" w:hAnsi="Arial" w:cs="Arial"/>
          <w:b/>
          <w:bCs/>
          <w:sz w:val="19"/>
          <w:szCs w:val="19"/>
          <w:lang w:val="es-PE"/>
        </w:rPr>
        <w:t>20</w:t>
      </w:r>
    </w:p>
    <w:tbl>
      <w:tblPr>
        <w:tblW w:w="12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
        <w:gridCol w:w="799"/>
        <w:gridCol w:w="882"/>
        <w:gridCol w:w="741"/>
        <w:gridCol w:w="957"/>
        <w:gridCol w:w="790"/>
        <w:gridCol w:w="982"/>
        <w:gridCol w:w="641"/>
        <w:gridCol w:w="641"/>
        <w:gridCol w:w="774"/>
        <w:gridCol w:w="666"/>
        <w:gridCol w:w="1204"/>
        <w:gridCol w:w="1417"/>
        <w:gridCol w:w="1418"/>
      </w:tblGrid>
      <w:tr w:rsidR="00401CFF" w:rsidRPr="0091175F" w14:paraId="518F49A1" w14:textId="77777777" w:rsidTr="00FA5EB6">
        <w:trPr>
          <w:trHeight w:val="576"/>
          <w:jc w:val="center"/>
        </w:trPr>
        <w:tc>
          <w:tcPr>
            <w:tcW w:w="428" w:type="dxa"/>
            <w:shd w:val="clear" w:color="000000" w:fill="252525"/>
            <w:vAlign w:val="center"/>
            <w:hideMark/>
          </w:tcPr>
          <w:p w14:paraId="4E4BC42B" w14:textId="77777777" w:rsidR="00401CFF" w:rsidRPr="0091175F" w:rsidRDefault="00401CFF" w:rsidP="00401CFF">
            <w:pPr>
              <w:jc w:val="center"/>
              <w:rPr>
                <w:rFonts w:ascii="Arial" w:hAnsi="Arial" w:cs="Arial"/>
                <w:b/>
                <w:bCs/>
                <w:sz w:val="13"/>
                <w:szCs w:val="13"/>
                <w:lang w:val="es-PE" w:eastAsia="es-PE"/>
              </w:rPr>
            </w:pPr>
            <w:proofErr w:type="spellStart"/>
            <w:r w:rsidRPr="0091175F">
              <w:rPr>
                <w:rFonts w:ascii="Arial" w:hAnsi="Arial" w:cs="Arial"/>
                <w:b/>
                <w:bCs/>
                <w:sz w:val="13"/>
                <w:szCs w:val="13"/>
                <w:lang w:val="es-PE" w:eastAsia="es-PE"/>
              </w:rPr>
              <w:t>N°</w:t>
            </w:r>
            <w:proofErr w:type="spellEnd"/>
          </w:p>
        </w:tc>
        <w:tc>
          <w:tcPr>
            <w:tcW w:w="799" w:type="dxa"/>
            <w:shd w:val="clear" w:color="000000" w:fill="252525"/>
            <w:vAlign w:val="center"/>
            <w:hideMark/>
          </w:tcPr>
          <w:p w14:paraId="4BB17A24" w14:textId="602A56CF" w:rsidR="00401CFF" w:rsidRPr="0091175F" w:rsidRDefault="00401CFF" w:rsidP="00401CFF">
            <w:pPr>
              <w:jc w:val="center"/>
              <w:rPr>
                <w:rFonts w:ascii="Arial" w:hAnsi="Arial" w:cs="Arial"/>
                <w:b/>
                <w:bCs/>
                <w:sz w:val="13"/>
                <w:szCs w:val="13"/>
                <w:lang w:val="es-PE" w:eastAsia="es-PE"/>
              </w:rPr>
            </w:pPr>
            <w:proofErr w:type="spellStart"/>
            <w:r>
              <w:rPr>
                <w:rFonts w:ascii="Arial" w:hAnsi="Arial" w:cs="Arial"/>
                <w:b/>
                <w:bCs/>
                <w:sz w:val="13"/>
                <w:szCs w:val="13"/>
                <w:lang w:val="es-PE" w:eastAsia="es-PE"/>
              </w:rPr>
              <w:t>Commercial</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name</w:t>
            </w:r>
            <w:proofErr w:type="spellEnd"/>
          </w:p>
        </w:tc>
        <w:tc>
          <w:tcPr>
            <w:tcW w:w="882" w:type="dxa"/>
            <w:shd w:val="clear" w:color="000000" w:fill="252525"/>
            <w:vAlign w:val="center"/>
            <w:hideMark/>
          </w:tcPr>
          <w:p w14:paraId="72A78CB8" w14:textId="2C6D52D5" w:rsidR="00401CFF" w:rsidRPr="0091175F" w:rsidRDefault="00401CFF" w:rsidP="00401CFF">
            <w:pPr>
              <w:jc w:val="center"/>
              <w:rPr>
                <w:rFonts w:ascii="Arial" w:hAnsi="Arial" w:cs="Arial"/>
                <w:b/>
                <w:bCs/>
                <w:sz w:val="13"/>
                <w:szCs w:val="13"/>
                <w:lang w:val="es-PE" w:eastAsia="es-PE"/>
              </w:rPr>
            </w:pPr>
            <w:proofErr w:type="spellStart"/>
            <w:r>
              <w:rPr>
                <w:rFonts w:ascii="Arial" w:hAnsi="Arial" w:cs="Arial"/>
                <w:b/>
                <w:bCs/>
                <w:sz w:val="13"/>
                <w:szCs w:val="13"/>
                <w:lang w:val="es-PE" w:eastAsia="es-PE"/>
              </w:rPr>
              <w:t>Variety</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of</w:t>
            </w:r>
            <w:proofErr w:type="spellEnd"/>
            <w:r>
              <w:rPr>
                <w:rFonts w:ascii="Arial" w:hAnsi="Arial" w:cs="Arial"/>
                <w:b/>
                <w:bCs/>
                <w:sz w:val="13"/>
                <w:szCs w:val="13"/>
                <w:lang w:val="es-PE" w:eastAsia="es-PE"/>
              </w:rPr>
              <w:t xml:space="preserve"> footwear</w:t>
            </w:r>
            <w:r>
              <w:rPr>
                <w:rFonts w:ascii="Arial" w:hAnsi="Arial" w:cs="Arial"/>
                <w:b/>
                <w:bCs/>
                <w:sz w:val="13"/>
                <w:szCs w:val="13"/>
                <w:vertAlign w:val="superscript"/>
                <w:lang w:val="es-PE" w:eastAsia="es-PE"/>
              </w:rPr>
              <w:t>1</w:t>
            </w:r>
            <w:r w:rsidRPr="00A437CB">
              <w:rPr>
                <w:rFonts w:ascii="Arial" w:hAnsi="Arial" w:cs="Arial"/>
                <w:b/>
                <w:bCs/>
                <w:sz w:val="13"/>
                <w:szCs w:val="13"/>
                <w:vertAlign w:val="superscript"/>
                <w:lang w:val="es-PE" w:eastAsia="es-PE"/>
              </w:rPr>
              <w:t>/</w:t>
            </w:r>
          </w:p>
        </w:tc>
        <w:tc>
          <w:tcPr>
            <w:tcW w:w="741" w:type="dxa"/>
            <w:shd w:val="clear" w:color="000000" w:fill="252525"/>
            <w:vAlign w:val="center"/>
            <w:hideMark/>
          </w:tcPr>
          <w:p w14:paraId="2850AAA9" w14:textId="1C9E589C" w:rsidR="00401CFF" w:rsidRPr="0091175F" w:rsidRDefault="00401CFF" w:rsidP="00401CFF">
            <w:pPr>
              <w:jc w:val="center"/>
              <w:rPr>
                <w:rFonts w:ascii="Arial" w:hAnsi="Arial" w:cs="Arial"/>
                <w:b/>
                <w:bCs/>
                <w:sz w:val="13"/>
                <w:szCs w:val="13"/>
                <w:lang w:val="es-PE" w:eastAsia="es-PE"/>
              </w:rPr>
            </w:pPr>
            <w:proofErr w:type="spellStart"/>
            <w:r>
              <w:rPr>
                <w:rFonts w:ascii="Arial" w:hAnsi="Arial" w:cs="Arial"/>
                <w:b/>
                <w:bCs/>
                <w:sz w:val="13"/>
                <w:szCs w:val="13"/>
                <w:lang w:val="es-PE" w:eastAsia="es-PE"/>
              </w:rPr>
              <w:t>Upper</w:t>
            </w:r>
            <w:proofErr w:type="spellEnd"/>
            <w:r>
              <w:rPr>
                <w:rFonts w:ascii="Arial" w:hAnsi="Arial" w:cs="Arial"/>
                <w:b/>
                <w:bCs/>
                <w:sz w:val="13"/>
                <w:szCs w:val="13"/>
                <w:lang w:val="es-PE" w:eastAsia="es-PE"/>
              </w:rPr>
              <w:t xml:space="preserve"> </w:t>
            </w:r>
            <w:proofErr w:type="spellStart"/>
            <w:r>
              <w:rPr>
                <w:rFonts w:ascii="Arial" w:hAnsi="Arial" w:cs="Arial"/>
                <w:b/>
                <w:bCs/>
                <w:sz w:val="13"/>
                <w:szCs w:val="13"/>
                <w:lang w:val="es-PE" w:eastAsia="es-PE"/>
              </w:rPr>
              <w:t>part</w:t>
            </w:r>
            <w:proofErr w:type="spellEnd"/>
            <w:r>
              <w:rPr>
                <w:rFonts w:ascii="Arial" w:hAnsi="Arial" w:cs="Arial"/>
                <w:b/>
                <w:bCs/>
                <w:sz w:val="13"/>
                <w:szCs w:val="13"/>
                <w:lang w:val="es-PE" w:eastAsia="es-PE"/>
              </w:rPr>
              <w:t xml:space="preserve"> material</w:t>
            </w:r>
            <w:r>
              <w:rPr>
                <w:rFonts w:ascii="Arial" w:hAnsi="Arial" w:cs="Arial"/>
                <w:b/>
                <w:bCs/>
                <w:sz w:val="13"/>
                <w:szCs w:val="13"/>
                <w:vertAlign w:val="superscript"/>
                <w:lang w:val="es-PE" w:eastAsia="es-PE"/>
              </w:rPr>
              <w:t>2</w:t>
            </w:r>
            <w:r w:rsidRPr="00A437CB">
              <w:rPr>
                <w:rFonts w:ascii="Arial" w:hAnsi="Arial" w:cs="Arial"/>
                <w:b/>
                <w:bCs/>
                <w:sz w:val="13"/>
                <w:szCs w:val="13"/>
                <w:vertAlign w:val="superscript"/>
                <w:lang w:val="es-PE" w:eastAsia="es-PE"/>
              </w:rPr>
              <w:t>/</w:t>
            </w:r>
          </w:p>
        </w:tc>
        <w:tc>
          <w:tcPr>
            <w:tcW w:w="957" w:type="dxa"/>
            <w:shd w:val="clear" w:color="000000" w:fill="252525"/>
            <w:vAlign w:val="center"/>
            <w:hideMark/>
          </w:tcPr>
          <w:p w14:paraId="65E0042D"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Name of</w:t>
            </w:r>
          </w:p>
          <w:p w14:paraId="5E0D304D"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the</w:t>
            </w:r>
          </w:p>
          <w:p w14:paraId="6BDDB035" w14:textId="3B02E0C6" w:rsidR="00401CFF" w:rsidRPr="00401CFF" w:rsidRDefault="00401CFF" w:rsidP="00401CFF">
            <w:pPr>
              <w:jc w:val="center"/>
              <w:rPr>
                <w:rFonts w:ascii="Arial" w:hAnsi="Arial" w:cs="Arial"/>
                <w:b/>
                <w:bCs/>
                <w:sz w:val="13"/>
                <w:szCs w:val="13"/>
                <w:lang w:val="en-GB" w:eastAsia="es-PE"/>
              </w:rPr>
            </w:pPr>
            <w:r w:rsidRPr="00F930A7">
              <w:rPr>
                <w:rFonts w:ascii="Arial" w:hAnsi="Arial" w:cs="Arial"/>
                <w:b/>
                <w:bCs/>
                <w:color w:val="FFFFFF" w:themeColor="background1"/>
                <w:sz w:val="11"/>
                <w:szCs w:val="11"/>
                <w:lang w:val="en-US" w:eastAsia="es-PE"/>
              </w:rPr>
              <w:t>supplier company</w:t>
            </w:r>
          </w:p>
        </w:tc>
        <w:tc>
          <w:tcPr>
            <w:tcW w:w="790" w:type="dxa"/>
            <w:shd w:val="clear" w:color="000000" w:fill="252525"/>
            <w:vAlign w:val="center"/>
            <w:hideMark/>
          </w:tcPr>
          <w:p w14:paraId="5F32FA45"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Origin</w:t>
            </w:r>
          </w:p>
          <w:p w14:paraId="41B811E4"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of the</w:t>
            </w:r>
          </w:p>
          <w:p w14:paraId="32BDC549" w14:textId="4D933616" w:rsidR="00401CFF" w:rsidRPr="0091175F" w:rsidRDefault="00401CFF"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product</w:t>
            </w:r>
          </w:p>
        </w:tc>
        <w:tc>
          <w:tcPr>
            <w:tcW w:w="982" w:type="dxa"/>
            <w:shd w:val="clear" w:color="000000" w:fill="252525"/>
            <w:vAlign w:val="center"/>
            <w:hideMark/>
          </w:tcPr>
          <w:p w14:paraId="39E132AF"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Relationship</w:t>
            </w:r>
          </w:p>
          <w:p w14:paraId="0F6247E8"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with the</w:t>
            </w:r>
          </w:p>
          <w:p w14:paraId="486D4B13"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supplier</w:t>
            </w:r>
          </w:p>
          <w:p w14:paraId="354647E1" w14:textId="23E5EFCC" w:rsidR="00401CFF" w:rsidRPr="00401CFF" w:rsidRDefault="00401CFF" w:rsidP="00401CFF">
            <w:pPr>
              <w:jc w:val="center"/>
              <w:rPr>
                <w:rFonts w:ascii="Arial" w:hAnsi="Arial" w:cs="Arial"/>
                <w:b/>
                <w:bCs/>
                <w:sz w:val="13"/>
                <w:szCs w:val="13"/>
                <w:lang w:val="en-GB" w:eastAsia="es-PE"/>
              </w:rPr>
            </w:pPr>
            <w:r w:rsidRPr="00F930A7">
              <w:rPr>
                <w:rFonts w:ascii="Arial" w:hAnsi="Arial" w:cs="Arial"/>
                <w:b/>
                <w:bCs/>
                <w:color w:val="FFFFFF" w:themeColor="background1"/>
                <w:sz w:val="11"/>
                <w:szCs w:val="11"/>
                <w:lang w:val="en-US" w:eastAsia="es-PE"/>
              </w:rPr>
              <w:t>company</w:t>
            </w:r>
          </w:p>
        </w:tc>
        <w:tc>
          <w:tcPr>
            <w:tcW w:w="641" w:type="dxa"/>
            <w:shd w:val="clear" w:color="000000" w:fill="252525"/>
            <w:vAlign w:val="center"/>
          </w:tcPr>
          <w:p w14:paraId="2873DFE6" w14:textId="77777777" w:rsidR="00401CFF" w:rsidRPr="00F930A7" w:rsidRDefault="00401CFF" w:rsidP="00401CFF">
            <w:pPr>
              <w:jc w:val="both"/>
              <w:rPr>
                <w:rFonts w:ascii="Arial" w:hAnsi="Arial" w:cs="Arial"/>
                <w:b/>
                <w:bCs/>
                <w:color w:val="FFFFFF" w:themeColor="background1"/>
                <w:sz w:val="11"/>
                <w:szCs w:val="11"/>
                <w:lang w:val="es-PE" w:eastAsia="es-PE"/>
              </w:rPr>
            </w:pPr>
            <w:proofErr w:type="spellStart"/>
            <w:r w:rsidRPr="00F930A7">
              <w:rPr>
                <w:rFonts w:ascii="Arial" w:hAnsi="Arial" w:cs="Arial"/>
                <w:b/>
                <w:bCs/>
                <w:color w:val="FFFFFF" w:themeColor="background1"/>
                <w:sz w:val="11"/>
                <w:szCs w:val="11"/>
                <w:lang w:val="es-PE" w:eastAsia="es-PE"/>
              </w:rPr>
              <w:t>Invoive</w:t>
            </w:r>
            <w:proofErr w:type="spellEnd"/>
          </w:p>
          <w:p w14:paraId="64404BB7" w14:textId="00613F0B" w:rsidR="00401CFF" w:rsidRPr="0091175F" w:rsidRDefault="00401CFF" w:rsidP="00401CFF">
            <w:pPr>
              <w:jc w:val="center"/>
              <w:rPr>
                <w:rFonts w:ascii="Arial" w:hAnsi="Arial" w:cs="Arial"/>
                <w:b/>
                <w:bCs/>
                <w:sz w:val="13"/>
                <w:szCs w:val="13"/>
                <w:lang w:val="es-PE" w:eastAsia="es-PE"/>
              </w:rPr>
            </w:pPr>
            <w:proofErr w:type="spellStart"/>
            <w:r w:rsidRPr="00F930A7">
              <w:rPr>
                <w:rFonts w:ascii="Arial" w:hAnsi="Arial" w:cs="Arial"/>
                <w:b/>
                <w:bCs/>
                <w:color w:val="FFFFFF" w:themeColor="background1"/>
                <w:sz w:val="11"/>
                <w:szCs w:val="11"/>
                <w:lang w:val="es-PE" w:eastAsia="es-PE"/>
              </w:rPr>
              <w:t>N°</w:t>
            </w:r>
            <w:proofErr w:type="spellEnd"/>
          </w:p>
        </w:tc>
        <w:tc>
          <w:tcPr>
            <w:tcW w:w="641" w:type="dxa"/>
            <w:shd w:val="clear" w:color="000000" w:fill="252525"/>
            <w:vAlign w:val="center"/>
            <w:hideMark/>
          </w:tcPr>
          <w:p w14:paraId="29857E57"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Invoice</w:t>
            </w:r>
          </w:p>
          <w:p w14:paraId="11A5A88A" w14:textId="014C8E2D" w:rsidR="00401CFF" w:rsidRPr="0091175F" w:rsidRDefault="00401CFF"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date</w:t>
            </w:r>
          </w:p>
        </w:tc>
        <w:tc>
          <w:tcPr>
            <w:tcW w:w="774" w:type="dxa"/>
            <w:shd w:val="clear" w:color="000000" w:fill="252525"/>
            <w:vAlign w:val="center"/>
            <w:hideMark/>
          </w:tcPr>
          <w:p w14:paraId="4E0E312E"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Value of</w:t>
            </w:r>
          </w:p>
          <w:p w14:paraId="11819CA3"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Purchases</w:t>
            </w:r>
          </w:p>
          <w:p w14:paraId="3462D469"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(specify</w:t>
            </w:r>
          </w:p>
          <w:p w14:paraId="1B3F6FAE" w14:textId="4E7B86A7" w:rsidR="00401CFF" w:rsidRPr="00401CFF" w:rsidRDefault="00401CFF" w:rsidP="00401CFF">
            <w:pPr>
              <w:jc w:val="center"/>
              <w:rPr>
                <w:sz w:val="13"/>
                <w:szCs w:val="13"/>
                <w:lang w:val="en-GB" w:eastAsia="es-PE"/>
              </w:rPr>
            </w:pPr>
            <w:r w:rsidRPr="00F930A7">
              <w:rPr>
                <w:rFonts w:ascii="Arial" w:hAnsi="Arial" w:cs="Arial"/>
                <w:b/>
                <w:bCs/>
                <w:color w:val="FFFFFF" w:themeColor="background1"/>
                <w:sz w:val="11"/>
                <w:szCs w:val="11"/>
                <w:lang w:val="en-US" w:eastAsia="es-PE"/>
              </w:rPr>
              <w:t>Currency)</w:t>
            </w:r>
          </w:p>
        </w:tc>
        <w:tc>
          <w:tcPr>
            <w:tcW w:w="666" w:type="dxa"/>
            <w:shd w:val="clear" w:color="000000" w:fill="252525"/>
            <w:vAlign w:val="center"/>
            <w:hideMark/>
          </w:tcPr>
          <w:p w14:paraId="619CC7F1"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Exchange</w:t>
            </w:r>
          </w:p>
          <w:p w14:paraId="56AF4948"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rate</w:t>
            </w:r>
          </w:p>
          <w:p w14:paraId="1D9B3C1B"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to</w:t>
            </w:r>
          </w:p>
          <w:p w14:paraId="6BAC2CDE" w14:textId="675D8F54" w:rsidR="00401CFF" w:rsidRPr="0091175F" w:rsidRDefault="00401CFF"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US $</w:t>
            </w:r>
          </w:p>
        </w:tc>
        <w:tc>
          <w:tcPr>
            <w:tcW w:w="1204" w:type="dxa"/>
            <w:shd w:val="clear" w:color="000000" w:fill="252525"/>
            <w:vAlign w:val="center"/>
            <w:hideMark/>
          </w:tcPr>
          <w:p w14:paraId="296D244A"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Amount acquired</w:t>
            </w:r>
          </w:p>
          <w:p w14:paraId="47422580" w14:textId="5B15E6F9" w:rsidR="00401CFF" w:rsidRPr="0091175F" w:rsidRDefault="00401CFF"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 xml:space="preserve">(in </w:t>
            </w:r>
            <w:r>
              <w:rPr>
                <w:rFonts w:ascii="Arial" w:hAnsi="Arial" w:cs="Arial"/>
                <w:b/>
                <w:bCs/>
                <w:color w:val="FFFFFF" w:themeColor="background1"/>
                <w:sz w:val="11"/>
                <w:szCs w:val="11"/>
                <w:lang w:val="en-US" w:eastAsia="es-PE"/>
              </w:rPr>
              <w:t>pairs</w:t>
            </w:r>
            <w:r w:rsidRPr="00F930A7">
              <w:rPr>
                <w:rFonts w:ascii="Arial" w:hAnsi="Arial" w:cs="Arial"/>
                <w:b/>
                <w:bCs/>
                <w:color w:val="FFFFFF" w:themeColor="background1"/>
                <w:sz w:val="11"/>
                <w:szCs w:val="11"/>
                <w:lang w:val="en-US" w:eastAsia="es-PE"/>
              </w:rPr>
              <w:t>)</w:t>
            </w:r>
            <w:r>
              <w:rPr>
                <w:rFonts w:ascii="Arial" w:hAnsi="Arial" w:cs="Arial"/>
                <w:b/>
                <w:bCs/>
                <w:color w:val="FFFFFF" w:themeColor="background1"/>
                <w:sz w:val="11"/>
                <w:szCs w:val="11"/>
                <w:vertAlign w:val="superscript"/>
                <w:lang w:val="en-US" w:eastAsia="es-PE"/>
              </w:rPr>
              <w:t>2</w:t>
            </w:r>
            <w:r w:rsidRPr="00F930A7">
              <w:rPr>
                <w:rFonts w:ascii="Arial" w:hAnsi="Arial" w:cs="Arial"/>
                <w:b/>
                <w:bCs/>
                <w:color w:val="FFFFFF" w:themeColor="background1"/>
                <w:sz w:val="11"/>
                <w:szCs w:val="11"/>
                <w:vertAlign w:val="superscript"/>
                <w:lang w:val="en-US" w:eastAsia="es-PE"/>
              </w:rPr>
              <w:t>/</w:t>
            </w:r>
          </w:p>
        </w:tc>
        <w:tc>
          <w:tcPr>
            <w:tcW w:w="1417" w:type="dxa"/>
            <w:shd w:val="clear" w:color="000000" w:fill="252525"/>
            <w:vAlign w:val="center"/>
          </w:tcPr>
          <w:p w14:paraId="4FA58C38" w14:textId="3B6FA089" w:rsidR="00401CFF" w:rsidRPr="00401CFF" w:rsidRDefault="00401CFF" w:rsidP="00401CFF">
            <w:pPr>
              <w:jc w:val="center"/>
              <w:rPr>
                <w:rFonts w:ascii="Arial" w:hAnsi="Arial" w:cs="Arial"/>
                <w:b/>
                <w:bCs/>
                <w:sz w:val="13"/>
                <w:szCs w:val="13"/>
                <w:lang w:val="en-GB" w:eastAsia="es-PE"/>
              </w:rPr>
            </w:pPr>
            <w:r w:rsidRPr="00F930A7">
              <w:rPr>
                <w:rFonts w:ascii="Arial" w:hAnsi="Arial" w:cs="Arial"/>
                <w:b/>
                <w:bCs/>
                <w:color w:val="FFFFFF" w:themeColor="background1"/>
                <w:sz w:val="11"/>
                <w:szCs w:val="11"/>
                <w:lang w:val="en-US" w:eastAsia="es-PE"/>
              </w:rPr>
              <w:t>Destination of the acquired product (internal market, exported to Peru or other countries)</w:t>
            </w:r>
          </w:p>
        </w:tc>
        <w:tc>
          <w:tcPr>
            <w:tcW w:w="1418" w:type="dxa"/>
            <w:shd w:val="clear" w:color="000000" w:fill="252525"/>
            <w:vAlign w:val="center"/>
          </w:tcPr>
          <w:p w14:paraId="5D669B3D"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Cost of acquisition expressed in</w:t>
            </w:r>
          </w:p>
          <w:p w14:paraId="445E6E6B"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US $ (value</w:t>
            </w:r>
          </w:p>
          <w:p w14:paraId="75BED0FD" w14:textId="77777777" w:rsidR="00401CFF" w:rsidRPr="00F930A7" w:rsidRDefault="00401CFF" w:rsidP="00401CFF">
            <w:pPr>
              <w:jc w:val="both"/>
              <w:rPr>
                <w:rFonts w:ascii="Arial" w:hAnsi="Arial" w:cs="Arial"/>
                <w:b/>
                <w:bCs/>
                <w:color w:val="FFFFFF" w:themeColor="background1"/>
                <w:sz w:val="11"/>
                <w:szCs w:val="11"/>
                <w:lang w:val="en-US" w:eastAsia="es-PE"/>
              </w:rPr>
            </w:pPr>
            <w:r w:rsidRPr="00F930A7">
              <w:rPr>
                <w:rFonts w:ascii="Arial" w:hAnsi="Arial" w:cs="Arial"/>
                <w:b/>
                <w:bCs/>
                <w:color w:val="FFFFFF" w:themeColor="background1"/>
                <w:sz w:val="11"/>
                <w:szCs w:val="11"/>
                <w:lang w:val="en-US" w:eastAsia="es-PE"/>
              </w:rPr>
              <w:t>of purchases</w:t>
            </w:r>
          </w:p>
          <w:p w14:paraId="1D012FB1" w14:textId="34647D1C" w:rsidR="00401CFF" w:rsidRPr="0091175F" w:rsidRDefault="00401CFF" w:rsidP="00401CFF">
            <w:pPr>
              <w:jc w:val="center"/>
              <w:rPr>
                <w:rFonts w:ascii="Arial" w:hAnsi="Arial" w:cs="Arial"/>
                <w:b/>
                <w:bCs/>
                <w:sz w:val="13"/>
                <w:szCs w:val="13"/>
                <w:lang w:val="es-PE" w:eastAsia="es-PE"/>
              </w:rPr>
            </w:pPr>
            <w:r w:rsidRPr="00F930A7">
              <w:rPr>
                <w:rFonts w:ascii="Arial" w:hAnsi="Arial" w:cs="Arial"/>
                <w:b/>
                <w:bCs/>
                <w:color w:val="FFFFFF" w:themeColor="background1"/>
                <w:sz w:val="11"/>
                <w:szCs w:val="11"/>
                <w:lang w:val="en-US" w:eastAsia="es-PE"/>
              </w:rPr>
              <w:t>+ general expenses)</w:t>
            </w:r>
          </w:p>
        </w:tc>
      </w:tr>
      <w:tr w:rsidR="00FA5EB6" w:rsidRPr="0091175F" w14:paraId="1CCED17C" w14:textId="77777777" w:rsidTr="00FA5EB6">
        <w:trPr>
          <w:trHeight w:val="318"/>
          <w:jc w:val="center"/>
        </w:trPr>
        <w:tc>
          <w:tcPr>
            <w:tcW w:w="428" w:type="dxa"/>
            <w:shd w:val="clear" w:color="auto" w:fill="auto"/>
            <w:noWrap/>
            <w:vAlign w:val="center"/>
            <w:hideMark/>
          </w:tcPr>
          <w:p w14:paraId="01088567" w14:textId="77777777" w:rsidR="00FA5EB6" w:rsidRPr="0091175F" w:rsidRDefault="00FA5EB6" w:rsidP="00514333">
            <w:pPr>
              <w:rPr>
                <w:rFonts w:ascii="Arial" w:hAnsi="Arial" w:cs="Arial"/>
                <w:sz w:val="15"/>
                <w:szCs w:val="15"/>
                <w:lang w:val="es-PE" w:eastAsia="es-PE"/>
              </w:rPr>
            </w:pPr>
            <w:r w:rsidRPr="0091175F">
              <w:rPr>
                <w:rFonts w:ascii="Arial" w:hAnsi="Arial" w:cs="Arial"/>
                <w:sz w:val="15"/>
                <w:szCs w:val="15"/>
                <w:lang w:val="es-PE" w:eastAsia="es-PE"/>
              </w:rPr>
              <w:t>1</w:t>
            </w:r>
          </w:p>
        </w:tc>
        <w:tc>
          <w:tcPr>
            <w:tcW w:w="799" w:type="dxa"/>
            <w:shd w:val="clear" w:color="auto" w:fill="auto"/>
            <w:vAlign w:val="center"/>
            <w:hideMark/>
          </w:tcPr>
          <w:p w14:paraId="3EF260B6" w14:textId="77777777" w:rsidR="00FA5EB6" w:rsidRPr="0091175F" w:rsidRDefault="00FA5EB6" w:rsidP="00514333">
            <w:pPr>
              <w:rPr>
                <w:lang w:val="es-PE" w:eastAsia="es-PE"/>
              </w:rPr>
            </w:pPr>
            <w:r w:rsidRPr="0091175F">
              <w:rPr>
                <w:lang w:val="es-PE" w:eastAsia="es-PE"/>
              </w:rPr>
              <w:t> </w:t>
            </w:r>
          </w:p>
        </w:tc>
        <w:tc>
          <w:tcPr>
            <w:tcW w:w="882" w:type="dxa"/>
            <w:shd w:val="clear" w:color="auto" w:fill="auto"/>
            <w:vAlign w:val="center"/>
            <w:hideMark/>
          </w:tcPr>
          <w:p w14:paraId="73750AF8" w14:textId="77777777" w:rsidR="00FA5EB6" w:rsidRPr="0091175F" w:rsidRDefault="00FA5EB6" w:rsidP="00514333">
            <w:pPr>
              <w:rPr>
                <w:lang w:val="es-PE" w:eastAsia="es-PE"/>
              </w:rPr>
            </w:pPr>
            <w:r w:rsidRPr="0091175F">
              <w:rPr>
                <w:lang w:val="es-PE" w:eastAsia="es-PE"/>
              </w:rPr>
              <w:t> </w:t>
            </w:r>
          </w:p>
        </w:tc>
        <w:tc>
          <w:tcPr>
            <w:tcW w:w="741" w:type="dxa"/>
            <w:shd w:val="clear" w:color="auto" w:fill="auto"/>
            <w:vAlign w:val="center"/>
            <w:hideMark/>
          </w:tcPr>
          <w:p w14:paraId="729AFF86" w14:textId="77777777" w:rsidR="00FA5EB6" w:rsidRPr="0091175F" w:rsidRDefault="00FA5EB6" w:rsidP="00514333">
            <w:pPr>
              <w:rPr>
                <w:lang w:val="es-PE" w:eastAsia="es-PE"/>
              </w:rPr>
            </w:pPr>
            <w:r w:rsidRPr="0091175F">
              <w:rPr>
                <w:lang w:val="es-PE" w:eastAsia="es-PE"/>
              </w:rPr>
              <w:t> </w:t>
            </w:r>
          </w:p>
        </w:tc>
        <w:tc>
          <w:tcPr>
            <w:tcW w:w="957" w:type="dxa"/>
            <w:shd w:val="clear" w:color="auto" w:fill="auto"/>
            <w:vAlign w:val="center"/>
            <w:hideMark/>
          </w:tcPr>
          <w:p w14:paraId="57E5E3B1" w14:textId="77777777" w:rsidR="00FA5EB6" w:rsidRPr="0091175F" w:rsidRDefault="00FA5EB6" w:rsidP="00514333">
            <w:pPr>
              <w:rPr>
                <w:lang w:val="es-PE" w:eastAsia="es-PE"/>
              </w:rPr>
            </w:pPr>
            <w:r w:rsidRPr="0091175F">
              <w:rPr>
                <w:lang w:val="es-PE" w:eastAsia="es-PE"/>
              </w:rPr>
              <w:t> </w:t>
            </w:r>
          </w:p>
        </w:tc>
        <w:tc>
          <w:tcPr>
            <w:tcW w:w="790" w:type="dxa"/>
            <w:shd w:val="clear" w:color="auto" w:fill="auto"/>
            <w:vAlign w:val="center"/>
            <w:hideMark/>
          </w:tcPr>
          <w:p w14:paraId="295CD365" w14:textId="77777777" w:rsidR="00FA5EB6" w:rsidRPr="0091175F" w:rsidRDefault="00FA5EB6" w:rsidP="00514333">
            <w:pPr>
              <w:rPr>
                <w:lang w:val="es-PE" w:eastAsia="es-PE"/>
              </w:rPr>
            </w:pPr>
            <w:r w:rsidRPr="0091175F">
              <w:rPr>
                <w:lang w:val="es-PE" w:eastAsia="es-PE"/>
              </w:rPr>
              <w:t> </w:t>
            </w:r>
          </w:p>
        </w:tc>
        <w:tc>
          <w:tcPr>
            <w:tcW w:w="982" w:type="dxa"/>
            <w:shd w:val="clear" w:color="auto" w:fill="auto"/>
            <w:vAlign w:val="center"/>
            <w:hideMark/>
          </w:tcPr>
          <w:p w14:paraId="69269837" w14:textId="77777777" w:rsidR="00FA5EB6" w:rsidRPr="0091175F" w:rsidRDefault="00FA5EB6" w:rsidP="00514333">
            <w:pPr>
              <w:rPr>
                <w:lang w:val="es-PE" w:eastAsia="es-PE"/>
              </w:rPr>
            </w:pPr>
            <w:r w:rsidRPr="0091175F">
              <w:rPr>
                <w:lang w:val="es-PE" w:eastAsia="es-PE"/>
              </w:rPr>
              <w:t> </w:t>
            </w:r>
          </w:p>
        </w:tc>
        <w:tc>
          <w:tcPr>
            <w:tcW w:w="641" w:type="dxa"/>
            <w:shd w:val="clear" w:color="auto" w:fill="auto"/>
            <w:vAlign w:val="center"/>
            <w:hideMark/>
          </w:tcPr>
          <w:p w14:paraId="08AA5D9C" w14:textId="77777777" w:rsidR="00FA5EB6" w:rsidRPr="0091175F" w:rsidRDefault="00FA5EB6" w:rsidP="00514333">
            <w:pPr>
              <w:rPr>
                <w:lang w:val="es-PE" w:eastAsia="es-PE"/>
              </w:rPr>
            </w:pPr>
            <w:r w:rsidRPr="0091175F">
              <w:rPr>
                <w:lang w:val="es-PE" w:eastAsia="es-PE"/>
              </w:rPr>
              <w:t> </w:t>
            </w:r>
          </w:p>
        </w:tc>
        <w:tc>
          <w:tcPr>
            <w:tcW w:w="641" w:type="dxa"/>
            <w:shd w:val="clear" w:color="auto" w:fill="auto"/>
            <w:vAlign w:val="center"/>
            <w:hideMark/>
          </w:tcPr>
          <w:p w14:paraId="0AD5E52B" w14:textId="77777777" w:rsidR="00FA5EB6" w:rsidRPr="0091175F" w:rsidRDefault="00FA5EB6" w:rsidP="00514333">
            <w:pPr>
              <w:rPr>
                <w:lang w:val="es-PE" w:eastAsia="es-PE"/>
              </w:rPr>
            </w:pPr>
            <w:r w:rsidRPr="0091175F">
              <w:rPr>
                <w:lang w:val="es-PE" w:eastAsia="es-PE"/>
              </w:rPr>
              <w:t> </w:t>
            </w:r>
          </w:p>
        </w:tc>
        <w:tc>
          <w:tcPr>
            <w:tcW w:w="774" w:type="dxa"/>
            <w:shd w:val="clear" w:color="auto" w:fill="auto"/>
            <w:vAlign w:val="center"/>
            <w:hideMark/>
          </w:tcPr>
          <w:p w14:paraId="4AC55EA3" w14:textId="77777777" w:rsidR="00FA5EB6" w:rsidRPr="0091175F" w:rsidRDefault="00FA5EB6" w:rsidP="00514333">
            <w:pPr>
              <w:rPr>
                <w:lang w:val="es-PE" w:eastAsia="es-PE"/>
              </w:rPr>
            </w:pPr>
            <w:r w:rsidRPr="0091175F">
              <w:rPr>
                <w:lang w:val="es-PE" w:eastAsia="es-PE"/>
              </w:rPr>
              <w:t> </w:t>
            </w:r>
          </w:p>
        </w:tc>
        <w:tc>
          <w:tcPr>
            <w:tcW w:w="666" w:type="dxa"/>
            <w:shd w:val="clear" w:color="auto" w:fill="auto"/>
            <w:vAlign w:val="center"/>
            <w:hideMark/>
          </w:tcPr>
          <w:p w14:paraId="10CC8004" w14:textId="77777777" w:rsidR="00FA5EB6" w:rsidRPr="0091175F" w:rsidRDefault="00FA5EB6" w:rsidP="00514333">
            <w:pPr>
              <w:rPr>
                <w:lang w:val="es-PE" w:eastAsia="es-PE"/>
              </w:rPr>
            </w:pPr>
            <w:r w:rsidRPr="0091175F">
              <w:rPr>
                <w:lang w:val="es-PE" w:eastAsia="es-PE"/>
              </w:rPr>
              <w:t> </w:t>
            </w:r>
          </w:p>
        </w:tc>
        <w:tc>
          <w:tcPr>
            <w:tcW w:w="1204" w:type="dxa"/>
            <w:shd w:val="clear" w:color="auto" w:fill="auto"/>
            <w:vAlign w:val="center"/>
            <w:hideMark/>
          </w:tcPr>
          <w:p w14:paraId="1057C30B" w14:textId="77777777" w:rsidR="00FA5EB6" w:rsidRPr="0091175F" w:rsidRDefault="00FA5EB6" w:rsidP="00514333">
            <w:pPr>
              <w:rPr>
                <w:lang w:val="es-PE" w:eastAsia="es-PE"/>
              </w:rPr>
            </w:pPr>
            <w:r w:rsidRPr="0091175F">
              <w:rPr>
                <w:lang w:val="es-PE" w:eastAsia="es-PE"/>
              </w:rPr>
              <w:t> </w:t>
            </w:r>
          </w:p>
        </w:tc>
        <w:tc>
          <w:tcPr>
            <w:tcW w:w="1417" w:type="dxa"/>
          </w:tcPr>
          <w:p w14:paraId="11E22935" w14:textId="77777777" w:rsidR="00FA5EB6" w:rsidRPr="0091175F" w:rsidRDefault="00FA5EB6" w:rsidP="00514333">
            <w:pPr>
              <w:rPr>
                <w:lang w:val="es-PE" w:eastAsia="es-PE"/>
              </w:rPr>
            </w:pPr>
          </w:p>
        </w:tc>
        <w:tc>
          <w:tcPr>
            <w:tcW w:w="1418" w:type="dxa"/>
          </w:tcPr>
          <w:p w14:paraId="2C53902D" w14:textId="77777777" w:rsidR="00FA5EB6" w:rsidRPr="0091175F" w:rsidRDefault="00FA5EB6" w:rsidP="00514333">
            <w:pPr>
              <w:rPr>
                <w:lang w:val="es-PE" w:eastAsia="es-PE"/>
              </w:rPr>
            </w:pPr>
          </w:p>
        </w:tc>
      </w:tr>
      <w:tr w:rsidR="00FA5EB6" w:rsidRPr="0091175F" w14:paraId="192D101A" w14:textId="77777777" w:rsidTr="00FA5EB6">
        <w:trPr>
          <w:trHeight w:val="318"/>
          <w:jc w:val="center"/>
        </w:trPr>
        <w:tc>
          <w:tcPr>
            <w:tcW w:w="428" w:type="dxa"/>
            <w:shd w:val="clear" w:color="auto" w:fill="auto"/>
            <w:noWrap/>
            <w:vAlign w:val="center"/>
            <w:hideMark/>
          </w:tcPr>
          <w:p w14:paraId="4547524C" w14:textId="77777777" w:rsidR="00FA5EB6" w:rsidRPr="0091175F" w:rsidRDefault="00FA5EB6" w:rsidP="00514333">
            <w:pPr>
              <w:rPr>
                <w:rFonts w:ascii="Arial" w:hAnsi="Arial" w:cs="Arial"/>
                <w:sz w:val="15"/>
                <w:szCs w:val="15"/>
                <w:lang w:val="es-PE" w:eastAsia="es-PE"/>
              </w:rPr>
            </w:pPr>
            <w:r w:rsidRPr="0091175F">
              <w:rPr>
                <w:rFonts w:ascii="Arial" w:hAnsi="Arial" w:cs="Arial"/>
                <w:sz w:val="15"/>
                <w:szCs w:val="15"/>
                <w:lang w:val="es-PE" w:eastAsia="es-PE"/>
              </w:rPr>
              <w:t>2</w:t>
            </w:r>
          </w:p>
        </w:tc>
        <w:tc>
          <w:tcPr>
            <w:tcW w:w="799" w:type="dxa"/>
            <w:shd w:val="clear" w:color="auto" w:fill="auto"/>
            <w:vAlign w:val="center"/>
            <w:hideMark/>
          </w:tcPr>
          <w:p w14:paraId="5C2CF5B0" w14:textId="77777777" w:rsidR="00FA5EB6" w:rsidRPr="0091175F" w:rsidRDefault="00FA5EB6" w:rsidP="00514333">
            <w:pPr>
              <w:rPr>
                <w:lang w:val="es-PE" w:eastAsia="es-PE"/>
              </w:rPr>
            </w:pPr>
            <w:r w:rsidRPr="0091175F">
              <w:rPr>
                <w:lang w:val="es-PE" w:eastAsia="es-PE"/>
              </w:rPr>
              <w:t> </w:t>
            </w:r>
          </w:p>
        </w:tc>
        <w:tc>
          <w:tcPr>
            <w:tcW w:w="882" w:type="dxa"/>
            <w:shd w:val="clear" w:color="auto" w:fill="auto"/>
            <w:vAlign w:val="center"/>
            <w:hideMark/>
          </w:tcPr>
          <w:p w14:paraId="43DA5719" w14:textId="77777777" w:rsidR="00FA5EB6" w:rsidRPr="0091175F" w:rsidRDefault="00FA5EB6" w:rsidP="00514333">
            <w:pPr>
              <w:rPr>
                <w:lang w:val="es-PE" w:eastAsia="es-PE"/>
              </w:rPr>
            </w:pPr>
            <w:r w:rsidRPr="0091175F">
              <w:rPr>
                <w:lang w:val="es-PE" w:eastAsia="es-PE"/>
              </w:rPr>
              <w:t> </w:t>
            </w:r>
          </w:p>
        </w:tc>
        <w:tc>
          <w:tcPr>
            <w:tcW w:w="741" w:type="dxa"/>
            <w:shd w:val="clear" w:color="auto" w:fill="auto"/>
            <w:vAlign w:val="center"/>
            <w:hideMark/>
          </w:tcPr>
          <w:p w14:paraId="4B02F8CA" w14:textId="77777777" w:rsidR="00FA5EB6" w:rsidRPr="0091175F" w:rsidRDefault="00FA5EB6" w:rsidP="00514333">
            <w:pPr>
              <w:rPr>
                <w:lang w:val="es-PE" w:eastAsia="es-PE"/>
              </w:rPr>
            </w:pPr>
            <w:r w:rsidRPr="0091175F">
              <w:rPr>
                <w:lang w:val="es-PE" w:eastAsia="es-PE"/>
              </w:rPr>
              <w:t> </w:t>
            </w:r>
          </w:p>
        </w:tc>
        <w:tc>
          <w:tcPr>
            <w:tcW w:w="957" w:type="dxa"/>
            <w:shd w:val="clear" w:color="auto" w:fill="auto"/>
            <w:vAlign w:val="center"/>
            <w:hideMark/>
          </w:tcPr>
          <w:p w14:paraId="52CF4DDE" w14:textId="77777777" w:rsidR="00FA5EB6" w:rsidRPr="0091175F" w:rsidRDefault="00FA5EB6" w:rsidP="00514333">
            <w:pPr>
              <w:rPr>
                <w:lang w:val="es-PE" w:eastAsia="es-PE"/>
              </w:rPr>
            </w:pPr>
            <w:r w:rsidRPr="0091175F">
              <w:rPr>
                <w:lang w:val="es-PE" w:eastAsia="es-PE"/>
              </w:rPr>
              <w:t> </w:t>
            </w:r>
          </w:p>
        </w:tc>
        <w:tc>
          <w:tcPr>
            <w:tcW w:w="790" w:type="dxa"/>
            <w:shd w:val="clear" w:color="auto" w:fill="auto"/>
            <w:vAlign w:val="center"/>
            <w:hideMark/>
          </w:tcPr>
          <w:p w14:paraId="75EB3010" w14:textId="77777777" w:rsidR="00FA5EB6" w:rsidRPr="0091175F" w:rsidRDefault="00FA5EB6" w:rsidP="00514333">
            <w:pPr>
              <w:rPr>
                <w:lang w:val="es-PE" w:eastAsia="es-PE"/>
              </w:rPr>
            </w:pPr>
            <w:r w:rsidRPr="0091175F">
              <w:rPr>
                <w:lang w:val="es-PE" w:eastAsia="es-PE"/>
              </w:rPr>
              <w:t> </w:t>
            </w:r>
          </w:p>
        </w:tc>
        <w:tc>
          <w:tcPr>
            <w:tcW w:w="982" w:type="dxa"/>
            <w:shd w:val="clear" w:color="auto" w:fill="auto"/>
            <w:vAlign w:val="center"/>
            <w:hideMark/>
          </w:tcPr>
          <w:p w14:paraId="5A9FC920" w14:textId="77777777" w:rsidR="00FA5EB6" w:rsidRPr="0091175F" w:rsidRDefault="00FA5EB6" w:rsidP="00514333">
            <w:pPr>
              <w:rPr>
                <w:lang w:val="es-PE" w:eastAsia="es-PE"/>
              </w:rPr>
            </w:pPr>
            <w:r w:rsidRPr="0091175F">
              <w:rPr>
                <w:lang w:val="es-PE" w:eastAsia="es-PE"/>
              </w:rPr>
              <w:t> </w:t>
            </w:r>
          </w:p>
        </w:tc>
        <w:tc>
          <w:tcPr>
            <w:tcW w:w="641" w:type="dxa"/>
            <w:shd w:val="clear" w:color="auto" w:fill="auto"/>
            <w:vAlign w:val="center"/>
            <w:hideMark/>
          </w:tcPr>
          <w:p w14:paraId="3EF3BF72" w14:textId="77777777" w:rsidR="00FA5EB6" w:rsidRPr="0091175F" w:rsidRDefault="00FA5EB6" w:rsidP="00514333">
            <w:pPr>
              <w:rPr>
                <w:lang w:val="es-PE" w:eastAsia="es-PE"/>
              </w:rPr>
            </w:pPr>
            <w:r w:rsidRPr="0091175F">
              <w:rPr>
                <w:lang w:val="es-PE" w:eastAsia="es-PE"/>
              </w:rPr>
              <w:t> </w:t>
            </w:r>
          </w:p>
        </w:tc>
        <w:tc>
          <w:tcPr>
            <w:tcW w:w="641" w:type="dxa"/>
            <w:shd w:val="clear" w:color="auto" w:fill="auto"/>
            <w:vAlign w:val="center"/>
            <w:hideMark/>
          </w:tcPr>
          <w:p w14:paraId="280444B1" w14:textId="77777777" w:rsidR="00FA5EB6" w:rsidRPr="0091175F" w:rsidRDefault="00FA5EB6" w:rsidP="00514333">
            <w:pPr>
              <w:rPr>
                <w:lang w:val="es-PE" w:eastAsia="es-PE"/>
              </w:rPr>
            </w:pPr>
            <w:r w:rsidRPr="0091175F">
              <w:rPr>
                <w:lang w:val="es-PE" w:eastAsia="es-PE"/>
              </w:rPr>
              <w:t> </w:t>
            </w:r>
          </w:p>
        </w:tc>
        <w:tc>
          <w:tcPr>
            <w:tcW w:w="774" w:type="dxa"/>
            <w:shd w:val="clear" w:color="auto" w:fill="auto"/>
            <w:vAlign w:val="center"/>
            <w:hideMark/>
          </w:tcPr>
          <w:p w14:paraId="46CC10B1" w14:textId="77777777" w:rsidR="00FA5EB6" w:rsidRPr="0091175F" w:rsidRDefault="00FA5EB6" w:rsidP="00514333">
            <w:pPr>
              <w:rPr>
                <w:lang w:val="es-PE" w:eastAsia="es-PE"/>
              </w:rPr>
            </w:pPr>
            <w:r w:rsidRPr="0091175F">
              <w:rPr>
                <w:lang w:val="es-PE" w:eastAsia="es-PE"/>
              </w:rPr>
              <w:t> </w:t>
            </w:r>
          </w:p>
        </w:tc>
        <w:tc>
          <w:tcPr>
            <w:tcW w:w="666" w:type="dxa"/>
            <w:shd w:val="clear" w:color="auto" w:fill="auto"/>
            <w:vAlign w:val="center"/>
            <w:hideMark/>
          </w:tcPr>
          <w:p w14:paraId="1DA940B4" w14:textId="77777777" w:rsidR="00FA5EB6" w:rsidRPr="0091175F" w:rsidRDefault="00FA5EB6" w:rsidP="00514333">
            <w:pPr>
              <w:rPr>
                <w:lang w:val="es-PE" w:eastAsia="es-PE"/>
              </w:rPr>
            </w:pPr>
            <w:r w:rsidRPr="0091175F">
              <w:rPr>
                <w:lang w:val="es-PE" w:eastAsia="es-PE"/>
              </w:rPr>
              <w:t> </w:t>
            </w:r>
          </w:p>
        </w:tc>
        <w:tc>
          <w:tcPr>
            <w:tcW w:w="1204" w:type="dxa"/>
            <w:shd w:val="clear" w:color="auto" w:fill="auto"/>
            <w:vAlign w:val="center"/>
            <w:hideMark/>
          </w:tcPr>
          <w:p w14:paraId="0123EA2C" w14:textId="77777777" w:rsidR="00FA5EB6" w:rsidRPr="0091175F" w:rsidRDefault="00FA5EB6" w:rsidP="00514333">
            <w:pPr>
              <w:rPr>
                <w:lang w:val="es-PE" w:eastAsia="es-PE"/>
              </w:rPr>
            </w:pPr>
            <w:r w:rsidRPr="0091175F">
              <w:rPr>
                <w:lang w:val="es-PE" w:eastAsia="es-PE"/>
              </w:rPr>
              <w:t> </w:t>
            </w:r>
          </w:p>
        </w:tc>
        <w:tc>
          <w:tcPr>
            <w:tcW w:w="1417" w:type="dxa"/>
          </w:tcPr>
          <w:p w14:paraId="59DB56FA" w14:textId="77777777" w:rsidR="00FA5EB6" w:rsidRPr="0091175F" w:rsidRDefault="00FA5EB6" w:rsidP="00514333">
            <w:pPr>
              <w:rPr>
                <w:lang w:val="es-PE" w:eastAsia="es-PE"/>
              </w:rPr>
            </w:pPr>
          </w:p>
        </w:tc>
        <w:tc>
          <w:tcPr>
            <w:tcW w:w="1418" w:type="dxa"/>
          </w:tcPr>
          <w:p w14:paraId="4EA4891E" w14:textId="77777777" w:rsidR="00FA5EB6" w:rsidRPr="0091175F" w:rsidRDefault="00FA5EB6" w:rsidP="00514333">
            <w:pPr>
              <w:rPr>
                <w:lang w:val="es-PE" w:eastAsia="es-PE"/>
              </w:rPr>
            </w:pPr>
          </w:p>
        </w:tc>
      </w:tr>
      <w:tr w:rsidR="00FA5EB6" w:rsidRPr="0091175F" w14:paraId="1FA1D851" w14:textId="77777777" w:rsidTr="00FA5EB6">
        <w:trPr>
          <w:trHeight w:val="331"/>
          <w:jc w:val="center"/>
        </w:trPr>
        <w:tc>
          <w:tcPr>
            <w:tcW w:w="428" w:type="dxa"/>
            <w:shd w:val="clear" w:color="auto" w:fill="auto"/>
            <w:noWrap/>
            <w:vAlign w:val="center"/>
            <w:hideMark/>
          </w:tcPr>
          <w:p w14:paraId="70CF84DE" w14:textId="77777777" w:rsidR="00FA5EB6" w:rsidRPr="0091175F" w:rsidRDefault="00FA5EB6" w:rsidP="00514333">
            <w:pPr>
              <w:rPr>
                <w:rFonts w:ascii="Arial" w:hAnsi="Arial" w:cs="Arial"/>
                <w:sz w:val="15"/>
                <w:szCs w:val="15"/>
                <w:lang w:val="es-PE" w:eastAsia="es-PE"/>
              </w:rPr>
            </w:pPr>
            <w:r w:rsidRPr="0091175F">
              <w:rPr>
                <w:rFonts w:ascii="Arial" w:hAnsi="Arial" w:cs="Arial"/>
                <w:sz w:val="15"/>
                <w:szCs w:val="15"/>
                <w:lang w:val="es-PE" w:eastAsia="es-PE"/>
              </w:rPr>
              <w:t>3</w:t>
            </w:r>
          </w:p>
        </w:tc>
        <w:tc>
          <w:tcPr>
            <w:tcW w:w="799" w:type="dxa"/>
            <w:shd w:val="clear" w:color="auto" w:fill="auto"/>
            <w:vAlign w:val="center"/>
            <w:hideMark/>
          </w:tcPr>
          <w:p w14:paraId="6429272A" w14:textId="77777777" w:rsidR="00FA5EB6" w:rsidRPr="0091175F" w:rsidRDefault="00FA5EB6" w:rsidP="00514333">
            <w:pPr>
              <w:rPr>
                <w:lang w:val="es-PE" w:eastAsia="es-PE"/>
              </w:rPr>
            </w:pPr>
            <w:r w:rsidRPr="0091175F">
              <w:rPr>
                <w:lang w:val="es-PE" w:eastAsia="es-PE"/>
              </w:rPr>
              <w:t> </w:t>
            </w:r>
          </w:p>
        </w:tc>
        <w:tc>
          <w:tcPr>
            <w:tcW w:w="882" w:type="dxa"/>
            <w:shd w:val="clear" w:color="auto" w:fill="auto"/>
            <w:vAlign w:val="center"/>
            <w:hideMark/>
          </w:tcPr>
          <w:p w14:paraId="19D07377" w14:textId="77777777" w:rsidR="00FA5EB6" w:rsidRPr="0091175F" w:rsidRDefault="00FA5EB6" w:rsidP="00514333">
            <w:pPr>
              <w:rPr>
                <w:lang w:val="es-PE" w:eastAsia="es-PE"/>
              </w:rPr>
            </w:pPr>
            <w:r w:rsidRPr="0091175F">
              <w:rPr>
                <w:lang w:val="es-PE" w:eastAsia="es-PE"/>
              </w:rPr>
              <w:t> </w:t>
            </w:r>
          </w:p>
        </w:tc>
        <w:tc>
          <w:tcPr>
            <w:tcW w:w="741" w:type="dxa"/>
            <w:shd w:val="clear" w:color="auto" w:fill="auto"/>
            <w:vAlign w:val="center"/>
            <w:hideMark/>
          </w:tcPr>
          <w:p w14:paraId="770021E5" w14:textId="77777777" w:rsidR="00FA5EB6" w:rsidRPr="0091175F" w:rsidRDefault="00FA5EB6" w:rsidP="00514333">
            <w:pPr>
              <w:rPr>
                <w:lang w:val="es-PE" w:eastAsia="es-PE"/>
              </w:rPr>
            </w:pPr>
            <w:r w:rsidRPr="0091175F">
              <w:rPr>
                <w:lang w:val="es-PE" w:eastAsia="es-PE"/>
              </w:rPr>
              <w:t> </w:t>
            </w:r>
          </w:p>
        </w:tc>
        <w:tc>
          <w:tcPr>
            <w:tcW w:w="957" w:type="dxa"/>
            <w:shd w:val="clear" w:color="auto" w:fill="auto"/>
            <w:vAlign w:val="center"/>
            <w:hideMark/>
          </w:tcPr>
          <w:p w14:paraId="72DB1DBF" w14:textId="77777777" w:rsidR="00FA5EB6" w:rsidRPr="0091175F" w:rsidRDefault="00FA5EB6" w:rsidP="00514333">
            <w:pPr>
              <w:rPr>
                <w:lang w:val="es-PE" w:eastAsia="es-PE"/>
              </w:rPr>
            </w:pPr>
            <w:r w:rsidRPr="0091175F">
              <w:rPr>
                <w:lang w:val="es-PE" w:eastAsia="es-PE"/>
              </w:rPr>
              <w:t> </w:t>
            </w:r>
          </w:p>
        </w:tc>
        <w:tc>
          <w:tcPr>
            <w:tcW w:w="790" w:type="dxa"/>
            <w:shd w:val="clear" w:color="auto" w:fill="auto"/>
            <w:vAlign w:val="center"/>
            <w:hideMark/>
          </w:tcPr>
          <w:p w14:paraId="5B112DAF" w14:textId="77777777" w:rsidR="00FA5EB6" w:rsidRPr="0091175F" w:rsidRDefault="00FA5EB6" w:rsidP="00514333">
            <w:pPr>
              <w:rPr>
                <w:lang w:val="es-PE" w:eastAsia="es-PE"/>
              </w:rPr>
            </w:pPr>
            <w:r w:rsidRPr="0091175F">
              <w:rPr>
                <w:lang w:val="es-PE" w:eastAsia="es-PE"/>
              </w:rPr>
              <w:t> </w:t>
            </w:r>
          </w:p>
        </w:tc>
        <w:tc>
          <w:tcPr>
            <w:tcW w:w="982" w:type="dxa"/>
            <w:shd w:val="clear" w:color="auto" w:fill="auto"/>
            <w:vAlign w:val="center"/>
            <w:hideMark/>
          </w:tcPr>
          <w:p w14:paraId="3D1271CF" w14:textId="77777777" w:rsidR="00FA5EB6" w:rsidRPr="0091175F" w:rsidRDefault="00FA5EB6" w:rsidP="00514333">
            <w:pPr>
              <w:rPr>
                <w:lang w:val="es-PE" w:eastAsia="es-PE"/>
              </w:rPr>
            </w:pPr>
            <w:r w:rsidRPr="0091175F">
              <w:rPr>
                <w:lang w:val="es-PE" w:eastAsia="es-PE"/>
              </w:rPr>
              <w:t> </w:t>
            </w:r>
          </w:p>
        </w:tc>
        <w:tc>
          <w:tcPr>
            <w:tcW w:w="641" w:type="dxa"/>
            <w:shd w:val="clear" w:color="auto" w:fill="auto"/>
            <w:vAlign w:val="center"/>
            <w:hideMark/>
          </w:tcPr>
          <w:p w14:paraId="07A4E6DF" w14:textId="77777777" w:rsidR="00FA5EB6" w:rsidRPr="0091175F" w:rsidRDefault="00FA5EB6" w:rsidP="00514333">
            <w:pPr>
              <w:rPr>
                <w:lang w:val="es-PE" w:eastAsia="es-PE"/>
              </w:rPr>
            </w:pPr>
            <w:r w:rsidRPr="0091175F">
              <w:rPr>
                <w:lang w:val="es-PE" w:eastAsia="es-PE"/>
              </w:rPr>
              <w:t> </w:t>
            </w:r>
          </w:p>
        </w:tc>
        <w:tc>
          <w:tcPr>
            <w:tcW w:w="641" w:type="dxa"/>
            <w:shd w:val="clear" w:color="auto" w:fill="auto"/>
            <w:vAlign w:val="center"/>
            <w:hideMark/>
          </w:tcPr>
          <w:p w14:paraId="5C39B63A" w14:textId="77777777" w:rsidR="00FA5EB6" w:rsidRPr="0091175F" w:rsidRDefault="00FA5EB6" w:rsidP="00514333">
            <w:pPr>
              <w:rPr>
                <w:lang w:val="es-PE" w:eastAsia="es-PE"/>
              </w:rPr>
            </w:pPr>
            <w:r w:rsidRPr="0091175F">
              <w:rPr>
                <w:lang w:val="es-PE" w:eastAsia="es-PE"/>
              </w:rPr>
              <w:t> </w:t>
            </w:r>
          </w:p>
        </w:tc>
        <w:tc>
          <w:tcPr>
            <w:tcW w:w="774" w:type="dxa"/>
            <w:shd w:val="clear" w:color="auto" w:fill="auto"/>
            <w:vAlign w:val="center"/>
            <w:hideMark/>
          </w:tcPr>
          <w:p w14:paraId="2D10B845" w14:textId="77777777" w:rsidR="00FA5EB6" w:rsidRPr="0091175F" w:rsidRDefault="00FA5EB6" w:rsidP="00514333">
            <w:pPr>
              <w:rPr>
                <w:lang w:val="es-PE" w:eastAsia="es-PE"/>
              </w:rPr>
            </w:pPr>
            <w:r w:rsidRPr="0091175F">
              <w:rPr>
                <w:lang w:val="es-PE" w:eastAsia="es-PE"/>
              </w:rPr>
              <w:t> </w:t>
            </w:r>
          </w:p>
        </w:tc>
        <w:tc>
          <w:tcPr>
            <w:tcW w:w="666" w:type="dxa"/>
            <w:shd w:val="clear" w:color="auto" w:fill="auto"/>
            <w:vAlign w:val="center"/>
            <w:hideMark/>
          </w:tcPr>
          <w:p w14:paraId="757A09CD" w14:textId="77777777" w:rsidR="00FA5EB6" w:rsidRPr="0091175F" w:rsidRDefault="00FA5EB6" w:rsidP="00514333">
            <w:pPr>
              <w:rPr>
                <w:lang w:val="es-PE" w:eastAsia="es-PE"/>
              </w:rPr>
            </w:pPr>
            <w:r w:rsidRPr="0091175F">
              <w:rPr>
                <w:lang w:val="es-PE" w:eastAsia="es-PE"/>
              </w:rPr>
              <w:t> </w:t>
            </w:r>
          </w:p>
        </w:tc>
        <w:tc>
          <w:tcPr>
            <w:tcW w:w="1204" w:type="dxa"/>
            <w:shd w:val="clear" w:color="auto" w:fill="auto"/>
            <w:vAlign w:val="center"/>
            <w:hideMark/>
          </w:tcPr>
          <w:p w14:paraId="65D6FC66" w14:textId="77777777" w:rsidR="00FA5EB6" w:rsidRPr="0091175F" w:rsidRDefault="00FA5EB6" w:rsidP="00514333">
            <w:pPr>
              <w:rPr>
                <w:lang w:val="es-PE" w:eastAsia="es-PE"/>
              </w:rPr>
            </w:pPr>
            <w:r w:rsidRPr="0091175F">
              <w:rPr>
                <w:lang w:val="es-PE" w:eastAsia="es-PE"/>
              </w:rPr>
              <w:t> </w:t>
            </w:r>
          </w:p>
        </w:tc>
        <w:tc>
          <w:tcPr>
            <w:tcW w:w="1417" w:type="dxa"/>
          </w:tcPr>
          <w:p w14:paraId="039DC9DF" w14:textId="77777777" w:rsidR="00FA5EB6" w:rsidRPr="0091175F" w:rsidRDefault="00FA5EB6" w:rsidP="00514333">
            <w:pPr>
              <w:rPr>
                <w:lang w:val="es-PE" w:eastAsia="es-PE"/>
              </w:rPr>
            </w:pPr>
          </w:p>
        </w:tc>
        <w:tc>
          <w:tcPr>
            <w:tcW w:w="1418" w:type="dxa"/>
          </w:tcPr>
          <w:p w14:paraId="57562A4E" w14:textId="77777777" w:rsidR="00FA5EB6" w:rsidRPr="0091175F" w:rsidRDefault="00FA5EB6" w:rsidP="00514333">
            <w:pPr>
              <w:rPr>
                <w:lang w:val="es-PE" w:eastAsia="es-PE"/>
              </w:rPr>
            </w:pPr>
          </w:p>
        </w:tc>
      </w:tr>
      <w:tr w:rsidR="00FA5EB6" w:rsidRPr="0091175F" w14:paraId="565B67B1" w14:textId="77777777" w:rsidTr="00FA5EB6">
        <w:trPr>
          <w:trHeight w:val="488"/>
          <w:jc w:val="center"/>
        </w:trPr>
        <w:tc>
          <w:tcPr>
            <w:tcW w:w="428" w:type="dxa"/>
            <w:shd w:val="clear" w:color="auto" w:fill="auto"/>
            <w:hideMark/>
          </w:tcPr>
          <w:p w14:paraId="5561D330" w14:textId="77777777" w:rsidR="00FA5EB6" w:rsidRPr="0091175F" w:rsidRDefault="00FA5EB6" w:rsidP="00514333">
            <w:pPr>
              <w:jc w:val="center"/>
              <w:rPr>
                <w:lang w:val="es-PE" w:eastAsia="es-PE"/>
              </w:rPr>
            </w:pPr>
            <w:r w:rsidRPr="0091175F">
              <w:rPr>
                <w:rFonts w:ascii="Arial" w:hAnsi="Arial" w:cs="Arial"/>
                <w:b/>
                <w:bCs/>
                <w:sz w:val="9"/>
                <w:szCs w:val="9"/>
                <w:lang w:val="es-PE" w:eastAsia="es-PE"/>
              </w:rPr>
              <w:t>.</w:t>
            </w:r>
            <w:r w:rsidRPr="0091175F">
              <w:rPr>
                <w:rFonts w:ascii="Arial" w:hAnsi="Arial" w:cs="Arial"/>
                <w:b/>
                <w:bCs/>
                <w:sz w:val="9"/>
                <w:szCs w:val="9"/>
                <w:lang w:val="es-PE" w:eastAsia="es-PE"/>
              </w:rPr>
              <w:br/>
              <w:t>.</w:t>
            </w:r>
            <w:r w:rsidRPr="0091175F">
              <w:rPr>
                <w:rFonts w:ascii="Arial" w:hAnsi="Arial" w:cs="Arial"/>
                <w:b/>
                <w:bCs/>
                <w:sz w:val="9"/>
                <w:szCs w:val="9"/>
                <w:lang w:val="es-PE" w:eastAsia="es-PE"/>
              </w:rPr>
              <w:br/>
              <w:t>.</w:t>
            </w:r>
          </w:p>
        </w:tc>
        <w:tc>
          <w:tcPr>
            <w:tcW w:w="799" w:type="dxa"/>
            <w:shd w:val="clear" w:color="auto" w:fill="auto"/>
            <w:hideMark/>
          </w:tcPr>
          <w:p w14:paraId="24EFBF77" w14:textId="77777777" w:rsidR="00FA5EB6" w:rsidRPr="0091175F" w:rsidRDefault="00FA5EB6" w:rsidP="00514333">
            <w:pPr>
              <w:rPr>
                <w:lang w:val="es-PE" w:eastAsia="es-PE"/>
              </w:rPr>
            </w:pPr>
            <w:r w:rsidRPr="0091175F">
              <w:rPr>
                <w:lang w:val="es-PE" w:eastAsia="es-PE"/>
              </w:rPr>
              <w:t> </w:t>
            </w:r>
          </w:p>
        </w:tc>
        <w:tc>
          <w:tcPr>
            <w:tcW w:w="882" w:type="dxa"/>
            <w:shd w:val="clear" w:color="auto" w:fill="auto"/>
            <w:hideMark/>
          </w:tcPr>
          <w:p w14:paraId="1C9108B5" w14:textId="77777777" w:rsidR="00FA5EB6" w:rsidRPr="0091175F" w:rsidRDefault="00FA5EB6" w:rsidP="00514333">
            <w:pPr>
              <w:rPr>
                <w:lang w:val="es-PE" w:eastAsia="es-PE"/>
              </w:rPr>
            </w:pPr>
            <w:r w:rsidRPr="0091175F">
              <w:rPr>
                <w:lang w:val="es-PE" w:eastAsia="es-PE"/>
              </w:rPr>
              <w:t> </w:t>
            </w:r>
          </w:p>
        </w:tc>
        <w:tc>
          <w:tcPr>
            <w:tcW w:w="741" w:type="dxa"/>
            <w:shd w:val="clear" w:color="auto" w:fill="auto"/>
            <w:hideMark/>
          </w:tcPr>
          <w:p w14:paraId="5B1F52AC" w14:textId="77777777" w:rsidR="00FA5EB6" w:rsidRPr="0091175F" w:rsidRDefault="00FA5EB6" w:rsidP="00514333">
            <w:pPr>
              <w:rPr>
                <w:lang w:val="es-PE" w:eastAsia="es-PE"/>
              </w:rPr>
            </w:pPr>
            <w:r w:rsidRPr="0091175F">
              <w:rPr>
                <w:lang w:val="es-PE" w:eastAsia="es-PE"/>
              </w:rPr>
              <w:t> </w:t>
            </w:r>
          </w:p>
        </w:tc>
        <w:tc>
          <w:tcPr>
            <w:tcW w:w="957" w:type="dxa"/>
            <w:shd w:val="clear" w:color="auto" w:fill="auto"/>
            <w:hideMark/>
          </w:tcPr>
          <w:p w14:paraId="5CAEB4A9" w14:textId="77777777" w:rsidR="00FA5EB6" w:rsidRPr="0091175F" w:rsidRDefault="00FA5EB6" w:rsidP="00514333">
            <w:pPr>
              <w:rPr>
                <w:lang w:val="es-PE" w:eastAsia="es-PE"/>
              </w:rPr>
            </w:pPr>
            <w:r w:rsidRPr="0091175F">
              <w:rPr>
                <w:lang w:val="es-PE" w:eastAsia="es-PE"/>
              </w:rPr>
              <w:t> </w:t>
            </w:r>
          </w:p>
        </w:tc>
        <w:tc>
          <w:tcPr>
            <w:tcW w:w="790" w:type="dxa"/>
            <w:shd w:val="clear" w:color="auto" w:fill="auto"/>
            <w:hideMark/>
          </w:tcPr>
          <w:p w14:paraId="35559521" w14:textId="77777777" w:rsidR="00FA5EB6" w:rsidRPr="0091175F" w:rsidRDefault="00FA5EB6" w:rsidP="00514333">
            <w:pPr>
              <w:rPr>
                <w:lang w:val="es-PE" w:eastAsia="es-PE"/>
              </w:rPr>
            </w:pPr>
            <w:r w:rsidRPr="0091175F">
              <w:rPr>
                <w:lang w:val="es-PE" w:eastAsia="es-PE"/>
              </w:rPr>
              <w:t> </w:t>
            </w:r>
          </w:p>
        </w:tc>
        <w:tc>
          <w:tcPr>
            <w:tcW w:w="982" w:type="dxa"/>
            <w:shd w:val="clear" w:color="auto" w:fill="auto"/>
            <w:hideMark/>
          </w:tcPr>
          <w:p w14:paraId="2F46F5BF" w14:textId="77777777" w:rsidR="00FA5EB6" w:rsidRPr="0091175F" w:rsidRDefault="00FA5EB6" w:rsidP="00514333">
            <w:pPr>
              <w:rPr>
                <w:lang w:val="es-PE" w:eastAsia="es-PE"/>
              </w:rPr>
            </w:pPr>
            <w:r w:rsidRPr="0091175F">
              <w:rPr>
                <w:lang w:val="es-PE" w:eastAsia="es-PE"/>
              </w:rPr>
              <w:t> </w:t>
            </w:r>
          </w:p>
        </w:tc>
        <w:tc>
          <w:tcPr>
            <w:tcW w:w="641" w:type="dxa"/>
            <w:shd w:val="clear" w:color="auto" w:fill="auto"/>
            <w:hideMark/>
          </w:tcPr>
          <w:p w14:paraId="504E634C" w14:textId="77777777" w:rsidR="00FA5EB6" w:rsidRPr="0091175F" w:rsidRDefault="00FA5EB6" w:rsidP="00514333">
            <w:pPr>
              <w:rPr>
                <w:lang w:val="es-PE" w:eastAsia="es-PE"/>
              </w:rPr>
            </w:pPr>
            <w:r w:rsidRPr="0091175F">
              <w:rPr>
                <w:lang w:val="es-PE" w:eastAsia="es-PE"/>
              </w:rPr>
              <w:t> </w:t>
            </w:r>
          </w:p>
        </w:tc>
        <w:tc>
          <w:tcPr>
            <w:tcW w:w="641" w:type="dxa"/>
            <w:shd w:val="clear" w:color="auto" w:fill="auto"/>
            <w:hideMark/>
          </w:tcPr>
          <w:p w14:paraId="6A443C50" w14:textId="77777777" w:rsidR="00FA5EB6" w:rsidRPr="0091175F" w:rsidRDefault="00FA5EB6" w:rsidP="00514333">
            <w:pPr>
              <w:rPr>
                <w:lang w:val="es-PE" w:eastAsia="es-PE"/>
              </w:rPr>
            </w:pPr>
            <w:r w:rsidRPr="0091175F">
              <w:rPr>
                <w:lang w:val="es-PE" w:eastAsia="es-PE"/>
              </w:rPr>
              <w:t> </w:t>
            </w:r>
          </w:p>
        </w:tc>
        <w:tc>
          <w:tcPr>
            <w:tcW w:w="774" w:type="dxa"/>
            <w:shd w:val="clear" w:color="auto" w:fill="auto"/>
            <w:hideMark/>
          </w:tcPr>
          <w:p w14:paraId="56CAC3DE" w14:textId="77777777" w:rsidR="00FA5EB6" w:rsidRPr="0091175F" w:rsidRDefault="00FA5EB6" w:rsidP="00514333">
            <w:pPr>
              <w:rPr>
                <w:lang w:val="es-PE" w:eastAsia="es-PE"/>
              </w:rPr>
            </w:pPr>
            <w:r w:rsidRPr="0091175F">
              <w:rPr>
                <w:lang w:val="es-PE" w:eastAsia="es-PE"/>
              </w:rPr>
              <w:t> </w:t>
            </w:r>
          </w:p>
        </w:tc>
        <w:tc>
          <w:tcPr>
            <w:tcW w:w="666" w:type="dxa"/>
            <w:shd w:val="clear" w:color="auto" w:fill="auto"/>
            <w:hideMark/>
          </w:tcPr>
          <w:p w14:paraId="3BC910B0" w14:textId="77777777" w:rsidR="00FA5EB6" w:rsidRPr="0091175F" w:rsidRDefault="00FA5EB6" w:rsidP="00514333">
            <w:pPr>
              <w:rPr>
                <w:lang w:val="es-PE" w:eastAsia="es-PE"/>
              </w:rPr>
            </w:pPr>
            <w:r w:rsidRPr="0091175F">
              <w:rPr>
                <w:lang w:val="es-PE" w:eastAsia="es-PE"/>
              </w:rPr>
              <w:t> </w:t>
            </w:r>
          </w:p>
        </w:tc>
        <w:tc>
          <w:tcPr>
            <w:tcW w:w="1204" w:type="dxa"/>
            <w:shd w:val="clear" w:color="auto" w:fill="auto"/>
            <w:hideMark/>
          </w:tcPr>
          <w:p w14:paraId="2B91FF23" w14:textId="77777777" w:rsidR="00FA5EB6" w:rsidRPr="0091175F" w:rsidRDefault="00FA5EB6" w:rsidP="00514333">
            <w:pPr>
              <w:rPr>
                <w:lang w:val="es-PE" w:eastAsia="es-PE"/>
              </w:rPr>
            </w:pPr>
            <w:r w:rsidRPr="0091175F">
              <w:rPr>
                <w:lang w:val="es-PE" w:eastAsia="es-PE"/>
              </w:rPr>
              <w:t> </w:t>
            </w:r>
          </w:p>
        </w:tc>
        <w:tc>
          <w:tcPr>
            <w:tcW w:w="1417" w:type="dxa"/>
          </w:tcPr>
          <w:p w14:paraId="1AF5BB55" w14:textId="77777777" w:rsidR="00FA5EB6" w:rsidRPr="0091175F" w:rsidRDefault="00FA5EB6" w:rsidP="00514333">
            <w:pPr>
              <w:rPr>
                <w:lang w:val="es-PE" w:eastAsia="es-PE"/>
              </w:rPr>
            </w:pPr>
          </w:p>
        </w:tc>
        <w:tc>
          <w:tcPr>
            <w:tcW w:w="1418" w:type="dxa"/>
          </w:tcPr>
          <w:p w14:paraId="602068A5" w14:textId="77777777" w:rsidR="00FA5EB6" w:rsidRPr="0091175F" w:rsidRDefault="00FA5EB6" w:rsidP="00514333">
            <w:pPr>
              <w:rPr>
                <w:lang w:val="es-PE" w:eastAsia="es-PE"/>
              </w:rPr>
            </w:pPr>
          </w:p>
        </w:tc>
      </w:tr>
      <w:tr w:rsidR="00FA5EB6" w:rsidRPr="0091175F" w14:paraId="11730665" w14:textId="77777777" w:rsidTr="00FA5EB6">
        <w:trPr>
          <w:trHeight w:val="289"/>
          <w:jc w:val="center"/>
        </w:trPr>
        <w:tc>
          <w:tcPr>
            <w:tcW w:w="428" w:type="dxa"/>
            <w:shd w:val="clear" w:color="auto" w:fill="auto"/>
            <w:hideMark/>
          </w:tcPr>
          <w:p w14:paraId="0BA5E4C5" w14:textId="77777777" w:rsidR="00FA5EB6" w:rsidRPr="00FA5EB6" w:rsidRDefault="00FA5EB6" w:rsidP="00514333">
            <w:pPr>
              <w:rPr>
                <w:rFonts w:ascii="Arial" w:hAnsi="Arial" w:cs="Arial"/>
                <w:sz w:val="15"/>
                <w:szCs w:val="15"/>
                <w:lang w:val="es-PE" w:eastAsia="es-PE"/>
              </w:rPr>
            </w:pPr>
            <w:r w:rsidRPr="00FA5EB6">
              <w:rPr>
                <w:rFonts w:ascii="Arial" w:hAnsi="Arial" w:cs="Arial"/>
                <w:sz w:val="15"/>
                <w:szCs w:val="15"/>
                <w:lang w:val="es-PE" w:eastAsia="es-PE"/>
              </w:rPr>
              <w:t>n</w:t>
            </w:r>
          </w:p>
        </w:tc>
        <w:tc>
          <w:tcPr>
            <w:tcW w:w="799" w:type="dxa"/>
            <w:shd w:val="clear" w:color="auto" w:fill="auto"/>
            <w:vAlign w:val="center"/>
            <w:hideMark/>
          </w:tcPr>
          <w:p w14:paraId="76460984" w14:textId="77777777" w:rsidR="00FA5EB6" w:rsidRPr="0091175F" w:rsidRDefault="00FA5EB6" w:rsidP="00514333">
            <w:pPr>
              <w:rPr>
                <w:lang w:val="es-PE" w:eastAsia="es-PE"/>
              </w:rPr>
            </w:pPr>
            <w:r w:rsidRPr="0091175F">
              <w:rPr>
                <w:lang w:val="es-PE" w:eastAsia="es-PE"/>
              </w:rPr>
              <w:t> </w:t>
            </w:r>
          </w:p>
        </w:tc>
        <w:tc>
          <w:tcPr>
            <w:tcW w:w="882" w:type="dxa"/>
            <w:shd w:val="clear" w:color="auto" w:fill="auto"/>
            <w:vAlign w:val="center"/>
            <w:hideMark/>
          </w:tcPr>
          <w:p w14:paraId="77E816BE" w14:textId="77777777" w:rsidR="00FA5EB6" w:rsidRPr="0091175F" w:rsidRDefault="00FA5EB6" w:rsidP="00514333">
            <w:pPr>
              <w:rPr>
                <w:lang w:val="es-PE" w:eastAsia="es-PE"/>
              </w:rPr>
            </w:pPr>
            <w:r w:rsidRPr="0091175F">
              <w:rPr>
                <w:lang w:val="es-PE" w:eastAsia="es-PE"/>
              </w:rPr>
              <w:t> </w:t>
            </w:r>
          </w:p>
        </w:tc>
        <w:tc>
          <w:tcPr>
            <w:tcW w:w="741" w:type="dxa"/>
            <w:shd w:val="clear" w:color="auto" w:fill="auto"/>
            <w:vAlign w:val="center"/>
            <w:hideMark/>
          </w:tcPr>
          <w:p w14:paraId="08CD3B3C" w14:textId="77777777" w:rsidR="00FA5EB6" w:rsidRPr="0091175F" w:rsidRDefault="00FA5EB6" w:rsidP="00514333">
            <w:pPr>
              <w:rPr>
                <w:lang w:val="es-PE" w:eastAsia="es-PE"/>
              </w:rPr>
            </w:pPr>
            <w:r w:rsidRPr="0091175F">
              <w:rPr>
                <w:lang w:val="es-PE" w:eastAsia="es-PE"/>
              </w:rPr>
              <w:t> </w:t>
            </w:r>
          </w:p>
        </w:tc>
        <w:tc>
          <w:tcPr>
            <w:tcW w:w="957" w:type="dxa"/>
            <w:shd w:val="clear" w:color="auto" w:fill="auto"/>
            <w:vAlign w:val="center"/>
            <w:hideMark/>
          </w:tcPr>
          <w:p w14:paraId="1F181EA2" w14:textId="77777777" w:rsidR="00FA5EB6" w:rsidRPr="0091175F" w:rsidRDefault="00FA5EB6" w:rsidP="00514333">
            <w:pPr>
              <w:rPr>
                <w:lang w:val="es-PE" w:eastAsia="es-PE"/>
              </w:rPr>
            </w:pPr>
            <w:r w:rsidRPr="0091175F">
              <w:rPr>
                <w:lang w:val="es-PE" w:eastAsia="es-PE"/>
              </w:rPr>
              <w:t> </w:t>
            </w:r>
          </w:p>
        </w:tc>
        <w:tc>
          <w:tcPr>
            <w:tcW w:w="790" w:type="dxa"/>
            <w:shd w:val="clear" w:color="auto" w:fill="auto"/>
            <w:vAlign w:val="center"/>
            <w:hideMark/>
          </w:tcPr>
          <w:p w14:paraId="7B5BFF32" w14:textId="77777777" w:rsidR="00FA5EB6" w:rsidRPr="0091175F" w:rsidRDefault="00FA5EB6" w:rsidP="00514333">
            <w:pPr>
              <w:rPr>
                <w:lang w:val="es-PE" w:eastAsia="es-PE"/>
              </w:rPr>
            </w:pPr>
            <w:r w:rsidRPr="0091175F">
              <w:rPr>
                <w:lang w:val="es-PE" w:eastAsia="es-PE"/>
              </w:rPr>
              <w:t> </w:t>
            </w:r>
          </w:p>
        </w:tc>
        <w:tc>
          <w:tcPr>
            <w:tcW w:w="982" w:type="dxa"/>
            <w:shd w:val="clear" w:color="auto" w:fill="auto"/>
            <w:vAlign w:val="center"/>
            <w:hideMark/>
          </w:tcPr>
          <w:p w14:paraId="135A12E9" w14:textId="77777777" w:rsidR="00FA5EB6" w:rsidRPr="0091175F" w:rsidRDefault="00FA5EB6" w:rsidP="00514333">
            <w:pPr>
              <w:rPr>
                <w:lang w:val="es-PE" w:eastAsia="es-PE"/>
              </w:rPr>
            </w:pPr>
            <w:r w:rsidRPr="0091175F">
              <w:rPr>
                <w:lang w:val="es-PE" w:eastAsia="es-PE"/>
              </w:rPr>
              <w:t> </w:t>
            </w:r>
          </w:p>
        </w:tc>
        <w:tc>
          <w:tcPr>
            <w:tcW w:w="641" w:type="dxa"/>
            <w:shd w:val="clear" w:color="auto" w:fill="auto"/>
            <w:vAlign w:val="center"/>
            <w:hideMark/>
          </w:tcPr>
          <w:p w14:paraId="01941DEF" w14:textId="77777777" w:rsidR="00FA5EB6" w:rsidRPr="0091175F" w:rsidRDefault="00FA5EB6" w:rsidP="00514333">
            <w:pPr>
              <w:rPr>
                <w:lang w:val="es-PE" w:eastAsia="es-PE"/>
              </w:rPr>
            </w:pPr>
            <w:r w:rsidRPr="0091175F">
              <w:rPr>
                <w:lang w:val="es-PE" w:eastAsia="es-PE"/>
              </w:rPr>
              <w:t> </w:t>
            </w:r>
          </w:p>
        </w:tc>
        <w:tc>
          <w:tcPr>
            <w:tcW w:w="641" w:type="dxa"/>
            <w:shd w:val="clear" w:color="auto" w:fill="auto"/>
            <w:vAlign w:val="center"/>
            <w:hideMark/>
          </w:tcPr>
          <w:p w14:paraId="2A4D1086" w14:textId="77777777" w:rsidR="00FA5EB6" w:rsidRPr="0091175F" w:rsidRDefault="00FA5EB6" w:rsidP="00514333">
            <w:pPr>
              <w:rPr>
                <w:lang w:val="es-PE" w:eastAsia="es-PE"/>
              </w:rPr>
            </w:pPr>
            <w:r w:rsidRPr="0091175F">
              <w:rPr>
                <w:lang w:val="es-PE" w:eastAsia="es-PE"/>
              </w:rPr>
              <w:t> </w:t>
            </w:r>
          </w:p>
        </w:tc>
        <w:tc>
          <w:tcPr>
            <w:tcW w:w="774" w:type="dxa"/>
            <w:shd w:val="clear" w:color="auto" w:fill="auto"/>
            <w:vAlign w:val="center"/>
            <w:hideMark/>
          </w:tcPr>
          <w:p w14:paraId="697FAF15" w14:textId="77777777" w:rsidR="00FA5EB6" w:rsidRPr="0091175F" w:rsidRDefault="00FA5EB6" w:rsidP="00514333">
            <w:pPr>
              <w:rPr>
                <w:lang w:val="es-PE" w:eastAsia="es-PE"/>
              </w:rPr>
            </w:pPr>
            <w:r w:rsidRPr="0091175F">
              <w:rPr>
                <w:lang w:val="es-PE" w:eastAsia="es-PE"/>
              </w:rPr>
              <w:t> </w:t>
            </w:r>
          </w:p>
        </w:tc>
        <w:tc>
          <w:tcPr>
            <w:tcW w:w="666" w:type="dxa"/>
            <w:shd w:val="clear" w:color="auto" w:fill="auto"/>
            <w:vAlign w:val="center"/>
            <w:hideMark/>
          </w:tcPr>
          <w:p w14:paraId="626CAC21" w14:textId="77777777" w:rsidR="00FA5EB6" w:rsidRPr="0091175F" w:rsidRDefault="00FA5EB6" w:rsidP="00514333">
            <w:pPr>
              <w:rPr>
                <w:lang w:val="es-PE" w:eastAsia="es-PE"/>
              </w:rPr>
            </w:pPr>
            <w:r w:rsidRPr="0091175F">
              <w:rPr>
                <w:lang w:val="es-PE" w:eastAsia="es-PE"/>
              </w:rPr>
              <w:t> </w:t>
            </w:r>
          </w:p>
        </w:tc>
        <w:tc>
          <w:tcPr>
            <w:tcW w:w="1204" w:type="dxa"/>
            <w:shd w:val="clear" w:color="auto" w:fill="auto"/>
            <w:vAlign w:val="center"/>
            <w:hideMark/>
          </w:tcPr>
          <w:p w14:paraId="7E145AEE" w14:textId="77777777" w:rsidR="00FA5EB6" w:rsidRPr="0091175F" w:rsidRDefault="00FA5EB6" w:rsidP="00514333">
            <w:pPr>
              <w:rPr>
                <w:lang w:val="es-PE" w:eastAsia="es-PE"/>
              </w:rPr>
            </w:pPr>
            <w:r w:rsidRPr="0091175F">
              <w:rPr>
                <w:lang w:val="es-PE" w:eastAsia="es-PE"/>
              </w:rPr>
              <w:t> </w:t>
            </w:r>
          </w:p>
        </w:tc>
        <w:tc>
          <w:tcPr>
            <w:tcW w:w="1417" w:type="dxa"/>
          </w:tcPr>
          <w:p w14:paraId="6DF160B5" w14:textId="77777777" w:rsidR="00FA5EB6" w:rsidRPr="0091175F" w:rsidRDefault="00FA5EB6" w:rsidP="00514333">
            <w:pPr>
              <w:rPr>
                <w:lang w:val="es-PE" w:eastAsia="es-PE"/>
              </w:rPr>
            </w:pPr>
          </w:p>
        </w:tc>
        <w:tc>
          <w:tcPr>
            <w:tcW w:w="1418" w:type="dxa"/>
          </w:tcPr>
          <w:p w14:paraId="6017F085" w14:textId="77777777" w:rsidR="00FA5EB6" w:rsidRPr="0091175F" w:rsidRDefault="00FA5EB6" w:rsidP="00514333">
            <w:pPr>
              <w:rPr>
                <w:lang w:val="es-PE" w:eastAsia="es-PE"/>
              </w:rPr>
            </w:pPr>
          </w:p>
        </w:tc>
      </w:tr>
    </w:tbl>
    <w:p w14:paraId="4FA4382B" w14:textId="38EC9D93" w:rsidR="00401CFF" w:rsidRPr="00485860" w:rsidRDefault="00401CFF" w:rsidP="00401CFF">
      <w:pPr>
        <w:ind w:left="709" w:right="993"/>
        <w:jc w:val="both"/>
        <w:rPr>
          <w:rFonts w:ascii="Arial" w:hAnsi="Arial" w:cs="Arial"/>
          <w:sz w:val="15"/>
          <w:szCs w:val="15"/>
          <w:lang w:val="en-US" w:eastAsia="es-PE"/>
        </w:rPr>
      </w:pPr>
      <w:r>
        <w:rPr>
          <w:rFonts w:ascii="Arial" w:hAnsi="Arial" w:cs="Arial"/>
          <w:sz w:val="15"/>
          <w:szCs w:val="15"/>
          <w:lang w:val="en-US" w:eastAsia="es-PE"/>
        </w:rPr>
        <w:t>1</w:t>
      </w:r>
      <w:r w:rsidRPr="009E4B26">
        <w:rPr>
          <w:rFonts w:ascii="Arial" w:hAnsi="Arial" w:cs="Arial"/>
          <w:sz w:val="15"/>
          <w:szCs w:val="15"/>
          <w:lang w:val="en-US" w:eastAsia="es-PE"/>
        </w:rPr>
        <w:t xml:space="preserve">/ </w:t>
      </w:r>
      <w:r w:rsidRPr="00652068">
        <w:rPr>
          <w:rFonts w:ascii="Arial" w:hAnsi="Arial" w:cs="Arial"/>
          <w:sz w:val="15"/>
          <w:szCs w:val="15"/>
          <w:lang w:val="en-US" w:eastAsia="es-PE"/>
        </w:rPr>
        <w:t>Indicate the variety of footwear that corresponds according to footnote N ° 9.</w:t>
      </w:r>
    </w:p>
    <w:p w14:paraId="6A0BA255" w14:textId="28230658" w:rsidR="00401CFF" w:rsidRPr="00652068" w:rsidRDefault="00401CFF" w:rsidP="00401CFF">
      <w:pPr>
        <w:ind w:left="709" w:right="993"/>
        <w:jc w:val="both"/>
        <w:rPr>
          <w:rFonts w:ascii="Arial" w:hAnsi="Arial" w:cs="Arial"/>
          <w:b/>
          <w:sz w:val="22"/>
          <w:szCs w:val="22"/>
          <w:lang w:val="en-US"/>
        </w:rPr>
      </w:pPr>
      <w:r>
        <w:rPr>
          <w:rFonts w:ascii="Arial" w:hAnsi="Arial" w:cs="Arial"/>
          <w:sz w:val="15"/>
          <w:szCs w:val="15"/>
          <w:lang w:val="en-US" w:eastAsia="es-PE"/>
        </w:rPr>
        <w:t>2</w:t>
      </w:r>
      <w:r w:rsidRPr="009E4B26">
        <w:rPr>
          <w:rFonts w:ascii="Arial" w:hAnsi="Arial" w:cs="Arial"/>
          <w:sz w:val="15"/>
          <w:szCs w:val="15"/>
          <w:lang w:val="en-US" w:eastAsia="es-PE"/>
        </w:rPr>
        <w:t>/</w:t>
      </w:r>
      <w:r w:rsidRPr="009E4B26">
        <w:rPr>
          <w:rFonts w:ascii="Arial" w:hAnsi="Arial" w:cs="Arial"/>
          <w:sz w:val="15"/>
          <w:szCs w:val="15"/>
          <w:lang w:val="en-US"/>
        </w:rPr>
        <w:t xml:space="preserve"> </w:t>
      </w:r>
      <w:r w:rsidRPr="00652068">
        <w:rPr>
          <w:rFonts w:ascii="Arial" w:hAnsi="Arial" w:cs="Arial"/>
          <w:sz w:val="15"/>
          <w:szCs w:val="15"/>
          <w:lang w:val="en-US" w:eastAsia="es-PE"/>
        </w:rPr>
        <w:t>Indicate if the material that makes up the upper part of the footwear corresponds to rubber or plastic or natural leather.</w:t>
      </w:r>
    </w:p>
    <w:p w14:paraId="6568D776" w14:textId="77777777" w:rsidR="00AE06BD" w:rsidRPr="00401CFF" w:rsidRDefault="00AE06BD" w:rsidP="00051C5E">
      <w:pPr>
        <w:jc w:val="both"/>
        <w:rPr>
          <w:rFonts w:ascii="Arial" w:hAnsi="Arial" w:cs="Arial"/>
          <w:sz w:val="15"/>
          <w:szCs w:val="15"/>
          <w:lang w:val="en-US" w:eastAsia="es-PE"/>
        </w:rPr>
      </w:pPr>
    </w:p>
    <w:p w14:paraId="021EBA44" w14:textId="77777777" w:rsidR="00051C5E" w:rsidRPr="00401CFF" w:rsidRDefault="00051C5E" w:rsidP="00051C5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0"/>
          <w:szCs w:val="20"/>
          <w:lang w:val="en-GB"/>
        </w:rPr>
      </w:pPr>
    </w:p>
    <w:p w14:paraId="6FDC617F" w14:textId="77777777" w:rsidR="00913AC2" w:rsidRPr="00401CFF" w:rsidRDefault="00913AC2" w:rsidP="00051C5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0"/>
          <w:szCs w:val="20"/>
          <w:lang w:val="en-GB"/>
        </w:rPr>
      </w:pPr>
    </w:p>
    <w:p w14:paraId="74953814" w14:textId="77777777" w:rsidR="00913AC2" w:rsidRPr="00401CFF" w:rsidRDefault="00913AC2" w:rsidP="00051C5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0"/>
          <w:szCs w:val="20"/>
          <w:lang w:val="en-GB"/>
        </w:rPr>
      </w:pPr>
    </w:p>
    <w:p w14:paraId="1B953A40" w14:textId="77777777" w:rsidR="00997834" w:rsidRPr="00401CFF" w:rsidRDefault="00997834" w:rsidP="00051C5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0"/>
          <w:szCs w:val="20"/>
          <w:lang w:val="en-GB"/>
        </w:rPr>
      </w:pPr>
    </w:p>
    <w:p w14:paraId="46E85AC7" w14:textId="77777777" w:rsidR="00997834" w:rsidRPr="00401CFF" w:rsidRDefault="00997834" w:rsidP="00051C5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0"/>
          <w:szCs w:val="20"/>
          <w:lang w:val="en-GB"/>
        </w:rPr>
      </w:pPr>
    </w:p>
    <w:p w14:paraId="5AEF609A" w14:textId="77777777" w:rsidR="00997834" w:rsidRPr="00401CFF" w:rsidRDefault="00997834" w:rsidP="00051C5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0"/>
          <w:szCs w:val="20"/>
          <w:lang w:val="en-GB"/>
        </w:rPr>
      </w:pPr>
    </w:p>
    <w:p w14:paraId="2C59EBC2" w14:textId="77777777" w:rsidR="00997834" w:rsidRPr="00401CFF" w:rsidRDefault="00997834" w:rsidP="00051C5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0"/>
          <w:szCs w:val="20"/>
          <w:lang w:val="en-GB"/>
        </w:rPr>
      </w:pPr>
    </w:p>
    <w:p w14:paraId="10B635F7" w14:textId="77777777" w:rsidR="00FE3062" w:rsidRPr="00401CFF" w:rsidRDefault="00FE3062" w:rsidP="00913AC2">
      <w:pPr>
        <w:autoSpaceDE w:val="0"/>
        <w:autoSpaceDN w:val="0"/>
        <w:adjustRightInd w:val="0"/>
        <w:jc w:val="center"/>
        <w:rPr>
          <w:rFonts w:ascii="Arial" w:eastAsiaTheme="minorHAnsi" w:hAnsi="Arial" w:cs="Arial"/>
          <w:b/>
          <w:bCs/>
          <w:sz w:val="19"/>
          <w:szCs w:val="19"/>
          <w:lang w:val="en-GB"/>
        </w:rPr>
      </w:pPr>
    </w:p>
    <w:p w14:paraId="74C221FD" w14:textId="77777777" w:rsidR="00401CFF" w:rsidRPr="00B96738" w:rsidRDefault="00401CFF" w:rsidP="00401CFF">
      <w:pPr>
        <w:autoSpaceDE w:val="0"/>
        <w:autoSpaceDN w:val="0"/>
        <w:adjustRightInd w:val="0"/>
        <w:jc w:val="center"/>
        <w:rPr>
          <w:rFonts w:ascii="Arial" w:eastAsiaTheme="minorHAnsi" w:hAnsi="Arial" w:cs="Arial"/>
          <w:b/>
          <w:bCs/>
          <w:sz w:val="22"/>
          <w:szCs w:val="22"/>
          <w:lang w:val="en-US"/>
        </w:rPr>
      </w:pPr>
      <w:r w:rsidRPr="00B96738">
        <w:rPr>
          <w:rFonts w:ascii="Arial" w:eastAsiaTheme="minorHAnsi" w:hAnsi="Arial" w:cs="Arial"/>
          <w:b/>
          <w:bCs/>
          <w:sz w:val="22"/>
          <w:szCs w:val="22"/>
          <w:lang w:val="en-US"/>
        </w:rPr>
        <w:t>Annex N° 17</w:t>
      </w:r>
    </w:p>
    <w:p w14:paraId="569ECD09" w14:textId="77777777" w:rsidR="00401CFF" w:rsidRPr="00B96738" w:rsidRDefault="00401CFF" w:rsidP="00401CFF">
      <w:pPr>
        <w:autoSpaceDE w:val="0"/>
        <w:autoSpaceDN w:val="0"/>
        <w:adjustRightInd w:val="0"/>
        <w:jc w:val="center"/>
        <w:rPr>
          <w:rFonts w:ascii="Arial" w:hAnsi="Arial" w:cs="Arial"/>
          <w:b/>
          <w:sz w:val="22"/>
          <w:szCs w:val="22"/>
          <w:lang w:val="en-US"/>
        </w:rPr>
      </w:pPr>
    </w:p>
    <w:p w14:paraId="252CC24A" w14:textId="77777777" w:rsidR="00401CFF" w:rsidRPr="00B96738" w:rsidRDefault="00401CFF" w:rsidP="00401CFF">
      <w:pPr>
        <w:autoSpaceDE w:val="0"/>
        <w:autoSpaceDN w:val="0"/>
        <w:adjustRightInd w:val="0"/>
        <w:jc w:val="center"/>
        <w:rPr>
          <w:rFonts w:ascii="Arial" w:hAnsi="Arial" w:cs="Arial"/>
          <w:b/>
          <w:sz w:val="22"/>
          <w:szCs w:val="22"/>
          <w:lang w:val="en-US"/>
        </w:rPr>
      </w:pPr>
      <w:r w:rsidRPr="00B96738">
        <w:rPr>
          <w:rFonts w:ascii="Arial" w:hAnsi="Arial" w:cs="Arial"/>
          <w:b/>
          <w:sz w:val="22"/>
          <w:szCs w:val="22"/>
          <w:lang w:val="en-US"/>
        </w:rPr>
        <w:t>Table A</w:t>
      </w:r>
      <w:r w:rsidRPr="00B96738">
        <w:rPr>
          <w:rFonts w:ascii="Arial" w:hAnsi="Arial" w:cs="Arial"/>
          <w:b/>
          <w:sz w:val="22"/>
          <w:szCs w:val="22"/>
          <w:vertAlign w:val="superscript"/>
          <w:lang w:val="en-US"/>
        </w:rPr>
        <w:t>1/</w:t>
      </w:r>
    </w:p>
    <w:p w14:paraId="41265990" w14:textId="77777777" w:rsidR="00401CFF" w:rsidRPr="00B96738" w:rsidRDefault="00401CFF" w:rsidP="00401CFF">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Producer company: Record of inputs and outputs of finished products</w:t>
      </w:r>
    </w:p>
    <w:p w14:paraId="7746CA7E" w14:textId="77777777" w:rsidR="00401CFF" w:rsidRPr="009E4B26" w:rsidRDefault="00401CFF" w:rsidP="00401CFF">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 xml:space="preserve">during the period January 2017 - </w:t>
      </w:r>
      <w:r>
        <w:rPr>
          <w:rFonts w:ascii="Arial" w:eastAsiaTheme="minorHAnsi" w:hAnsi="Arial" w:cs="Arial"/>
          <w:b/>
          <w:bCs/>
          <w:sz w:val="19"/>
          <w:szCs w:val="19"/>
          <w:lang w:val="en-US"/>
        </w:rPr>
        <w:t>June</w:t>
      </w:r>
      <w:r w:rsidRPr="00B96738">
        <w:rPr>
          <w:rFonts w:ascii="Arial" w:eastAsiaTheme="minorHAnsi" w:hAnsi="Arial" w:cs="Arial"/>
          <w:b/>
          <w:bCs/>
          <w:sz w:val="19"/>
          <w:szCs w:val="19"/>
          <w:lang w:val="en-US"/>
        </w:rPr>
        <w:t xml:space="preserve"> 2020</w:t>
      </w:r>
    </w:p>
    <w:p w14:paraId="5DA4AEA8" w14:textId="71BCD847" w:rsidR="00913AC2" w:rsidRPr="00401CFF" w:rsidRDefault="00913AC2" w:rsidP="00913AC2">
      <w:pPr>
        <w:autoSpaceDE w:val="0"/>
        <w:autoSpaceDN w:val="0"/>
        <w:adjustRightInd w:val="0"/>
        <w:jc w:val="center"/>
        <w:rPr>
          <w:rFonts w:ascii="Arial" w:eastAsiaTheme="minorHAnsi" w:hAnsi="Arial" w:cs="Arial"/>
          <w:b/>
          <w:bCs/>
          <w:sz w:val="19"/>
          <w:szCs w:val="19"/>
          <w:lang w:val="en-US"/>
        </w:rPr>
      </w:pPr>
    </w:p>
    <w:tbl>
      <w:tblPr>
        <w:tblW w:w="11804" w:type="dxa"/>
        <w:jc w:val="center"/>
        <w:tblLayout w:type="fixed"/>
        <w:tblCellMar>
          <w:left w:w="70" w:type="dxa"/>
          <w:right w:w="70" w:type="dxa"/>
        </w:tblCellMar>
        <w:tblLook w:val="04A0" w:firstRow="1" w:lastRow="0" w:firstColumn="1" w:lastColumn="0" w:noHBand="0" w:noVBand="1"/>
      </w:tblPr>
      <w:tblGrid>
        <w:gridCol w:w="806"/>
        <w:gridCol w:w="495"/>
        <w:gridCol w:w="651"/>
        <w:gridCol w:w="855"/>
        <w:gridCol w:w="797"/>
        <w:gridCol w:w="610"/>
        <w:gridCol w:w="753"/>
        <w:gridCol w:w="627"/>
        <w:gridCol w:w="611"/>
        <w:gridCol w:w="457"/>
        <w:gridCol w:w="535"/>
        <w:gridCol w:w="645"/>
        <w:gridCol w:w="643"/>
        <w:gridCol w:w="642"/>
        <w:gridCol w:w="536"/>
        <w:gridCol w:w="321"/>
        <w:gridCol w:w="643"/>
        <w:gridCol w:w="642"/>
        <w:gridCol w:w="535"/>
      </w:tblGrid>
      <w:tr w:rsidR="00401CFF" w:rsidRPr="00387336" w14:paraId="2CD93BB6" w14:textId="77777777" w:rsidTr="00401CFF">
        <w:trPr>
          <w:trHeight w:val="210"/>
          <w:jc w:val="center"/>
        </w:trPr>
        <w:tc>
          <w:tcPr>
            <w:tcW w:w="806"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412CA3E7" w14:textId="77777777" w:rsidR="00401CFF" w:rsidRPr="00DD6721" w:rsidRDefault="00401CFF" w:rsidP="00401CFF">
            <w:pPr>
              <w:jc w:val="both"/>
              <w:rPr>
                <w:rFonts w:ascii="Arial" w:hAnsi="Arial" w:cs="Arial"/>
                <w:b/>
                <w:bCs/>
                <w:color w:val="FFFFFF" w:themeColor="background1"/>
                <w:sz w:val="12"/>
                <w:szCs w:val="12"/>
                <w:lang w:val="en-US"/>
              </w:rPr>
            </w:pPr>
            <w:bookmarkStart w:id="30" w:name="_Hlk2002814"/>
            <w:r w:rsidRPr="00DD6721">
              <w:rPr>
                <w:rFonts w:ascii="Arial" w:hAnsi="Arial" w:cs="Arial"/>
                <w:b/>
                <w:bCs/>
                <w:color w:val="FFFFFF" w:themeColor="background1"/>
                <w:sz w:val="12"/>
                <w:szCs w:val="12"/>
                <w:lang w:val="en-US"/>
              </w:rPr>
              <w:t xml:space="preserve">Commercial code of the </w:t>
            </w:r>
            <w:r w:rsidRPr="00DD6721">
              <w:rPr>
                <w:rFonts w:ascii="Arial" w:hAnsi="Arial" w:cs="Arial"/>
                <w:b/>
                <w:bCs/>
                <w:sz w:val="12"/>
                <w:szCs w:val="12"/>
                <w:lang w:val="en-US"/>
              </w:rPr>
              <w:t>product</w:t>
            </w:r>
            <w:r w:rsidRPr="00DD6721">
              <w:rPr>
                <w:rFonts w:ascii="Arial" w:hAnsi="Arial" w:cs="Arial"/>
                <w:b/>
                <w:bCs/>
                <w:sz w:val="12"/>
                <w:szCs w:val="12"/>
                <w:vertAlign w:val="superscript"/>
                <w:lang w:val="en-US"/>
              </w:rPr>
              <w:t>2/</w:t>
            </w:r>
          </w:p>
        </w:tc>
        <w:tc>
          <w:tcPr>
            <w:tcW w:w="49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6898B9B2" w14:textId="77777777" w:rsidR="00401CFF" w:rsidRPr="00DD6721" w:rsidRDefault="00401CFF" w:rsidP="00401CFF">
            <w:pPr>
              <w:jc w:val="both"/>
              <w:rPr>
                <w:rFonts w:ascii="Arial" w:hAnsi="Arial" w:cs="Arial"/>
                <w:b/>
                <w:bCs/>
                <w:color w:val="FFFFFF" w:themeColor="background1"/>
                <w:sz w:val="12"/>
                <w:szCs w:val="12"/>
              </w:rPr>
            </w:pPr>
            <w:proofErr w:type="spellStart"/>
            <w:r w:rsidRPr="00DD6721">
              <w:rPr>
                <w:rFonts w:ascii="Arial" w:hAnsi="Arial" w:cs="Arial"/>
                <w:b/>
                <w:bCs/>
                <w:color w:val="FFFFFF" w:themeColor="background1"/>
                <w:sz w:val="12"/>
                <w:szCs w:val="12"/>
              </w:rPr>
              <w:t>Name</w:t>
            </w:r>
            <w:proofErr w:type="spellEnd"/>
            <w:r w:rsidRPr="00DD6721">
              <w:rPr>
                <w:rFonts w:ascii="Arial" w:hAnsi="Arial" w:cs="Arial"/>
                <w:b/>
                <w:bCs/>
                <w:color w:val="FFFFFF" w:themeColor="background1"/>
                <w:sz w:val="12"/>
                <w:szCs w:val="12"/>
              </w:rPr>
              <w:t xml:space="preserve"> </w:t>
            </w:r>
            <w:proofErr w:type="spellStart"/>
            <w:r w:rsidRPr="00DD6721">
              <w:rPr>
                <w:rFonts w:ascii="Arial" w:hAnsi="Arial" w:cs="Arial"/>
                <w:b/>
                <w:bCs/>
                <w:color w:val="FFFFFF" w:themeColor="background1"/>
                <w:sz w:val="12"/>
                <w:szCs w:val="12"/>
              </w:rPr>
              <w:t>of</w:t>
            </w:r>
            <w:proofErr w:type="spellEnd"/>
            <w:r w:rsidRPr="00DD6721">
              <w:rPr>
                <w:rFonts w:ascii="Arial" w:hAnsi="Arial" w:cs="Arial"/>
                <w:b/>
                <w:bCs/>
                <w:color w:val="FFFFFF" w:themeColor="background1"/>
                <w:sz w:val="12"/>
                <w:szCs w:val="12"/>
              </w:rPr>
              <w:t xml:space="preserve"> </w:t>
            </w:r>
            <w:proofErr w:type="spellStart"/>
            <w:r w:rsidRPr="00DD6721">
              <w:rPr>
                <w:rFonts w:ascii="Arial" w:hAnsi="Arial" w:cs="Arial"/>
                <w:b/>
                <w:bCs/>
                <w:color w:val="FFFFFF" w:themeColor="background1"/>
                <w:sz w:val="12"/>
                <w:szCs w:val="12"/>
              </w:rPr>
              <w:t>product</w:t>
            </w:r>
            <w:proofErr w:type="spellEnd"/>
          </w:p>
        </w:tc>
        <w:tc>
          <w:tcPr>
            <w:tcW w:w="65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4618C744" w14:textId="77777777" w:rsidR="00401CFF" w:rsidRPr="00DD6721" w:rsidRDefault="00401CFF" w:rsidP="00401CFF">
            <w:pPr>
              <w:jc w:val="both"/>
              <w:rPr>
                <w:rFonts w:ascii="Arial" w:hAnsi="Arial" w:cs="Arial"/>
                <w:b/>
                <w:bCs/>
                <w:color w:val="FFFFFF" w:themeColor="background1"/>
                <w:sz w:val="12"/>
                <w:szCs w:val="12"/>
              </w:rPr>
            </w:pPr>
            <w:proofErr w:type="spellStart"/>
            <w:r w:rsidRPr="00DD6721">
              <w:rPr>
                <w:rFonts w:ascii="Arial" w:hAnsi="Arial" w:cs="Arial"/>
                <w:b/>
                <w:bCs/>
                <w:color w:val="FFFFFF"/>
                <w:sz w:val="12"/>
                <w:szCs w:val="12"/>
              </w:rPr>
              <w:t>Type</w:t>
            </w:r>
            <w:proofErr w:type="spellEnd"/>
            <w:r w:rsidRPr="00DD6721">
              <w:rPr>
                <w:rFonts w:ascii="Arial" w:hAnsi="Arial" w:cs="Arial"/>
                <w:b/>
                <w:bCs/>
                <w:color w:val="FFFFFF"/>
                <w:sz w:val="12"/>
                <w:szCs w:val="12"/>
              </w:rPr>
              <w:t xml:space="preserve"> </w:t>
            </w:r>
            <w:proofErr w:type="spellStart"/>
            <w:r w:rsidRPr="00DD6721">
              <w:rPr>
                <w:rFonts w:ascii="Arial" w:hAnsi="Arial" w:cs="Arial"/>
                <w:b/>
                <w:bCs/>
                <w:color w:val="FFFFFF"/>
                <w:sz w:val="12"/>
                <w:szCs w:val="12"/>
              </w:rPr>
              <w:t>of</w:t>
            </w:r>
            <w:proofErr w:type="spellEnd"/>
            <w:r w:rsidRPr="00DD6721">
              <w:rPr>
                <w:rFonts w:ascii="Arial" w:hAnsi="Arial" w:cs="Arial"/>
                <w:b/>
                <w:bCs/>
                <w:color w:val="FFFFFF"/>
                <w:sz w:val="12"/>
                <w:szCs w:val="12"/>
              </w:rPr>
              <w:t xml:space="preserve"> </w:t>
            </w:r>
            <w:proofErr w:type="spellStart"/>
            <w:r w:rsidRPr="00DD6721">
              <w:rPr>
                <w:rFonts w:ascii="Arial" w:hAnsi="Arial" w:cs="Arial"/>
                <w:b/>
                <w:bCs/>
                <w:color w:val="FFFFFF"/>
                <w:sz w:val="12"/>
                <w:szCs w:val="12"/>
              </w:rPr>
              <w:t>movement</w:t>
            </w:r>
            <w:proofErr w:type="spellEnd"/>
          </w:p>
        </w:tc>
        <w:tc>
          <w:tcPr>
            <w:tcW w:w="85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3FA1613B" w14:textId="77777777" w:rsidR="00401CFF" w:rsidRPr="00DD6721" w:rsidRDefault="00401CFF" w:rsidP="00401CFF">
            <w:pPr>
              <w:jc w:val="both"/>
              <w:rPr>
                <w:rFonts w:ascii="Arial" w:hAnsi="Arial" w:cs="Arial"/>
                <w:b/>
                <w:bCs/>
                <w:color w:val="FFFFFF" w:themeColor="background1"/>
                <w:sz w:val="12"/>
                <w:szCs w:val="12"/>
              </w:rPr>
            </w:pPr>
            <w:proofErr w:type="spellStart"/>
            <w:r w:rsidRPr="00DD6721">
              <w:rPr>
                <w:rFonts w:ascii="Arial" w:hAnsi="Arial" w:cs="Arial"/>
                <w:b/>
                <w:bCs/>
                <w:color w:val="FFFFFF"/>
                <w:sz w:val="12"/>
                <w:szCs w:val="12"/>
              </w:rPr>
              <w:t>Movement</w:t>
            </w:r>
            <w:proofErr w:type="spellEnd"/>
            <w:r w:rsidRPr="00DD6721">
              <w:rPr>
                <w:rFonts w:ascii="Arial" w:hAnsi="Arial" w:cs="Arial"/>
                <w:b/>
                <w:bCs/>
                <w:color w:val="FFFFFF"/>
                <w:sz w:val="12"/>
                <w:szCs w:val="12"/>
              </w:rPr>
              <w:t xml:space="preserve"> </w:t>
            </w:r>
            <w:proofErr w:type="spellStart"/>
            <w:r w:rsidRPr="00DD6721">
              <w:rPr>
                <w:rFonts w:ascii="Arial" w:hAnsi="Arial" w:cs="Arial"/>
                <w:b/>
                <w:bCs/>
                <w:color w:val="FFFFFF"/>
                <w:sz w:val="12"/>
                <w:szCs w:val="12"/>
              </w:rPr>
              <w:t>descripti</w:t>
            </w:r>
            <w:r w:rsidRPr="00DD6721">
              <w:rPr>
                <w:rFonts w:ascii="Arial" w:hAnsi="Arial" w:cs="Arial"/>
                <w:b/>
                <w:bCs/>
                <w:color w:val="FFFFFF" w:themeColor="background1"/>
                <w:sz w:val="12"/>
                <w:szCs w:val="12"/>
              </w:rPr>
              <w:t>on</w:t>
            </w:r>
            <w:proofErr w:type="spellEnd"/>
            <w:r w:rsidRPr="00DD6721">
              <w:rPr>
                <w:rFonts w:ascii="Arial" w:hAnsi="Arial" w:cs="Arial"/>
                <w:b/>
                <w:bCs/>
                <w:sz w:val="12"/>
                <w:szCs w:val="12"/>
                <w:vertAlign w:val="superscript"/>
                <w:lang w:val="en-US"/>
              </w:rPr>
              <w:t>3/</w:t>
            </w:r>
          </w:p>
        </w:tc>
        <w:tc>
          <w:tcPr>
            <w:tcW w:w="79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2D1BF2FF" w14:textId="77777777" w:rsidR="00401CFF" w:rsidRPr="00DD6721" w:rsidRDefault="00401CFF" w:rsidP="00401CFF">
            <w:pPr>
              <w:jc w:val="both"/>
              <w:rPr>
                <w:rFonts w:ascii="Arial" w:hAnsi="Arial" w:cs="Arial"/>
                <w:b/>
                <w:bCs/>
                <w:color w:val="FFFFFF" w:themeColor="background1"/>
                <w:sz w:val="12"/>
                <w:szCs w:val="12"/>
                <w:lang w:val="en-US"/>
              </w:rPr>
            </w:pPr>
            <w:r w:rsidRPr="00DD6721">
              <w:rPr>
                <w:rFonts w:ascii="Arial" w:hAnsi="Arial" w:cs="Arial"/>
                <w:b/>
                <w:bCs/>
                <w:color w:val="FFFFFF" w:themeColor="background1"/>
                <w:sz w:val="12"/>
                <w:szCs w:val="12"/>
                <w:lang w:val="en-US"/>
              </w:rPr>
              <w:t>Date of movement (DD/MM/YYYY)</w:t>
            </w:r>
          </w:p>
        </w:tc>
        <w:tc>
          <w:tcPr>
            <w:tcW w:w="4238" w:type="dxa"/>
            <w:gridSpan w:val="7"/>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2445DCF5" w14:textId="0B9F294C" w:rsidR="00401CFF" w:rsidRPr="00DD6721" w:rsidRDefault="00401CFF" w:rsidP="00401CFF">
            <w:pPr>
              <w:jc w:val="both"/>
              <w:rPr>
                <w:rFonts w:ascii="Arial" w:hAnsi="Arial" w:cs="Arial"/>
                <w:b/>
                <w:bCs/>
                <w:color w:val="FFFFFF" w:themeColor="background1"/>
                <w:sz w:val="12"/>
                <w:szCs w:val="12"/>
                <w:lang w:val="en-US"/>
              </w:rPr>
            </w:pPr>
            <w:r w:rsidRPr="00DD6721">
              <w:rPr>
                <w:rFonts w:ascii="Arial" w:hAnsi="Arial" w:cs="Arial"/>
                <w:b/>
                <w:bCs/>
                <w:color w:val="FFFFFF" w:themeColor="background1"/>
                <w:sz w:val="12"/>
                <w:szCs w:val="12"/>
                <w:lang w:val="en-US"/>
              </w:rPr>
              <w:t xml:space="preserve">Category of the register (in </w:t>
            </w:r>
            <w:r>
              <w:rPr>
                <w:rFonts w:ascii="Arial" w:hAnsi="Arial" w:cs="Arial"/>
                <w:b/>
                <w:bCs/>
                <w:color w:val="FFFFFF" w:themeColor="background1"/>
                <w:sz w:val="12"/>
                <w:szCs w:val="12"/>
                <w:lang w:val="en-US"/>
              </w:rPr>
              <w:t>pairs</w:t>
            </w:r>
            <w:r w:rsidRPr="00DD6721">
              <w:rPr>
                <w:rFonts w:ascii="Arial" w:hAnsi="Arial" w:cs="Arial"/>
                <w:b/>
                <w:bCs/>
                <w:color w:val="FFFFFF" w:themeColor="background1"/>
                <w:sz w:val="12"/>
                <w:szCs w:val="12"/>
                <w:lang w:val="en-US"/>
              </w:rPr>
              <w:t>), according to the type of movement</w:t>
            </w:r>
            <w:r w:rsidRPr="00DD6721">
              <w:rPr>
                <w:rFonts w:ascii="Arial" w:hAnsi="Arial" w:cs="Arial"/>
                <w:b/>
                <w:bCs/>
                <w:sz w:val="12"/>
                <w:szCs w:val="12"/>
                <w:vertAlign w:val="superscript"/>
                <w:lang w:val="en-US"/>
              </w:rPr>
              <w:t>4/</w:t>
            </w:r>
          </w:p>
        </w:tc>
        <w:tc>
          <w:tcPr>
            <w:tcW w:w="18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273A5EF3" w14:textId="77777777" w:rsidR="00401CFF" w:rsidRPr="00DD6721" w:rsidRDefault="00401CFF" w:rsidP="00401CFF">
            <w:pPr>
              <w:jc w:val="both"/>
              <w:rPr>
                <w:rFonts w:ascii="Arial" w:hAnsi="Arial" w:cs="Arial"/>
                <w:b/>
                <w:bCs/>
                <w:color w:val="FFFFFF" w:themeColor="background1"/>
                <w:sz w:val="12"/>
                <w:szCs w:val="12"/>
                <w:lang w:val="en-US"/>
              </w:rPr>
            </w:pPr>
            <w:r w:rsidRPr="00DD6721">
              <w:rPr>
                <w:rFonts w:ascii="Arial" w:hAnsi="Arial" w:cs="Arial"/>
                <w:b/>
                <w:bCs/>
                <w:color w:val="FFFFFF" w:themeColor="background1"/>
                <w:sz w:val="12"/>
                <w:szCs w:val="12"/>
                <w:lang w:val="en-US"/>
              </w:rPr>
              <w:t>Information about sales and other outputs</w:t>
            </w:r>
            <w:r w:rsidRPr="00DD6721">
              <w:rPr>
                <w:rFonts w:ascii="Arial" w:hAnsi="Arial" w:cs="Arial"/>
                <w:b/>
                <w:bCs/>
                <w:color w:val="FFFFFF" w:themeColor="background1"/>
                <w:sz w:val="12"/>
                <w:szCs w:val="12"/>
                <w:vertAlign w:val="superscript"/>
                <w:lang w:val="en-US"/>
              </w:rPr>
              <w:t>10/</w:t>
            </w:r>
          </w:p>
        </w:tc>
        <w:tc>
          <w:tcPr>
            <w:tcW w:w="32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05594FBF" w14:textId="77777777" w:rsidR="00401CFF" w:rsidRPr="00DD6721" w:rsidRDefault="00401CFF" w:rsidP="00401CFF">
            <w:pPr>
              <w:jc w:val="both"/>
              <w:rPr>
                <w:rFonts w:ascii="Arial" w:hAnsi="Arial" w:cs="Arial"/>
                <w:b/>
                <w:bCs/>
                <w:color w:val="FFFFFF" w:themeColor="background1"/>
                <w:sz w:val="12"/>
                <w:szCs w:val="12"/>
              </w:rPr>
            </w:pPr>
            <w:r w:rsidRPr="00DD6721">
              <w:rPr>
                <w:rFonts w:ascii="Arial" w:hAnsi="Arial" w:cs="Arial"/>
                <w:b/>
                <w:bCs/>
                <w:color w:val="FFFFFF" w:themeColor="background1"/>
                <w:sz w:val="12"/>
                <w:szCs w:val="12"/>
              </w:rPr>
              <w:t xml:space="preserve">Lot </w:t>
            </w:r>
            <w:proofErr w:type="spellStart"/>
            <w:r w:rsidRPr="00DD6721">
              <w:rPr>
                <w:rFonts w:ascii="Arial" w:hAnsi="Arial" w:cs="Arial"/>
                <w:b/>
                <w:bCs/>
                <w:color w:val="FFFFFF" w:themeColor="background1"/>
                <w:sz w:val="12"/>
                <w:szCs w:val="12"/>
              </w:rPr>
              <w:t>N°</w:t>
            </w:r>
            <w:proofErr w:type="spellEnd"/>
            <w:r w:rsidRPr="00DD6721">
              <w:rPr>
                <w:rFonts w:ascii="Arial" w:hAnsi="Arial" w:cs="Arial"/>
                <w:b/>
                <w:bCs/>
                <w:color w:val="FFFFFF" w:themeColor="background1"/>
                <w:sz w:val="12"/>
                <w:szCs w:val="12"/>
              </w:rPr>
              <w:t xml:space="preserve"> </w:t>
            </w:r>
            <w:r w:rsidRPr="00DD6721">
              <w:rPr>
                <w:rFonts w:ascii="Arial" w:hAnsi="Arial" w:cs="Arial"/>
                <w:b/>
                <w:bCs/>
                <w:color w:val="FFFFFF" w:themeColor="background1"/>
                <w:sz w:val="12"/>
                <w:szCs w:val="12"/>
                <w:vertAlign w:val="superscript"/>
              </w:rPr>
              <w:t>11/</w:t>
            </w:r>
          </w:p>
        </w:tc>
        <w:tc>
          <w:tcPr>
            <w:tcW w:w="6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4E550018" w14:textId="7E57F7B9" w:rsidR="00401CFF" w:rsidRPr="00DD6721" w:rsidRDefault="00401CFF" w:rsidP="00401CFF">
            <w:pPr>
              <w:jc w:val="both"/>
              <w:rPr>
                <w:rFonts w:ascii="Arial" w:hAnsi="Arial" w:cs="Arial"/>
                <w:b/>
                <w:bCs/>
                <w:color w:val="FFFFFF" w:themeColor="background1"/>
                <w:sz w:val="12"/>
                <w:szCs w:val="12"/>
                <w:lang w:val="en-US" w:eastAsia="es-PE"/>
              </w:rPr>
            </w:pPr>
            <w:r w:rsidRPr="00DD6721">
              <w:rPr>
                <w:rFonts w:ascii="Arial" w:hAnsi="Arial" w:cs="Arial"/>
                <w:b/>
                <w:bCs/>
                <w:color w:val="FFFFFF" w:themeColor="background1"/>
                <w:sz w:val="12"/>
                <w:szCs w:val="12"/>
                <w:lang w:val="en-US"/>
              </w:rPr>
              <w:t>[A]</w:t>
            </w:r>
            <w:r w:rsidRPr="00DD6721">
              <w:rPr>
                <w:rFonts w:ascii="Arial" w:hAnsi="Arial" w:cs="Arial"/>
                <w:b/>
                <w:bCs/>
                <w:color w:val="FFFFFF" w:themeColor="background1"/>
                <w:sz w:val="12"/>
                <w:szCs w:val="12"/>
                <w:lang w:val="en-US"/>
              </w:rPr>
              <w:br/>
              <w:t xml:space="preserve">Unit value </w:t>
            </w:r>
            <w:r w:rsidRPr="00DD6721">
              <w:rPr>
                <w:rFonts w:ascii="Arial" w:hAnsi="Arial" w:cs="Arial"/>
                <w:b/>
                <w:bCs/>
                <w:color w:val="FFFFFF" w:themeColor="background1"/>
                <w:sz w:val="12"/>
                <w:szCs w:val="12"/>
                <w:lang w:val="en-US" w:eastAsia="es-PE"/>
              </w:rPr>
              <w:t xml:space="preserve">(US$ per </w:t>
            </w:r>
            <w:r>
              <w:rPr>
                <w:rFonts w:ascii="Arial" w:hAnsi="Arial" w:cs="Arial"/>
                <w:b/>
                <w:bCs/>
                <w:color w:val="FFFFFF" w:themeColor="background1"/>
                <w:sz w:val="12"/>
                <w:szCs w:val="12"/>
                <w:lang w:val="en-US" w:eastAsia="es-PE"/>
              </w:rPr>
              <w:t>pair</w:t>
            </w:r>
            <w:r w:rsidRPr="00DD6721">
              <w:rPr>
                <w:rFonts w:ascii="Arial" w:hAnsi="Arial" w:cs="Arial"/>
                <w:b/>
                <w:bCs/>
                <w:color w:val="FFFFFF" w:themeColor="background1"/>
                <w:sz w:val="12"/>
                <w:szCs w:val="12"/>
                <w:lang w:val="en-US" w:eastAsia="es-PE"/>
              </w:rPr>
              <w:t>)</w:t>
            </w:r>
          </w:p>
          <w:p w14:paraId="2DF16AEB" w14:textId="77777777" w:rsidR="00401CFF" w:rsidRPr="00DD6721" w:rsidRDefault="00401CFF" w:rsidP="00401CFF">
            <w:pPr>
              <w:jc w:val="both"/>
              <w:rPr>
                <w:rFonts w:ascii="Arial" w:hAnsi="Arial" w:cs="Arial"/>
                <w:b/>
                <w:bCs/>
                <w:color w:val="FFFFFF" w:themeColor="background1"/>
                <w:sz w:val="12"/>
                <w:szCs w:val="12"/>
              </w:rPr>
            </w:pPr>
            <w:r w:rsidRPr="00DD6721">
              <w:rPr>
                <w:rFonts w:ascii="Arial" w:hAnsi="Arial" w:cs="Arial"/>
                <w:b/>
                <w:bCs/>
                <w:color w:val="FFFFFF" w:themeColor="background1"/>
                <w:sz w:val="12"/>
                <w:szCs w:val="12"/>
                <w:vertAlign w:val="superscript"/>
              </w:rPr>
              <w:t>12/</w:t>
            </w:r>
          </w:p>
        </w:tc>
        <w:tc>
          <w:tcPr>
            <w:tcW w:w="64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219F76D1" w14:textId="382FFEE9" w:rsidR="00401CFF" w:rsidRPr="00401CFF" w:rsidRDefault="00401CFF" w:rsidP="00401CFF">
            <w:pPr>
              <w:jc w:val="both"/>
              <w:rPr>
                <w:rFonts w:ascii="Arial" w:hAnsi="Arial" w:cs="Arial"/>
                <w:b/>
                <w:bCs/>
                <w:color w:val="FFFFFF" w:themeColor="background1"/>
                <w:sz w:val="12"/>
                <w:szCs w:val="12"/>
                <w:lang w:val="en-GB"/>
              </w:rPr>
            </w:pPr>
            <w:r w:rsidRPr="00401CFF">
              <w:rPr>
                <w:rFonts w:ascii="Arial" w:hAnsi="Arial" w:cs="Arial"/>
                <w:b/>
                <w:bCs/>
                <w:color w:val="FFFFFF" w:themeColor="background1"/>
                <w:sz w:val="12"/>
                <w:szCs w:val="12"/>
                <w:lang w:val="en-GB"/>
              </w:rPr>
              <w:t>[B]</w:t>
            </w:r>
            <w:r w:rsidRPr="00401CFF">
              <w:rPr>
                <w:rFonts w:ascii="Arial" w:hAnsi="Arial" w:cs="Arial"/>
                <w:b/>
                <w:bCs/>
                <w:color w:val="FFFFFF" w:themeColor="background1"/>
                <w:sz w:val="12"/>
                <w:szCs w:val="12"/>
                <w:lang w:val="en-GB"/>
              </w:rPr>
              <w:br/>
              <w:t>Total (in pairs)</w:t>
            </w:r>
          </w:p>
        </w:tc>
        <w:tc>
          <w:tcPr>
            <w:tcW w:w="53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7D9DE14D" w14:textId="77777777" w:rsidR="00401CFF" w:rsidRPr="00DD6721" w:rsidRDefault="00401CFF" w:rsidP="00401CFF">
            <w:pPr>
              <w:jc w:val="both"/>
              <w:rPr>
                <w:rFonts w:ascii="Arial" w:hAnsi="Arial" w:cs="Arial"/>
                <w:b/>
                <w:bCs/>
                <w:color w:val="FFFFFF" w:themeColor="background1"/>
                <w:sz w:val="12"/>
                <w:szCs w:val="12"/>
                <w:lang w:val="en-US"/>
              </w:rPr>
            </w:pPr>
            <w:r w:rsidRPr="00DD6721">
              <w:rPr>
                <w:rFonts w:ascii="Arial" w:hAnsi="Arial" w:cs="Arial"/>
                <w:b/>
                <w:bCs/>
                <w:color w:val="FFFFFF" w:themeColor="background1"/>
                <w:sz w:val="12"/>
                <w:szCs w:val="12"/>
                <w:lang w:val="en-US"/>
              </w:rPr>
              <w:t>[A] x [B]</w:t>
            </w:r>
            <w:r w:rsidRPr="00DD6721">
              <w:rPr>
                <w:rFonts w:ascii="Arial" w:hAnsi="Arial" w:cs="Arial"/>
                <w:b/>
                <w:bCs/>
                <w:color w:val="FFFFFF" w:themeColor="background1"/>
                <w:sz w:val="12"/>
                <w:szCs w:val="12"/>
                <w:lang w:val="en-US"/>
              </w:rPr>
              <w:br/>
              <w:t>Total value US$</w:t>
            </w:r>
          </w:p>
        </w:tc>
      </w:tr>
      <w:tr w:rsidR="00401CFF" w:rsidRPr="009E4B26" w14:paraId="60386701" w14:textId="77777777" w:rsidTr="00401CFF">
        <w:trPr>
          <w:trHeight w:val="238"/>
          <w:jc w:val="center"/>
        </w:trPr>
        <w:tc>
          <w:tcPr>
            <w:tcW w:w="806" w:type="dxa"/>
            <w:vMerge/>
            <w:tcBorders>
              <w:left w:val="single" w:sz="4" w:space="0" w:color="FFFFFF" w:themeColor="background1"/>
              <w:bottom w:val="single" w:sz="4" w:space="0" w:color="auto"/>
              <w:right w:val="single" w:sz="4" w:space="0" w:color="FFFFFF" w:themeColor="background1"/>
            </w:tcBorders>
            <w:vAlign w:val="center"/>
            <w:hideMark/>
          </w:tcPr>
          <w:p w14:paraId="24D48EF5" w14:textId="77777777" w:rsidR="00401CFF" w:rsidRPr="009E4B26" w:rsidRDefault="00401CFF" w:rsidP="00401CFF">
            <w:pPr>
              <w:jc w:val="both"/>
              <w:rPr>
                <w:rFonts w:ascii="Arial" w:hAnsi="Arial" w:cs="Arial"/>
                <w:b/>
                <w:bCs/>
                <w:color w:val="000000"/>
                <w:sz w:val="13"/>
                <w:szCs w:val="13"/>
                <w:lang w:val="en-US"/>
                <w:rPrChange w:id="31" w:author="Gabriela Ruth Padilla Espinoza" w:date="2019-02-24T09:00:00Z">
                  <w:rPr>
                    <w:rFonts w:ascii="Arial" w:hAnsi="Arial" w:cs="Arial"/>
                    <w:b/>
                    <w:bCs/>
                    <w:color w:val="000000"/>
                    <w:sz w:val="15"/>
                    <w:szCs w:val="15"/>
                  </w:rPr>
                </w:rPrChange>
              </w:rPr>
            </w:pPr>
          </w:p>
        </w:tc>
        <w:tc>
          <w:tcPr>
            <w:tcW w:w="495" w:type="dxa"/>
            <w:vMerge/>
            <w:tcBorders>
              <w:left w:val="single" w:sz="4" w:space="0" w:color="FFFFFF" w:themeColor="background1"/>
              <w:bottom w:val="single" w:sz="4" w:space="0" w:color="FFFFFF" w:themeColor="background1"/>
              <w:right w:val="single" w:sz="4" w:space="0" w:color="FFFFFF" w:themeColor="background1"/>
            </w:tcBorders>
            <w:vAlign w:val="center"/>
            <w:hideMark/>
          </w:tcPr>
          <w:p w14:paraId="097D1EAE" w14:textId="77777777" w:rsidR="00401CFF" w:rsidRPr="009E4B26" w:rsidRDefault="00401CFF" w:rsidP="00401CFF">
            <w:pPr>
              <w:jc w:val="both"/>
              <w:rPr>
                <w:rFonts w:ascii="Arial" w:hAnsi="Arial" w:cs="Arial"/>
                <w:b/>
                <w:bCs/>
                <w:color w:val="000000"/>
                <w:sz w:val="13"/>
                <w:szCs w:val="13"/>
                <w:lang w:val="en-US"/>
                <w:rPrChange w:id="32" w:author="Gabriela Ruth Padilla Espinoza" w:date="2019-02-24T09:00:00Z">
                  <w:rPr>
                    <w:rFonts w:ascii="Arial" w:hAnsi="Arial" w:cs="Arial"/>
                    <w:b/>
                    <w:bCs/>
                    <w:color w:val="000000"/>
                    <w:sz w:val="15"/>
                    <w:szCs w:val="15"/>
                  </w:rPr>
                </w:rPrChange>
              </w:rPr>
            </w:pPr>
          </w:p>
        </w:tc>
        <w:tc>
          <w:tcPr>
            <w:tcW w:w="651" w:type="dxa"/>
            <w:vMerge/>
            <w:tcBorders>
              <w:left w:val="single" w:sz="4" w:space="0" w:color="FFFFFF" w:themeColor="background1"/>
              <w:bottom w:val="single" w:sz="4" w:space="0" w:color="FFFFFF" w:themeColor="background1"/>
              <w:right w:val="single" w:sz="4" w:space="0" w:color="FFFFFF" w:themeColor="background1"/>
            </w:tcBorders>
            <w:vAlign w:val="center"/>
            <w:hideMark/>
          </w:tcPr>
          <w:p w14:paraId="200EAC3D" w14:textId="77777777" w:rsidR="00401CFF" w:rsidRPr="009E4B26" w:rsidRDefault="00401CFF" w:rsidP="00401CFF">
            <w:pPr>
              <w:jc w:val="both"/>
              <w:rPr>
                <w:rFonts w:ascii="Arial" w:hAnsi="Arial" w:cs="Arial"/>
                <w:b/>
                <w:bCs/>
                <w:color w:val="000000"/>
                <w:sz w:val="13"/>
                <w:szCs w:val="13"/>
                <w:lang w:val="en-US"/>
                <w:rPrChange w:id="33" w:author="Gabriela Ruth Padilla Espinoza" w:date="2019-02-24T09:00:00Z">
                  <w:rPr>
                    <w:rFonts w:ascii="Arial" w:hAnsi="Arial" w:cs="Arial"/>
                    <w:b/>
                    <w:bCs/>
                    <w:color w:val="000000"/>
                    <w:sz w:val="15"/>
                    <w:szCs w:val="15"/>
                  </w:rPr>
                </w:rPrChange>
              </w:rPr>
            </w:pPr>
          </w:p>
        </w:tc>
        <w:tc>
          <w:tcPr>
            <w:tcW w:w="855" w:type="dxa"/>
            <w:vMerge/>
            <w:tcBorders>
              <w:left w:val="single" w:sz="4" w:space="0" w:color="FFFFFF" w:themeColor="background1"/>
              <w:bottom w:val="single" w:sz="4" w:space="0" w:color="FFFFFF" w:themeColor="background1"/>
              <w:right w:val="single" w:sz="4" w:space="0" w:color="FFFFFF" w:themeColor="background1"/>
            </w:tcBorders>
            <w:vAlign w:val="center"/>
            <w:hideMark/>
          </w:tcPr>
          <w:p w14:paraId="6DF26E62" w14:textId="77777777" w:rsidR="00401CFF" w:rsidRPr="009E4B26" w:rsidRDefault="00401CFF" w:rsidP="00401CFF">
            <w:pPr>
              <w:jc w:val="both"/>
              <w:rPr>
                <w:rFonts w:ascii="Arial" w:hAnsi="Arial" w:cs="Arial"/>
                <w:b/>
                <w:bCs/>
                <w:color w:val="000000"/>
                <w:sz w:val="13"/>
                <w:szCs w:val="13"/>
                <w:lang w:val="en-US"/>
                <w:rPrChange w:id="34" w:author="Gabriela Ruth Padilla Espinoza" w:date="2019-02-24T09:00:00Z">
                  <w:rPr>
                    <w:rFonts w:ascii="Arial" w:hAnsi="Arial" w:cs="Arial"/>
                    <w:b/>
                    <w:bCs/>
                    <w:color w:val="000000"/>
                    <w:sz w:val="15"/>
                    <w:szCs w:val="15"/>
                  </w:rPr>
                </w:rPrChange>
              </w:rPr>
            </w:pPr>
          </w:p>
        </w:tc>
        <w:tc>
          <w:tcPr>
            <w:tcW w:w="797" w:type="dxa"/>
            <w:vMerge/>
            <w:tcBorders>
              <w:left w:val="single" w:sz="4" w:space="0" w:color="FFFFFF" w:themeColor="background1"/>
              <w:bottom w:val="single" w:sz="4" w:space="0" w:color="FFFFFF" w:themeColor="background1"/>
              <w:right w:val="single" w:sz="4" w:space="0" w:color="FFFFFF" w:themeColor="background1"/>
            </w:tcBorders>
            <w:vAlign w:val="center"/>
            <w:hideMark/>
          </w:tcPr>
          <w:p w14:paraId="088197B9" w14:textId="77777777" w:rsidR="00401CFF" w:rsidRPr="009E4B26" w:rsidRDefault="00401CFF" w:rsidP="00401CFF">
            <w:pPr>
              <w:jc w:val="both"/>
              <w:rPr>
                <w:rFonts w:ascii="Arial" w:hAnsi="Arial" w:cs="Arial"/>
                <w:b/>
                <w:bCs/>
                <w:color w:val="000000"/>
                <w:sz w:val="13"/>
                <w:szCs w:val="13"/>
                <w:lang w:val="en-US"/>
                <w:rPrChange w:id="35" w:author="Gabriela Ruth Padilla Espinoza" w:date="2019-02-24T09:00:00Z">
                  <w:rPr>
                    <w:rFonts w:ascii="Arial" w:hAnsi="Arial" w:cs="Arial"/>
                    <w:b/>
                    <w:bCs/>
                    <w:color w:val="000000"/>
                    <w:sz w:val="15"/>
                    <w:szCs w:val="15"/>
                  </w:rPr>
                </w:rPrChange>
              </w:rPr>
            </w:pPr>
          </w:p>
        </w:tc>
        <w:tc>
          <w:tcPr>
            <w:tcW w:w="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6EA639E5" w14:textId="77777777" w:rsidR="00401CFF" w:rsidRPr="009E4B26" w:rsidRDefault="00401CFF" w:rsidP="00401CFF">
            <w:pPr>
              <w:jc w:val="both"/>
              <w:rPr>
                <w:rFonts w:ascii="Arial" w:hAnsi="Arial" w:cs="Arial"/>
                <w:b/>
                <w:bCs/>
                <w:color w:val="FFFFFF" w:themeColor="background1"/>
                <w:sz w:val="13"/>
                <w:szCs w:val="13"/>
              </w:rPr>
            </w:pPr>
            <w:proofErr w:type="spellStart"/>
            <w:r w:rsidRPr="009E4B26">
              <w:rPr>
                <w:rFonts w:ascii="Arial" w:hAnsi="Arial" w:cs="Arial"/>
                <w:b/>
                <w:bCs/>
                <w:color w:val="FFFFFF" w:themeColor="background1"/>
                <w:sz w:val="13"/>
                <w:szCs w:val="13"/>
              </w:rPr>
              <w:t>Opening</w:t>
            </w:r>
            <w:proofErr w:type="spellEnd"/>
            <w:r w:rsidRPr="009E4B26">
              <w:rPr>
                <w:rFonts w:ascii="Arial" w:hAnsi="Arial" w:cs="Arial"/>
                <w:b/>
                <w:bCs/>
                <w:color w:val="FFFFFF" w:themeColor="background1"/>
                <w:sz w:val="13"/>
                <w:szCs w:val="13"/>
              </w:rPr>
              <w:t xml:space="preserve"> balance</w:t>
            </w:r>
            <w:r w:rsidRPr="009E4B26">
              <w:rPr>
                <w:rFonts w:ascii="Arial" w:hAnsi="Arial" w:cs="Arial"/>
                <w:b/>
                <w:bCs/>
                <w:sz w:val="16"/>
                <w:szCs w:val="13"/>
                <w:vertAlign w:val="superscript"/>
                <w:lang w:val="en-US"/>
              </w:rPr>
              <w:t>5/</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7A07EE0A" w14:textId="77777777" w:rsidR="00401CFF" w:rsidRPr="009E4B26" w:rsidRDefault="00401CFF" w:rsidP="00401CFF">
            <w:pPr>
              <w:jc w:val="both"/>
              <w:rPr>
                <w:rFonts w:ascii="Arial" w:hAnsi="Arial" w:cs="Arial"/>
                <w:b/>
                <w:bCs/>
                <w:color w:val="FFFFFF" w:themeColor="background1"/>
                <w:sz w:val="13"/>
                <w:szCs w:val="13"/>
              </w:rPr>
            </w:pPr>
            <w:proofErr w:type="spellStart"/>
            <w:r w:rsidRPr="009E4B26">
              <w:rPr>
                <w:rFonts w:ascii="Arial" w:hAnsi="Arial" w:cs="Arial"/>
                <w:b/>
                <w:bCs/>
                <w:color w:val="FFFFFF" w:themeColor="background1"/>
                <w:sz w:val="13"/>
                <w:szCs w:val="13"/>
              </w:rPr>
              <w:t>Production</w:t>
            </w:r>
            <w:proofErr w:type="spellEnd"/>
          </w:p>
        </w:tc>
        <w:tc>
          <w:tcPr>
            <w:tcW w:w="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D43EC8C" w14:textId="77777777" w:rsidR="00401CFF" w:rsidRPr="009E4B26" w:rsidRDefault="00401CFF" w:rsidP="00401CFF">
            <w:pPr>
              <w:jc w:val="both"/>
              <w:rPr>
                <w:rFonts w:ascii="Arial" w:hAnsi="Arial" w:cs="Arial"/>
                <w:b/>
                <w:bCs/>
                <w:color w:val="FFFFFF" w:themeColor="background1"/>
                <w:sz w:val="13"/>
                <w:szCs w:val="13"/>
              </w:rPr>
            </w:pPr>
            <w:proofErr w:type="spellStart"/>
            <w:r w:rsidRPr="009E4B26">
              <w:rPr>
                <w:rFonts w:ascii="Arial" w:hAnsi="Arial" w:cs="Arial"/>
                <w:b/>
                <w:bCs/>
                <w:color w:val="FFFFFF" w:themeColor="background1"/>
                <w:sz w:val="13"/>
                <w:szCs w:val="13"/>
              </w:rPr>
              <w:t>Purchase</w:t>
            </w:r>
            <w:proofErr w:type="spellEnd"/>
            <w:r w:rsidRPr="009E4B26">
              <w:rPr>
                <w:rFonts w:ascii="Arial" w:hAnsi="Arial" w:cs="Arial"/>
                <w:b/>
                <w:bCs/>
                <w:sz w:val="16"/>
                <w:szCs w:val="13"/>
                <w:vertAlign w:val="superscript"/>
                <w:lang w:val="en-US"/>
              </w:rPr>
              <w:t>6/</w:t>
            </w:r>
          </w:p>
        </w:tc>
        <w:tc>
          <w:tcPr>
            <w:tcW w:w="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51D67486" w14:textId="77777777" w:rsidR="00401CFF" w:rsidRPr="009E4B26" w:rsidRDefault="00401CFF" w:rsidP="00401CFF">
            <w:pPr>
              <w:jc w:val="both"/>
              <w:rPr>
                <w:rFonts w:ascii="Arial" w:hAnsi="Arial" w:cs="Arial"/>
                <w:b/>
                <w:bCs/>
                <w:color w:val="FFFFFF" w:themeColor="background1"/>
                <w:sz w:val="13"/>
                <w:szCs w:val="13"/>
              </w:rPr>
            </w:pPr>
            <w:proofErr w:type="spellStart"/>
            <w:r w:rsidRPr="009E4B26">
              <w:rPr>
                <w:rFonts w:ascii="Arial" w:hAnsi="Arial" w:cs="Arial"/>
                <w:b/>
                <w:bCs/>
                <w:color w:val="FFFFFF" w:themeColor="background1"/>
                <w:sz w:val="13"/>
                <w:szCs w:val="13"/>
              </w:rPr>
              <w:t>Other</w:t>
            </w:r>
            <w:proofErr w:type="spellEnd"/>
            <w:r w:rsidRPr="009E4B26">
              <w:rPr>
                <w:rFonts w:ascii="Arial" w:hAnsi="Arial" w:cs="Arial"/>
                <w:b/>
                <w:bCs/>
                <w:color w:val="FFFFFF" w:themeColor="background1"/>
                <w:sz w:val="13"/>
                <w:szCs w:val="13"/>
              </w:rPr>
              <w:t xml:space="preserve"> income</w:t>
            </w:r>
            <w:r w:rsidRPr="009E4B26">
              <w:rPr>
                <w:rFonts w:ascii="Arial" w:hAnsi="Arial" w:cs="Arial"/>
                <w:b/>
                <w:bCs/>
                <w:color w:val="FFFFFF" w:themeColor="background1"/>
                <w:sz w:val="16"/>
                <w:szCs w:val="13"/>
                <w:vertAlign w:val="superscript"/>
              </w:rPr>
              <w:t>7/</w:t>
            </w:r>
          </w:p>
        </w:tc>
        <w:tc>
          <w:tcPr>
            <w:tcW w:w="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2B412554" w14:textId="77777777" w:rsidR="00401CFF" w:rsidRPr="009E4B26" w:rsidRDefault="00401CFF" w:rsidP="00401CFF">
            <w:pPr>
              <w:jc w:val="both"/>
              <w:rPr>
                <w:rFonts w:ascii="Arial" w:hAnsi="Arial" w:cs="Arial"/>
                <w:b/>
                <w:bCs/>
                <w:color w:val="FFFFFF" w:themeColor="background1"/>
                <w:sz w:val="13"/>
                <w:szCs w:val="13"/>
              </w:rPr>
            </w:pPr>
            <w:r w:rsidRPr="009E4B26">
              <w:rPr>
                <w:rFonts w:ascii="Arial" w:hAnsi="Arial" w:cs="Arial"/>
                <w:b/>
                <w:bCs/>
                <w:color w:val="FFFFFF" w:themeColor="background1"/>
                <w:sz w:val="13"/>
                <w:szCs w:val="13"/>
              </w:rPr>
              <w:t>Sales</w:t>
            </w:r>
          </w:p>
        </w:tc>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7D41C986" w14:textId="77777777" w:rsidR="00401CFF" w:rsidRPr="009E4B26" w:rsidRDefault="00401CFF" w:rsidP="00401CFF">
            <w:pPr>
              <w:jc w:val="both"/>
              <w:rPr>
                <w:rFonts w:ascii="Arial" w:hAnsi="Arial" w:cs="Arial"/>
                <w:b/>
                <w:bCs/>
                <w:color w:val="FFFFFF" w:themeColor="background1"/>
                <w:sz w:val="13"/>
                <w:szCs w:val="13"/>
              </w:rPr>
            </w:pPr>
            <w:proofErr w:type="spellStart"/>
            <w:r w:rsidRPr="009E4B26">
              <w:rPr>
                <w:rFonts w:ascii="Arial" w:hAnsi="Arial" w:cs="Arial"/>
                <w:b/>
                <w:bCs/>
                <w:color w:val="FFFFFF" w:themeColor="background1"/>
                <w:sz w:val="13"/>
                <w:szCs w:val="13"/>
              </w:rPr>
              <w:t>Other</w:t>
            </w:r>
            <w:proofErr w:type="spellEnd"/>
            <w:r w:rsidRPr="009E4B26">
              <w:rPr>
                <w:rFonts w:ascii="Arial" w:hAnsi="Arial" w:cs="Arial"/>
                <w:b/>
                <w:bCs/>
                <w:color w:val="FFFFFF" w:themeColor="background1"/>
                <w:sz w:val="13"/>
                <w:szCs w:val="13"/>
              </w:rPr>
              <w:t xml:space="preserve"> outputs</w:t>
            </w:r>
            <w:r w:rsidRPr="009E4B26">
              <w:rPr>
                <w:rFonts w:ascii="Arial" w:hAnsi="Arial" w:cs="Arial"/>
                <w:b/>
                <w:bCs/>
                <w:color w:val="FFFFFF" w:themeColor="background1"/>
                <w:sz w:val="16"/>
                <w:szCs w:val="13"/>
                <w:vertAlign w:val="superscript"/>
              </w:rPr>
              <w:t>8/</w:t>
            </w:r>
          </w:p>
        </w:tc>
        <w:tc>
          <w:tcPr>
            <w:tcW w:w="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FDD1ADB" w14:textId="77777777" w:rsidR="00401CFF" w:rsidRPr="009E4B26" w:rsidRDefault="00401CFF" w:rsidP="00401CFF">
            <w:pPr>
              <w:jc w:val="both"/>
              <w:rPr>
                <w:rFonts w:ascii="Arial" w:hAnsi="Arial" w:cs="Arial"/>
                <w:b/>
                <w:bCs/>
                <w:color w:val="FFFFFF" w:themeColor="background1"/>
                <w:sz w:val="13"/>
                <w:szCs w:val="13"/>
              </w:rPr>
            </w:pPr>
            <w:r w:rsidRPr="009E4B26">
              <w:rPr>
                <w:rFonts w:ascii="Arial" w:hAnsi="Arial" w:cs="Arial"/>
                <w:b/>
                <w:bCs/>
                <w:color w:val="FFFFFF" w:themeColor="background1"/>
                <w:sz w:val="13"/>
                <w:szCs w:val="13"/>
              </w:rPr>
              <w:t>Final Balance</w:t>
            </w:r>
            <w:r w:rsidRPr="009E4B26">
              <w:rPr>
                <w:rFonts w:ascii="Arial" w:hAnsi="Arial" w:cs="Arial"/>
                <w:b/>
                <w:bCs/>
                <w:color w:val="FFFFFF" w:themeColor="background1"/>
                <w:sz w:val="16"/>
                <w:szCs w:val="13"/>
                <w:vertAlign w:val="superscript"/>
              </w:rPr>
              <w:t>9/</w:t>
            </w: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405C2318" w14:textId="77777777" w:rsidR="00401CFF" w:rsidRPr="009E4B26" w:rsidRDefault="00401CFF" w:rsidP="00401CFF">
            <w:pPr>
              <w:jc w:val="both"/>
              <w:rPr>
                <w:rFonts w:ascii="Arial" w:hAnsi="Arial" w:cs="Arial"/>
                <w:b/>
                <w:bCs/>
                <w:color w:val="FFFFFF" w:themeColor="background1"/>
                <w:sz w:val="13"/>
                <w:szCs w:val="13"/>
              </w:rPr>
            </w:pPr>
            <w:proofErr w:type="spellStart"/>
            <w:r w:rsidRPr="009E4B26">
              <w:rPr>
                <w:rFonts w:ascii="Arial" w:hAnsi="Arial" w:cs="Arial"/>
                <w:b/>
                <w:bCs/>
                <w:color w:val="FFFFFF" w:themeColor="background1"/>
                <w:sz w:val="13"/>
                <w:szCs w:val="13"/>
              </w:rPr>
              <w:t>Customer</w:t>
            </w:r>
            <w:proofErr w:type="spellEnd"/>
            <w:r w:rsidRPr="009E4B26">
              <w:rPr>
                <w:rFonts w:ascii="Arial" w:hAnsi="Arial" w:cs="Arial"/>
                <w:b/>
                <w:bCs/>
                <w:color w:val="FFFFFF" w:themeColor="background1"/>
                <w:sz w:val="13"/>
                <w:szCs w:val="13"/>
              </w:rPr>
              <w:t xml:space="preserve"> </w:t>
            </w:r>
            <w:proofErr w:type="spellStart"/>
            <w:r w:rsidRPr="009E4B26">
              <w:rPr>
                <w:rFonts w:ascii="Arial" w:hAnsi="Arial" w:cs="Arial"/>
                <w:b/>
                <w:bCs/>
                <w:color w:val="FFFFFF" w:themeColor="background1"/>
                <w:sz w:val="13"/>
                <w:szCs w:val="13"/>
              </w:rPr>
              <w:t>code</w:t>
            </w:r>
            <w:proofErr w:type="spellEnd"/>
            <w:r w:rsidRPr="009E4B26">
              <w:rPr>
                <w:rFonts w:ascii="Arial" w:hAnsi="Arial" w:cs="Arial"/>
                <w:b/>
                <w:bCs/>
                <w:color w:val="FFFFFF" w:themeColor="background1"/>
                <w:sz w:val="13"/>
                <w:szCs w:val="13"/>
              </w:rPr>
              <w:t xml:space="preserve"> </w:t>
            </w:r>
          </w:p>
        </w:tc>
        <w:tc>
          <w:tcPr>
            <w:tcW w:w="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29BB19E6" w14:textId="77777777" w:rsidR="00401CFF" w:rsidRPr="009E4B26" w:rsidRDefault="00401CFF" w:rsidP="00401CFF">
            <w:pPr>
              <w:jc w:val="both"/>
              <w:rPr>
                <w:rFonts w:ascii="Arial" w:hAnsi="Arial" w:cs="Arial"/>
                <w:b/>
                <w:bCs/>
                <w:color w:val="FFFFFF" w:themeColor="background1"/>
                <w:sz w:val="13"/>
                <w:szCs w:val="13"/>
              </w:rPr>
            </w:pPr>
            <w:proofErr w:type="spellStart"/>
            <w:r w:rsidRPr="009E4B26">
              <w:rPr>
                <w:rFonts w:ascii="Arial" w:hAnsi="Arial" w:cs="Arial"/>
                <w:b/>
                <w:bCs/>
                <w:color w:val="FFFFFF" w:themeColor="background1"/>
                <w:sz w:val="13"/>
                <w:szCs w:val="13"/>
              </w:rPr>
              <w:t>Customer</w:t>
            </w:r>
            <w:proofErr w:type="spellEnd"/>
          </w:p>
        </w:tc>
        <w:tc>
          <w:tcPr>
            <w:tcW w:w="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09DD5FA7" w14:textId="77777777" w:rsidR="00401CFF" w:rsidRPr="009E4B26" w:rsidRDefault="00401CFF" w:rsidP="00401CFF">
            <w:pPr>
              <w:jc w:val="both"/>
              <w:rPr>
                <w:rFonts w:ascii="Arial" w:hAnsi="Arial" w:cs="Arial"/>
                <w:b/>
                <w:bCs/>
                <w:color w:val="FFFFFF" w:themeColor="background1"/>
                <w:sz w:val="13"/>
                <w:szCs w:val="13"/>
              </w:rPr>
            </w:pPr>
            <w:r w:rsidRPr="009E4B26">
              <w:rPr>
                <w:rFonts w:ascii="Arial" w:hAnsi="Arial" w:cs="Arial"/>
                <w:b/>
                <w:bCs/>
                <w:color w:val="FFFFFF" w:themeColor="background1"/>
                <w:sz w:val="13"/>
                <w:szCs w:val="13"/>
              </w:rPr>
              <w:t>Country</w:t>
            </w:r>
          </w:p>
        </w:tc>
        <w:tc>
          <w:tcPr>
            <w:tcW w:w="321" w:type="dxa"/>
            <w:vMerge/>
            <w:tcBorders>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0CAB4E02" w14:textId="77777777" w:rsidR="00401CFF" w:rsidRPr="009E4B26" w:rsidRDefault="00401CFF" w:rsidP="00401CFF">
            <w:pPr>
              <w:jc w:val="both"/>
              <w:rPr>
                <w:rFonts w:ascii="Arial" w:hAnsi="Arial" w:cs="Arial"/>
                <w:b/>
                <w:bCs/>
                <w:color w:val="000000"/>
                <w:sz w:val="15"/>
                <w:szCs w:val="15"/>
              </w:rPr>
            </w:pPr>
          </w:p>
        </w:tc>
        <w:tc>
          <w:tcPr>
            <w:tcW w:w="643" w:type="dxa"/>
            <w:vMerge/>
            <w:tcBorders>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22DC4904" w14:textId="77777777" w:rsidR="00401CFF" w:rsidRPr="009E4B26" w:rsidRDefault="00401CFF" w:rsidP="00401CFF">
            <w:pPr>
              <w:jc w:val="both"/>
              <w:rPr>
                <w:rFonts w:ascii="Arial" w:hAnsi="Arial" w:cs="Arial"/>
                <w:b/>
                <w:bCs/>
                <w:color w:val="000000"/>
                <w:sz w:val="15"/>
                <w:szCs w:val="15"/>
              </w:rPr>
            </w:pPr>
          </w:p>
        </w:tc>
        <w:tc>
          <w:tcPr>
            <w:tcW w:w="642" w:type="dxa"/>
            <w:vMerge/>
            <w:tcBorders>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77E9F152" w14:textId="77777777" w:rsidR="00401CFF" w:rsidRPr="009E4B26" w:rsidRDefault="00401CFF" w:rsidP="00401CFF">
            <w:pPr>
              <w:jc w:val="both"/>
              <w:rPr>
                <w:rFonts w:ascii="Arial" w:hAnsi="Arial" w:cs="Arial"/>
                <w:b/>
                <w:bCs/>
                <w:color w:val="000000"/>
                <w:sz w:val="15"/>
                <w:szCs w:val="15"/>
              </w:rPr>
            </w:pPr>
          </w:p>
        </w:tc>
        <w:tc>
          <w:tcPr>
            <w:tcW w:w="535" w:type="dxa"/>
            <w:vMerge/>
            <w:tcBorders>
              <w:left w:val="single" w:sz="4" w:space="0" w:color="FFFFFF" w:themeColor="background1"/>
              <w:bottom w:val="single" w:sz="4" w:space="0" w:color="auto"/>
              <w:right w:val="single" w:sz="4" w:space="0" w:color="auto"/>
            </w:tcBorders>
            <w:shd w:val="clear" w:color="auto" w:fill="000000" w:themeFill="text1"/>
            <w:vAlign w:val="center"/>
            <w:hideMark/>
          </w:tcPr>
          <w:p w14:paraId="64DBD2F1" w14:textId="77777777" w:rsidR="00401CFF" w:rsidRPr="009E4B26" w:rsidRDefault="00401CFF" w:rsidP="00401CFF">
            <w:pPr>
              <w:jc w:val="both"/>
              <w:rPr>
                <w:rFonts w:ascii="Arial" w:hAnsi="Arial" w:cs="Arial"/>
                <w:b/>
                <w:bCs/>
                <w:color w:val="000000"/>
                <w:sz w:val="15"/>
                <w:szCs w:val="15"/>
              </w:rPr>
            </w:pPr>
          </w:p>
        </w:tc>
      </w:tr>
      <w:tr w:rsidR="00401CFF" w:rsidRPr="009E4B26" w14:paraId="52EB8B32" w14:textId="77777777" w:rsidTr="00401CFF">
        <w:trPr>
          <w:trHeight w:val="238"/>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6ED46A13"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495"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65F65D80"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51"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376DE86B"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855" w:type="dxa"/>
            <w:tcBorders>
              <w:top w:val="single" w:sz="4" w:space="0" w:color="FFFFFF" w:themeColor="background1"/>
              <w:left w:val="nil"/>
              <w:bottom w:val="single" w:sz="4" w:space="0" w:color="auto"/>
              <w:right w:val="single" w:sz="4" w:space="0" w:color="auto"/>
            </w:tcBorders>
            <w:shd w:val="clear" w:color="auto" w:fill="auto"/>
            <w:vAlign w:val="center"/>
            <w:hideMark/>
          </w:tcPr>
          <w:p w14:paraId="0E7A2073"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797" w:type="dxa"/>
            <w:tcBorders>
              <w:top w:val="single" w:sz="4" w:space="0" w:color="FFFFFF" w:themeColor="background1"/>
              <w:left w:val="nil"/>
              <w:bottom w:val="single" w:sz="4" w:space="0" w:color="auto"/>
              <w:right w:val="single" w:sz="4" w:space="0" w:color="auto"/>
            </w:tcBorders>
            <w:shd w:val="clear" w:color="auto" w:fill="auto"/>
            <w:vAlign w:val="center"/>
            <w:hideMark/>
          </w:tcPr>
          <w:p w14:paraId="7E3B8B81"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10"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4D63C8C0"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753"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08195561"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27"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4EED25BB"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11"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7ACD5950"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457"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32E83EDC"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5"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12C04DE0"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5" w:type="dxa"/>
            <w:tcBorders>
              <w:top w:val="single" w:sz="4" w:space="0" w:color="FFFFFF" w:themeColor="background1"/>
              <w:left w:val="nil"/>
              <w:bottom w:val="single" w:sz="4" w:space="0" w:color="auto"/>
              <w:right w:val="single" w:sz="4" w:space="0" w:color="auto"/>
            </w:tcBorders>
          </w:tcPr>
          <w:p w14:paraId="76783694" w14:textId="77777777" w:rsidR="00401CFF" w:rsidRPr="009E4B26" w:rsidRDefault="00401CFF" w:rsidP="00401CFF">
            <w:pPr>
              <w:jc w:val="both"/>
              <w:rPr>
                <w:rFonts w:ascii="Arial" w:hAnsi="Arial" w:cs="Arial"/>
                <w:color w:val="000000"/>
                <w:sz w:val="19"/>
                <w:szCs w:val="19"/>
              </w:rPr>
            </w:pPr>
          </w:p>
        </w:tc>
        <w:tc>
          <w:tcPr>
            <w:tcW w:w="643"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hideMark/>
          </w:tcPr>
          <w:p w14:paraId="7CD2D269"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2"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3EDEEFB8"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6"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099F3D24"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321" w:type="dxa"/>
            <w:tcBorders>
              <w:top w:val="nil"/>
              <w:left w:val="nil"/>
              <w:bottom w:val="single" w:sz="4" w:space="0" w:color="auto"/>
              <w:right w:val="single" w:sz="4" w:space="0" w:color="auto"/>
            </w:tcBorders>
            <w:shd w:val="clear" w:color="auto" w:fill="auto"/>
            <w:noWrap/>
            <w:vAlign w:val="center"/>
            <w:hideMark/>
          </w:tcPr>
          <w:p w14:paraId="3CF932A5"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3" w:type="dxa"/>
            <w:tcBorders>
              <w:top w:val="nil"/>
              <w:left w:val="nil"/>
              <w:bottom w:val="single" w:sz="4" w:space="0" w:color="auto"/>
              <w:right w:val="single" w:sz="4" w:space="0" w:color="auto"/>
            </w:tcBorders>
            <w:shd w:val="clear" w:color="auto" w:fill="auto"/>
            <w:noWrap/>
            <w:vAlign w:val="center"/>
            <w:hideMark/>
          </w:tcPr>
          <w:p w14:paraId="3F18AFFE"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2" w:type="dxa"/>
            <w:tcBorders>
              <w:top w:val="nil"/>
              <w:left w:val="nil"/>
              <w:bottom w:val="single" w:sz="4" w:space="0" w:color="auto"/>
              <w:right w:val="single" w:sz="4" w:space="0" w:color="auto"/>
            </w:tcBorders>
            <w:shd w:val="clear" w:color="auto" w:fill="auto"/>
            <w:noWrap/>
            <w:vAlign w:val="center"/>
            <w:hideMark/>
          </w:tcPr>
          <w:p w14:paraId="31248B20"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5" w:type="dxa"/>
            <w:tcBorders>
              <w:top w:val="nil"/>
              <w:left w:val="nil"/>
              <w:bottom w:val="single" w:sz="4" w:space="0" w:color="auto"/>
              <w:right w:val="single" w:sz="4" w:space="0" w:color="auto"/>
            </w:tcBorders>
            <w:shd w:val="clear" w:color="auto" w:fill="auto"/>
            <w:noWrap/>
            <w:vAlign w:val="center"/>
            <w:hideMark/>
          </w:tcPr>
          <w:p w14:paraId="61FA1B05"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r>
      <w:tr w:rsidR="00401CFF" w:rsidRPr="009E4B26" w14:paraId="3BDE8A6A" w14:textId="77777777" w:rsidTr="00401CFF">
        <w:trPr>
          <w:trHeight w:val="238"/>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3147EB16"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495" w:type="dxa"/>
            <w:tcBorders>
              <w:top w:val="nil"/>
              <w:left w:val="nil"/>
              <w:bottom w:val="single" w:sz="4" w:space="0" w:color="auto"/>
              <w:right w:val="single" w:sz="4" w:space="0" w:color="auto"/>
            </w:tcBorders>
            <w:shd w:val="clear" w:color="auto" w:fill="auto"/>
            <w:noWrap/>
            <w:vAlign w:val="center"/>
            <w:hideMark/>
          </w:tcPr>
          <w:p w14:paraId="2F127061"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51" w:type="dxa"/>
            <w:tcBorders>
              <w:top w:val="nil"/>
              <w:left w:val="single" w:sz="4" w:space="0" w:color="auto"/>
              <w:bottom w:val="single" w:sz="4" w:space="0" w:color="auto"/>
              <w:right w:val="single" w:sz="4" w:space="0" w:color="auto"/>
            </w:tcBorders>
            <w:shd w:val="clear" w:color="auto" w:fill="auto"/>
            <w:vAlign w:val="center"/>
            <w:hideMark/>
          </w:tcPr>
          <w:p w14:paraId="716DF45B"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855" w:type="dxa"/>
            <w:tcBorders>
              <w:top w:val="nil"/>
              <w:left w:val="nil"/>
              <w:bottom w:val="single" w:sz="4" w:space="0" w:color="auto"/>
              <w:right w:val="single" w:sz="4" w:space="0" w:color="auto"/>
            </w:tcBorders>
            <w:shd w:val="clear" w:color="auto" w:fill="auto"/>
            <w:vAlign w:val="center"/>
            <w:hideMark/>
          </w:tcPr>
          <w:p w14:paraId="22442CF7"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797" w:type="dxa"/>
            <w:tcBorders>
              <w:top w:val="nil"/>
              <w:left w:val="nil"/>
              <w:bottom w:val="single" w:sz="4" w:space="0" w:color="auto"/>
              <w:right w:val="single" w:sz="4" w:space="0" w:color="auto"/>
            </w:tcBorders>
            <w:shd w:val="clear" w:color="auto" w:fill="auto"/>
            <w:vAlign w:val="center"/>
            <w:hideMark/>
          </w:tcPr>
          <w:p w14:paraId="2C7DB468"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10" w:type="dxa"/>
            <w:tcBorders>
              <w:top w:val="nil"/>
              <w:left w:val="nil"/>
              <w:bottom w:val="single" w:sz="4" w:space="0" w:color="auto"/>
              <w:right w:val="single" w:sz="4" w:space="0" w:color="auto"/>
            </w:tcBorders>
            <w:shd w:val="clear" w:color="auto" w:fill="auto"/>
            <w:noWrap/>
            <w:vAlign w:val="center"/>
            <w:hideMark/>
          </w:tcPr>
          <w:p w14:paraId="6D7EC7DB"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753" w:type="dxa"/>
            <w:tcBorders>
              <w:top w:val="nil"/>
              <w:left w:val="nil"/>
              <w:bottom w:val="single" w:sz="4" w:space="0" w:color="auto"/>
              <w:right w:val="single" w:sz="4" w:space="0" w:color="auto"/>
            </w:tcBorders>
            <w:shd w:val="clear" w:color="auto" w:fill="auto"/>
            <w:noWrap/>
            <w:vAlign w:val="center"/>
            <w:hideMark/>
          </w:tcPr>
          <w:p w14:paraId="33C600BD"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27" w:type="dxa"/>
            <w:tcBorders>
              <w:top w:val="nil"/>
              <w:left w:val="nil"/>
              <w:bottom w:val="single" w:sz="4" w:space="0" w:color="auto"/>
              <w:right w:val="single" w:sz="4" w:space="0" w:color="auto"/>
            </w:tcBorders>
            <w:shd w:val="clear" w:color="auto" w:fill="auto"/>
            <w:noWrap/>
            <w:vAlign w:val="center"/>
            <w:hideMark/>
          </w:tcPr>
          <w:p w14:paraId="4E1726F4"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11" w:type="dxa"/>
            <w:tcBorders>
              <w:top w:val="nil"/>
              <w:left w:val="nil"/>
              <w:bottom w:val="single" w:sz="4" w:space="0" w:color="auto"/>
              <w:right w:val="single" w:sz="4" w:space="0" w:color="auto"/>
            </w:tcBorders>
            <w:shd w:val="clear" w:color="auto" w:fill="auto"/>
            <w:noWrap/>
            <w:vAlign w:val="center"/>
            <w:hideMark/>
          </w:tcPr>
          <w:p w14:paraId="693E45BD"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457" w:type="dxa"/>
            <w:tcBorders>
              <w:top w:val="nil"/>
              <w:left w:val="nil"/>
              <w:bottom w:val="single" w:sz="4" w:space="0" w:color="auto"/>
              <w:right w:val="single" w:sz="4" w:space="0" w:color="auto"/>
            </w:tcBorders>
            <w:shd w:val="clear" w:color="auto" w:fill="auto"/>
            <w:noWrap/>
            <w:vAlign w:val="center"/>
            <w:hideMark/>
          </w:tcPr>
          <w:p w14:paraId="15066178"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5" w:type="dxa"/>
            <w:tcBorders>
              <w:top w:val="nil"/>
              <w:left w:val="nil"/>
              <w:bottom w:val="single" w:sz="4" w:space="0" w:color="auto"/>
              <w:right w:val="single" w:sz="4" w:space="0" w:color="auto"/>
            </w:tcBorders>
            <w:shd w:val="clear" w:color="auto" w:fill="auto"/>
            <w:noWrap/>
            <w:vAlign w:val="center"/>
            <w:hideMark/>
          </w:tcPr>
          <w:p w14:paraId="30D5EB19"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5" w:type="dxa"/>
            <w:tcBorders>
              <w:top w:val="nil"/>
              <w:left w:val="nil"/>
              <w:bottom w:val="single" w:sz="4" w:space="0" w:color="auto"/>
              <w:right w:val="single" w:sz="4" w:space="0" w:color="auto"/>
            </w:tcBorders>
          </w:tcPr>
          <w:p w14:paraId="19A8E1E5" w14:textId="77777777" w:rsidR="00401CFF" w:rsidRPr="009E4B26" w:rsidRDefault="00401CFF" w:rsidP="00401CFF">
            <w:pPr>
              <w:jc w:val="both"/>
              <w:rPr>
                <w:rFonts w:ascii="Arial" w:hAnsi="Arial" w:cs="Arial"/>
                <w:color w:val="000000"/>
                <w:sz w:val="19"/>
                <w:szCs w:val="19"/>
              </w:rPr>
            </w:pPr>
          </w:p>
        </w:tc>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7EEED06D"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2" w:type="dxa"/>
            <w:tcBorders>
              <w:top w:val="nil"/>
              <w:left w:val="nil"/>
              <w:bottom w:val="single" w:sz="4" w:space="0" w:color="auto"/>
              <w:right w:val="single" w:sz="4" w:space="0" w:color="auto"/>
            </w:tcBorders>
            <w:shd w:val="clear" w:color="auto" w:fill="auto"/>
            <w:noWrap/>
            <w:vAlign w:val="center"/>
            <w:hideMark/>
          </w:tcPr>
          <w:p w14:paraId="2ABED551"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6" w:type="dxa"/>
            <w:tcBorders>
              <w:top w:val="nil"/>
              <w:left w:val="nil"/>
              <w:bottom w:val="single" w:sz="4" w:space="0" w:color="auto"/>
              <w:right w:val="single" w:sz="4" w:space="0" w:color="auto"/>
            </w:tcBorders>
            <w:shd w:val="clear" w:color="auto" w:fill="auto"/>
            <w:noWrap/>
            <w:vAlign w:val="center"/>
            <w:hideMark/>
          </w:tcPr>
          <w:p w14:paraId="760A57AB"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321" w:type="dxa"/>
            <w:tcBorders>
              <w:top w:val="nil"/>
              <w:left w:val="nil"/>
              <w:bottom w:val="single" w:sz="4" w:space="0" w:color="auto"/>
              <w:right w:val="single" w:sz="4" w:space="0" w:color="auto"/>
            </w:tcBorders>
            <w:shd w:val="clear" w:color="auto" w:fill="auto"/>
            <w:noWrap/>
            <w:vAlign w:val="center"/>
            <w:hideMark/>
          </w:tcPr>
          <w:p w14:paraId="05D233C2"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3" w:type="dxa"/>
            <w:tcBorders>
              <w:top w:val="nil"/>
              <w:left w:val="nil"/>
              <w:bottom w:val="single" w:sz="4" w:space="0" w:color="auto"/>
              <w:right w:val="single" w:sz="4" w:space="0" w:color="auto"/>
            </w:tcBorders>
            <w:shd w:val="clear" w:color="auto" w:fill="auto"/>
            <w:noWrap/>
            <w:vAlign w:val="center"/>
            <w:hideMark/>
          </w:tcPr>
          <w:p w14:paraId="6C185E09"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2" w:type="dxa"/>
            <w:tcBorders>
              <w:top w:val="nil"/>
              <w:left w:val="nil"/>
              <w:bottom w:val="single" w:sz="4" w:space="0" w:color="auto"/>
              <w:right w:val="single" w:sz="4" w:space="0" w:color="auto"/>
            </w:tcBorders>
            <w:shd w:val="clear" w:color="auto" w:fill="auto"/>
            <w:noWrap/>
            <w:vAlign w:val="center"/>
            <w:hideMark/>
          </w:tcPr>
          <w:p w14:paraId="7DDC60D3"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5" w:type="dxa"/>
            <w:tcBorders>
              <w:top w:val="nil"/>
              <w:left w:val="nil"/>
              <w:bottom w:val="single" w:sz="4" w:space="0" w:color="auto"/>
              <w:right w:val="single" w:sz="4" w:space="0" w:color="auto"/>
            </w:tcBorders>
            <w:shd w:val="clear" w:color="auto" w:fill="auto"/>
            <w:noWrap/>
            <w:vAlign w:val="center"/>
            <w:hideMark/>
          </w:tcPr>
          <w:p w14:paraId="0A7B6BAD"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r>
      <w:tr w:rsidR="00401CFF" w:rsidRPr="009E4B26" w14:paraId="653BDB21" w14:textId="77777777" w:rsidTr="00401CFF">
        <w:trPr>
          <w:trHeight w:val="238"/>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6370D1AF"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495" w:type="dxa"/>
            <w:tcBorders>
              <w:top w:val="nil"/>
              <w:left w:val="nil"/>
              <w:bottom w:val="single" w:sz="4" w:space="0" w:color="auto"/>
              <w:right w:val="single" w:sz="4" w:space="0" w:color="auto"/>
            </w:tcBorders>
            <w:shd w:val="clear" w:color="auto" w:fill="auto"/>
            <w:noWrap/>
            <w:vAlign w:val="center"/>
            <w:hideMark/>
          </w:tcPr>
          <w:p w14:paraId="7A2903DB"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51" w:type="dxa"/>
            <w:tcBorders>
              <w:top w:val="nil"/>
              <w:left w:val="single" w:sz="4" w:space="0" w:color="auto"/>
              <w:bottom w:val="single" w:sz="4" w:space="0" w:color="auto"/>
              <w:right w:val="single" w:sz="4" w:space="0" w:color="auto"/>
            </w:tcBorders>
            <w:shd w:val="clear" w:color="auto" w:fill="auto"/>
            <w:vAlign w:val="center"/>
            <w:hideMark/>
          </w:tcPr>
          <w:p w14:paraId="1285EE3C"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855" w:type="dxa"/>
            <w:tcBorders>
              <w:top w:val="nil"/>
              <w:left w:val="nil"/>
              <w:bottom w:val="single" w:sz="4" w:space="0" w:color="auto"/>
              <w:right w:val="single" w:sz="4" w:space="0" w:color="auto"/>
            </w:tcBorders>
            <w:shd w:val="clear" w:color="auto" w:fill="auto"/>
            <w:vAlign w:val="center"/>
            <w:hideMark/>
          </w:tcPr>
          <w:p w14:paraId="37112912"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797" w:type="dxa"/>
            <w:tcBorders>
              <w:top w:val="nil"/>
              <w:left w:val="nil"/>
              <w:bottom w:val="single" w:sz="4" w:space="0" w:color="auto"/>
              <w:right w:val="single" w:sz="4" w:space="0" w:color="auto"/>
            </w:tcBorders>
            <w:shd w:val="clear" w:color="auto" w:fill="auto"/>
            <w:vAlign w:val="center"/>
            <w:hideMark/>
          </w:tcPr>
          <w:p w14:paraId="28617700"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10" w:type="dxa"/>
            <w:tcBorders>
              <w:top w:val="nil"/>
              <w:left w:val="nil"/>
              <w:bottom w:val="single" w:sz="4" w:space="0" w:color="auto"/>
              <w:right w:val="single" w:sz="4" w:space="0" w:color="auto"/>
            </w:tcBorders>
            <w:shd w:val="clear" w:color="auto" w:fill="auto"/>
            <w:noWrap/>
            <w:vAlign w:val="center"/>
            <w:hideMark/>
          </w:tcPr>
          <w:p w14:paraId="3E1EFE36"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753" w:type="dxa"/>
            <w:tcBorders>
              <w:top w:val="nil"/>
              <w:left w:val="nil"/>
              <w:bottom w:val="single" w:sz="4" w:space="0" w:color="auto"/>
              <w:right w:val="single" w:sz="4" w:space="0" w:color="auto"/>
            </w:tcBorders>
            <w:shd w:val="clear" w:color="auto" w:fill="auto"/>
            <w:noWrap/>
            <w:vAlign w:val="center"/>
            <w:hideMark/>
          </w:tcPr>
          <w:p w14:paraId="460B34D5"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27" w:type="dxa"/>
            <w:tcBorders>
              <w:top w:val="nil"/>
              <w:left w:val="nil"/>
              <w:bottom w:val="single" w:sz="4" w:space="0" w:color="auto"/>
              <w:right w:val="single" w:sz="4" w:space="0" w:color="auto"/>
            </w:tcBorders>
            <w:shd w:val="clear" w:color="auto" w:fill="auto"/>
            <w:noWrap/>
            <w:vAlign w:val="center"/>
            <w:hideMark/>
          </w:tcPr>
          <w:p w14:paraId="36F6B9B4"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11" w:type="dxa"/>
            <w:tcBorders>
              <w:top w:val="nil"/>
              <w:left w:val="nil"/>
              <w:bottom w:val="single" w:sz="4" w:space="0" w:color="auto"/>
              <w:right w:val="single" w:sz="4" w:space="0" w:color="auto"/>
            </w:tcBorders>
            <w:shd w:val="clear" w:color="auto" w:fill="auto"/>
            <w:noWrap/>
            <w:vAlign w:val="center"/>
            <w:hideMark/>
          </w:tcPr>
          <w:p w14:paraId="323EFE91"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457" w:type="dxa"/>
            <w:tcBorders>
              <w:top w:val="nil"/>
              <w:left w:val="nil"/>
              <w:bottom w:val="single" w:sz="4" w:space="0" w:color="auto"/>
              <w:right w:val="single" w:sz="4" w:space="0" w:color="auto"/>
            </w:tcBorders>
            <w:shd w:val="clear" w:color="auto" w:fill="auto"/>
            <w:noWrap/>
            <w:vAlign w:val="center"/>
            <w:hideMark/>
          </w:tcPr>
          <w:p w14:paraId="35B8C1CA"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5" w:type="dxa"/>
            <w:tcBorders>
              <w:top w:val="nil"/>
              <w:left w:val="nil"/>
              <w:bottom w:val="single" w:sz="4" w:space="0" w:color="auto"/>
              <w:right w:val="single" w:sz="4" w:space="0" w:color="auto"/>
            </w:tcBorders>
            <w:shd w:val="clear" w:color="auto" w:fill="auto"/>
            <w:noWrap/>
            <w:vAlign w:val="center"/>
            <w:hideMark/>
          </w:tcPr>
          <w:p w14:paraId="0BEF364E"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5" w:type="dxa"/>
            <w:tcBorders>
              <w:top w:val="nil"/>
              <w:left w:val="nil"/>
              <w:bottom w:val="single" w:sz="4" w:space="0" w:color="auto"/>
              <w:right w:val="single" w:sz="4" w:space="0" w:color="auto"/>
            </w:tcBorders>
          </w:tcPr>
          <w:p w14:paraId="73031298" w14:textId="77777777" w:rsidR="00401CFF" w:rsidRPr="009E4B26" w:rsidRDefault="00401CFF" w:rsidP="00401CFF">
            <w:pPr>
              <w:jc w:val="both"/>
              <w:rPr>
                <w:rFonts w:ascii="Arial" w:hAnsi="Arial" w:cs="Arial"/>
                <w:color w:val="000000"/>
                <w:sz w:val="19"/>
                <w:szCs w:val="19"/>
              </w:rPr>
            </w:pPr>
          </w:p>
        </w:tc>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57ED3D44"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2" w:type="dxa"/>
            <w:tcBorders>
              <w:top w:val="nil"/>
              <w:left w:val="nil"/>
              <w:bottom w:val="single" w:sz="4" w:space="0" w:color="auto"/>
              <w:right w:val="single" w:sz="4" w:space="0" w:color="auto"/>
            </w:tcBorders>
            <w:shd w:val="clear" w:color="auto" w:fill="auto"/>
            <w:noWrap/>
            <w:vAlign w:val="center"/>
            <w:hideMark/>
          </w:tcPr>
          <w:p w14:paraId="435430D8"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6" w:type="dxa"/>
            <w:tcBorders>
              <w:top w:val="nil"/>
              <w:left w:val="nil"/>
              <w:bottom w:val="single" w:sz="4" w:space="0" w:color="auto"/>
              <w:right w:val="single" w:sz="4" w:space="0" w:color="auto"/>
            </w:tcBorders>
            <w:shd w:val="clear" w:color="auto" w:fill="auto"/>
            <w:noWrap/>
            <w:vAlign w:val="center"/>
            <w:hideMark/>
          </w:tcPr>
          <w:p w14:paraId="0FE2B1D4"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321" w:type="dxa"/>
            <w:tcBorders>
              <w:top w:val="nil"/>
              <w:left w:val="nil"/>
              <w:bottom w:val="single" w:sz="4" w:space="0" w:color="auto"/>
              <w:right w:val="single" w:sz="4" w:space="0" w:color="auto"/>
            </w:tcBorders>
            <w:shd w:val="clear" w:color="auto" w:fill="auto"/>
            <w:noWrap/>
            <w:vAlign w:val="center"/>
            <w:hideMark/>
          </w:tcPr>
          <w:p w14:paraId="06CCBFF3"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3" w:type="dxa"/>
            <w:tcBorders>
              <w:top w:val="nil"/>
              <w:left w:val="nil"/>
              <w:bottom w:val="single" w:sz="4" w:space="0" w:color="auto"/>
              <w:right w:val="single" w:sz="4" w:space="0" w:color="auto"/>
            </w:tcBorders>
            <w:shd w:val="clear" w:color="auto" w:fill="auto"/>
            <w:noWrap/>
            <w:vAlign w:val="center"/>
            <w:hideMark/>
          </w:tcPr>
          <w:p w14:paraId="77EC8E03"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2" w:type="dxa"/>
            <w:tcBorders>
              <w:top w:val="nil"/>
              <w:left w:val="nil"/>
              <w:bottom w:val="single" w:sz="4" w:space="0" w:color="auto"/>
              <w:right w:val="single" w:sz="4" w:space="0" w:color="auto"/>
            </w:tcBorders>
            <w:shd w:val="clear" w:color="auto" w:fill="auto"/>
            <w:noWrap/>
            <w:vAlign w:val="center"/>
            <w:hideMark/>
          </w:tcPr>
          <w:p w14:paraId="491106E5"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5" w:type="dxa"/>
            <w:tcBorders>
              <w:top w:val="nil"/>
              <w:left w:val="nil"/>
              <w:bottom w:val="single" w:sz="4" w:space="0" w:color="auto"/>
              <w:right w:val="single" w:sz="4" w:space="0" w:color="auto"/>
            </w:tcBorders>
            <w:shd w:val="clear" w:color="auto" w:fill="auto"/>
            <w:noWrap/>
            <w:vAlign w:val="center"/>
            <w:hideMark/>
          </w:tcPr>
          <w:p w14:paraId="2D425822"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r>
      <w:tr w:rsidR="00401CFF" w:rsidRPr="009E4B26" w14:paraId="5EE58CA7" w14:textId="77777777" w:rsidTr="00401CFF">
        <w:trPr>
          <w:trHeight w:val="238"/>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44526578"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495" w:type="dxa"/>
            <w:tcBorders>
              <w:top w:val="nil"/>
              <w:left w:val="nil"/>
              <w:bottom w:val="single" w:sz="4" w:space="0" w:color="auto"/>
              <w:right w:val="single" w:sz="4" w:space="0" w:color="auto"/>
            </w:tcBorders>
            <w:shd w:val="clear" w:color="auto" w:fill="auto"/>
            <w:noWrap/>
            <w:vAlign w:val="center"/>
            <w:hideMark/>
          </w:tcPr>
          <w:p w14:paraId="280B7653"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51" w:type="dxa"/>
            <w:tcBorders>
              <w:top w:val="nil"/>
              <w:left w:val="single" w:sz="4" w:space="0" w:color="auto"/>
              <w:bottom w:val="single" w:sz="4" w:space="0" w:color="auto"/>
              <w:right w:val="single" w:sz="4" w:space="0" w:color="auto"/>
            </w:tcBorders>
            <w:shd w:val="clear" w:color="auto" w:fill="auto"/>
            <w:vAlign w:val="center"/>
            <w:hideMark/>
          </w:tcPr>
          <w:p w14:paraId="5AC71DCD"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855" w:type="dxa"/>
            <w:tcBorders>
              <w:top w:val="nil"/>
              <w:left w:val="nil"/>
              <w:bottom w:val="single" w:sz="4" w:space="0" w:color="auto"/>
              <w:right w:val="single" w:sz="4" w:space="0" w:color="auto"/>
            </w:tcBorders>
            <w:shd w:val="clear" w:color="auto" w:fill="auto"/>
            <w:vAlign w:val="center"/>
            <w:hideMark/>
          </w:tcPr>
          <w:p w14:paraId="23CF1E89"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797" w:type="dxa"/>
            <w:tcBorders>
              <w:top w:val="nil"/>
              <w:left w:val="nil"/>
              <w:bottom w:val="single" w:sz="4" w:space="0" w:color="auto"/>
              <w:right w:val="single" w:sz="4" w:space="0" w:color="auto"/>
            </w:tcBorders>
            <w:shd w:val="clear" w:color="auto" w:fill="auto"/>
            <w:vAlign w:val="center"/>
            <w:hideMark/>
          </w:tcPr>
          <w:p w14:paraId="5BD3382C"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10" w:type="dxa"/>
            <w:tcBorders>
              <w:top w:val="nil"/>
              <w:left w:val="nil"/>
              <w:bottom w:val="single" w:sz="4" w:space="0" w:color="auto"/>
              <w:right w:val="single" w:sz="4" w:space="0" w:color="auto"/>
            </w:tcBorders>
            <w:shd w:val="clear" w:color="auto" w:fill="auto"/>
            <w:noWrap/>
            <w:vAlign w:val="center"/>
            <w:hideMark/>
          </w:tcPr>
          <w:p w14:paraId="511ED7FC"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753" w:type="dxa"/>
            <w:tcBorders>
              <w:top w:val="nil"/>
              <w:left w:val="nil"/>
              <w:bottom w:val="single" w:sz="4" w:space="0" w:color="auto"/>
              <w:right w:val="single" w:sz="4" w:space="0" w:color="auto"/>
            </w:tcBorders>
            <w:shd w:val="clear" w:color="auto" w:fill="auto"/>
            <w:noWrap/>
            <w:vAlign w:val="center"/>
            <w:hideMark/>
          </w:tcPr>
          <w:p w14:paraId="2750BCE2"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27" w:type="dxa"/>
            <w:tcBorders>
              <w:top w:val="nil"/>
              <w:left w:val="nil"/>
              <w:bottom w:val="single" w:sz="4" w:space="0" w:color="auto"/>
              <w:right w:val="single" w:sz="4" w:space="0" w:color="auto"/>
            </w:tcBorders>
            <w:shd w:val="clear" w:color="auto" w:fill="auto"/>
            <w:noWrap/>
            <w:vAlign w:val="center"/>
            <w:hideMark/>
          </w:tcPr>
          <w:p w14:paraId="5F6AF7E0"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11" w:type="dxa"/>
            <w:tcBorders>
              <w:top w:val="nil"/>
              <w:left w:val="nil"/>
              <w:bottom w:val="single" w:sz="4" w:space="0" w:color="auto"/>
              <w:right w:val="single" w:sz="4" w:space="0" w:color="auto"/>
            </w:tcBorders>
            <w:shd w:val="clear" w:color="auto" w:fill="auto"/>
            <w:noWrap/>
            <w:vAlign w:val="center"/>
            <w:hideMark/>
          </w:tcPr>
          <w:p w14:paraId="25B43B0C"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457" w:type="dxa"/>
            <w:tcBorders>
              <w:top w:val="nil"/>
              <w:left w:val="nil"/>
              <w:bottom w:val="single" w:sz="4" w:space="0" w:color="auto"/>
              <w:right w:val="single" w:sz="4" w:space="0" w:color="auto"/>
            </w:tcBorders>
            <w:shd w:val="clear" w:color="auto" w:fill="auto"/>
            <w:noWrap/>
            <w:vAlign w:val="center"/>
            <w:hideMark/>
          </w:tcPr>
          <w:p w14:paraId="0E49F9B4"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5" w:type="dxa"/>
            <w:tcBorders>
              <w:top w:val="nil"/>
              <w:left w:val="nil"/>
              <w:bottom w:val="single" w:sz="4" w:space="0" w:color="auto"/>
              <w:right w:val="single" w:sz="4" w:space="0" w:color="auto"/>
            </w:tcBorders>
            <w:shd w:val="clear" w:color="auto" w:fill="auto"/>
            <w:noWrap/>
            <w:vAlign w:val="center"/>
            <w:hideMark/>
          </w:tcPr>
          <w:p w14:paraId="46FD26A9"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5" w:type="dxa"/>
            <w:tcBorders>
              <w:top w:val="nil"/>
              <w:left w:val="nil"/>
              <w:bottom w:val="single" w:sz="4" w:space="0" w:color="auto"/>
              <w:right w:val="single" w:sz="4" w:space="0" w:color="auto"/>
            </w:tcBorders>
          </w:tcPr>
          <w:p w14:paraId="78C10B0A" w14:textId="77777777" w:rsidR="00401CFF" w:rsidRPr="009E4B26" w:rsidRDefault="00401CFF" w:rsidP="00401CFF">
            <w:pPr>
              <w:jc w:val="both"/>
              <w:rPr>
                <w:rFonts w:ascii="Arial" w:hAnsi="Arial" w:cs="Arial"/>
                <w:color w:val="000000"/>
                <w:sz w:val="19"/>
                <w:szCs w:val="19"/>
              </w:rPr>
            </w:pPr>
          </w:p>
        </w:tc>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20D1832F"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2" w:type="dxa"/>
            <w:tcBorders>
              <w:top w:val="nil"/>
              <w:left w:val="nil"/>
              <w:bottom w:val="single" w:sz="4" w:space="0" w:color="auto"/>
              <w:right w:val="single" w:sz="4" w:space="0" w:color="auto"/>
            </w:tcBorders>
            <w:shd w:val="clear" w:color="auto" w:fill="auto"/>
            <w:noWrap/>
            <w:vAlign w:val="center"/>
            <w:hideMark/>
          </w:tcPr>
          <w:p w14:paraId="20A261FE"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6" w:type="dxa"/>
            <w:tcBorders>
              <w:top w:val="nil"/>
              <w:left w:val="nil"/>
              <w:bottom w:val="single" w:sz="4" w:space="0" w:color="auto"/>
              <w:right w:val="single" w:sz="4" w:space="0" w:color="auto"/>
            </w:tcBorders>
            <w:shd w:val="clear" w:color="auto" w:fill="auto"/>
            <w:noWrap/>
            <w:vAlign w:val="center"/>
            <w:hideMark/>
          </w:tcPr>
          <w:p w14:paraId="1095FE6E"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321" w:type="dxa"/>
            <w:tcBorders>
              <w:top w:val="nil"/>
              <w:left w:val="nil"/>
              <w:bottom w:val="single" w:sz="4" w:space="0" w:color="auto"/>
              <w:right w:val="single" w:sz="4" w:space="0" w:color="auto"/>
            </w:tcBorders>
            <w:shd w:val="clear" w:color="auto" w:fill="auto"/>
            <w:noWrap/>
            <w:vAlign w:val="center"/>
            <w:hideMark/>
          </w:tcPr>
          <w:p w14:paraId="654E7B6E"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3" w:type="dxa"/>
            <w:tcBorders>
              <w:top w:val="nil"/>
              <w:left w:val="nil"/>
              <w:bottom w:val="single" w:sz="4" w:space="0" w:color="auto"/>
              <w:right w:val="single" w:sz="4" w:space="0" w:color="auto"/>
            </w:tcBorders>
            <w:shd w:val="clear" w:color="auto" w:fill="auto"/>
            <w:noWrap/>
            <w:vAlign w:val="center"/>
            <w:hideMark/>
          </w:tcPr>
          <w:p w14:paraId="0EE21104"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42" w:type="dxa"/>
            <w:tcBorders>
              <w:top w:val="nil"/>
              <w:left w:val="nil"/>
              <w:bottom w:val="single" w:sz="4" w:space="0" w:color="auto"/>
              <w:right w:val="single" w:sz="4" w:space="0" w:color="auto"/>
            </w:tcBorders>
            <w:shd w:val="clear" w:color="auto" w:fill="auto"/>
            <w:noWrap/>
            <w:vAlign w:val="center"/>
            <w:hideMark/>
          </w:tcPr>
          <w:p w14:paraId="11B38911"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5" w:type="dxa"/>
            <w:tcBorders>
              <w:top w:val="nil"/>
              <w:left w:val="nil"/>
              <w:bottom w:val="single" w:sz="4" w:space="0" w:color="auto"/>
              <w:right w:val="single" w:sz="4" w:space="0" w:color="auto"/>
            </w:tcBorders>
            <w:shd w:val="clear" w:color="auto" w:fill="auto"/>
            <w:noWrap/>
            <w:vAlign w:val="center"/>
            <w:hideMark/>
          </w:tcPr>
          <w:p w14:paraId="2F9E1703"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r>
    </w:tbl>
    <w:p w14:paraId="2751D636"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1/ In case the company owns more than one production plant, the Table A of Annex N° 17 must be provided for each of its production plants. For example, if the company has three (3) production plants, three (3) formats of the Table A of the Annex N° 17 must be provided. </w:t>
      </w:r>
    </w:p>
    <w:p w14:paraId="09938C8B"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2/ The commercial codes and names indicated in this annex must coincide with those listed in Annex N ° 12 of this Questionnaire.</w:t>
      </w:r>
    </w:p>
    <w:p w14:paraId="7C836970"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3/ In order to have a better understating of each movement, a glossary of the descriptions used must be attached to this document. </w:t>
      </w:r>
    </w:p>
    <w:p w14:paraId="5870EFB0"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4/ According to the type of movement, choose the category to which it corresponds. </w:t>
      </w:r>
    </w:p>
    <w:p w14:paraId="7FA81278"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5/ This means those finished products that are available at the beginning of the date in which the movement is registered. </w:t>
      </w:r>
    </w:p>
    <w:p w14:paraId="6DD97622"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6/ This means those finished products that are purchased by the company in order to complete its offer. If your company does not take part in this kind of operations, skip giving this information. </w:t>
      </w:r>
    </w:p>
    <w:p w14:paraId="4A95EFF6"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7/ This means those finished products entering for reasons other than production. </w:t>
      </w:r>
    </w:p>
    <w:p w14:paraId="752382B6"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8/ This means those finished products that get output for reasons other than a sale.</w:t>
      </w:r>
    </w:p>
    <w:p w14:paraId="6E5A71DB"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9/ This means those finished products that after the inputs and outputs, stay in the warehouse at the end of the date in which the movement is registered </w:t>
      </w:r>
    </w:p>
    <w:p w14:paraId="1ECED493"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10/ In case the register corresponds to the “sales” or “other outputs”, provide the information related to the client and country of destination of the product.</w:t>
      </w:r>
    </w:p>
    <w:p w14:paraId="7FBDC22C"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11/ Indicate the number of </w:t>
      </w:r>
      <w:proofErr w:type="gramStart"/>
      <w:r w:rsidRPr="009E4B26">
        <w:rPr>
          <w:rFonts w:ascii="Arial" w:hAnsi="Arial" w:cs="Arial"/>
          <w:sz w:val="15"/>
          <w:szCs w:val="15"/>
          <w:lang w:val="en-US" w:eastAsia="es-PE"/>
        </w:rPr>
        <w:t>lot</w:t>
      </w:r>
      <w:proofErr w:type="gramEnd"/>
      <w:r w:rsidRPr="009E4B26">
        <w:rPr>
          <w:rFonts w:ascii="Arial" w:hAnsi="Arial" w:cs="Arial"/>
          <w:sz w:val="15"/>
          <w:szCs w:val="15"/>
          <w:lang w:val="en-US" w:eastAsia="es-PE"/>
        </w:rPr>
        <w:t xml:space="preserve"> to which the register belongs, in order to apply the traceability of the product.</w:t>
      </w:r>
    </w:p>
    <w:p w14:paraId="2DCF09B9" w14:textId="77777777" w:rsidR="00401CFF" w:rsidRPr="001D243A" w:rsidRDefault="00401CFF" w:rsidP="00401CFF">
      <w:pPr>
        <w:autoSpaceDE w:val="0"/>
        <w:autoSpaceDN w:val="0"/>
        <w:adjustRightInd w:val="0"/>
        <w:jc w:val="both"/>
        <w:rPr>
          <w:rFonts w:ascii="Arial" w:eastAsiaTheme="minorHAnsi" w:hAnsi="Arial" w:cs="Arial"/>
          <w:b/>
          <w:bCs/>
          <w:sz w:val="22"/>
          <w:szCs w:val="19"/>
          <w:lang w:val="en-US"/>
        </w:rPr>
      </w:pPr>
      <w:r w:rsidRPr="009E4B26">
        <w:rPr>
          <w:rFonts w:ascii="Arial" w:hAnsi="Arial" w:cs="Arial"/>
          <w:sz w:val="15"/>
          <w:szCs w:val="15"/>
          <w:lang w:val="en-US" w:eastAsia="es-PE"/>
        </w:rPr>
        <w:t xml:space="preserve">12/ This is referred to the valorization per </w:t>
      </w:r>
      <w:r>
        <w:rPr>
          <w:rFonts w:ascii="Arial" w:hAnsi="Arial" w:cs="Arial"/>
          <w:sz w:val="15"/>
          <w:szCs w:val="15"/>
          <w:lang w:val="en-US" w:eastAsia="es-PE"/>
        </w:rPr>
        <w:t xml:space="preserve">pair </w:t>
      </w:r>
      <w:r w:rsidRPr="009E4B26">
        <w:rPr>
          <w:rFonts w:ascii="Arial" w:hAnsi="Arial" w:cs="Arial"/>
          <w:sz w:val="15"/>
          <w:szCs w:val="15"/>
          <w:lang w:val="en-US" w:eastAsia="es-PE"/>
        </w:rPr>
        <w:t>of each register. In case the value is not written in U.S. dollars, indicate the exchange rate to U.S. dollars used and its source.</w:t>
      </w:r>
      <w:r w:rsidRPr="009E4B26">
        <w:rPr>
          <w:lang w:val="en-US"/>
        </w:rPr>
        <w:t xml:space="preserve"> </w:t>
      </w:r>
      <w:r w:rsidRPr="009E4B26">
        <w:rPr>
          <w:rFonts w:ascii="Arial" w:hAnsi="Arial" w:cs="Arial"/>
          <w:sz w:val="15"/>
          <w:szCs w:val="15"/>
          <w:lang w:val="en-US" w:eastAsia="es-PE"/>
        </w:rPr>
        <w:t>Additionally, explain in detail the methodology of valorization of the product that has been used.</w:t>
      </w:r>
    </w:p>
    <w:p w14:paraId="7CD0C91A" w14:textId="77777777" w:rsidR="00075614" w:rsidRPr="00401CFF" w:rsidRDefault="00075614">
      <w:pPr>
        <w:rPr>
          <w:rFonts w:ascii="Arial" w:hAnsi="Arial" w:cs="Arial"/>
          <w:b/>
          <w:sz w:val="22"/>
          <w:szCs w:val="22"/>
          <w:lang w:val="en-GB"/>
        </w:rPr>
      </w:pPr>
      <w:r w:rsidRPr="00401CFF">
        <w:rPr>
          <w:rFonts w:ascii="Arial" w:hAnsi="Arial" w:cs="Arial"/>
          <w:b/>
          <w:sz w:val="22"/>
          <w:szCs w:val="22"/>
          <w:lang w:val="en-GB"/>
        </w:rPr>
        <w:br w:type="page"/>
      </w:r>
    </w:p>
    <w:bookmarkEnd w:id="30"/>
    <w:p w14:paraId="70BFEED7" w14:textId="77777777" w:rsidR="005D3627" w:rsidRPr="00401CFF" w:rsidRDefault="005D3627" w:rsidP="00467DE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z w:val="15"/>
          <w:szCs w:val="15"/>
          <w:lang w:val="en-GB"/>
        </w:rPr>
      </w:pPr>
    </w:p>
    <w:p w14:paraId="0E3AACD0" w14:textId="77777777" w:rsidR="00467DE4" w:rsidRPr="00401CFF" w:rsidRDefault="00467DE4" w:rsidP="00467DE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z w:val="15"/>
          <w:szCs w:val="15"/>
          <w:lang w:val="en-GB"/>
        </w:rPr>
      </w:pPr>
    </w:p>
    <w:p w14:paraId="7C046107" w14:textId="77777777" w:rsidR="00467DE4" w:rsidRPr="00401CFF" w:rsidRDefault="00467DE4" w:rsidP="00467DE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z w:val="15"/>
          <w:szCs w:val="15"/>
          <w:lang w:val="en-GB"/>
        </w:rPr>
      </w:pPr>
    </w:p>
    <w:p w14:paraId="4F0B55F5" w14:textId="77777777" w:rsidR="007524BA" w:rsidRPr="00401CFF" w:rsidRDefault="007524BA" w:rsidP="00467DE4">
      <w:pPr>
        <w:autoSpaceDE w:val="0"/>
        <w:autoSpaceDN w:val="0"/>
        <w:adjustRightInd w:val="0"/>
        <w:jc w:val="center"/>
        <w:rPr>
          <w:rFonts w:ascii="Arial" w:hAnsi="Arial" w:cs="Arial"/>
          <w:b/>
          <w:sz w:val="22"/>
          <w:szCs w:val="22"/>
          <w:lang w:val="en-GB"/>
        </w:rPr>
      </w:pPr>
    </w:p>
    <w:p w14:paraId="7C3327DA" w14:textId="77777777" w:rsidR="00401CFF" w:rsidRPr="00B96738" w:rsidRDefault="00401CFF" w:rsidP="00401CFF">
      <w:pPr>
        <w:jc w:val="center"/>
        <w:rPr>
          <w:rFonts w:ascii="Arial" w:eastAsiaTheme="minorHAnsi" w:hAnsi="Arial" w:cs="Arial"/>
          <w:b/>
          <w:bCs/>
          <w:sz w:val="22"/>
          <w:szCs w:val="22"/>
          <w:lang w:val="en-US"/>
        </w:rPr>
      </w:pPr>
      <w:r w:rsidRPr="00B96738">
        <w:rPr>
          <w:rFonts w:ascii="Arial" w:eastAsiaTheme="minorHAnsi" w:hAnsi="Arial" w:cs="Arial"/>
          <w:b/>
          <w:bCs/>
          <w:sz w:val="22"/>
          <w:szCs w:val="22"/>
          <w:lang w:val="en-US"/>
        </w:rPr>
        <w:t>Annex N° 17</w:t>
      </w:r>
    </w:p>
    <w:p w14:paraId="518CD0A1" w14:textId="77777777" w:rsidR="00401CFF" w:rsidRPr="00B96738" w:rsidRDefault="00401CFF" w:rsidP="00401CF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2"/>
          <w:szCs w:val="22"/>
          <w:lang w:val="en-US"/>
        </w:rPr>
      </w:pPr>
    </w:p>
    <w:p w14:paraId="222C82D6" w14:textId="77777777" w:rsidR="00401CFF" w:rsidRPr="00B96738" w:rsidRDefault="00401CFF" w:rsidP="00401CF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z w:val="22"/>
          <w:szCs w:val="22"/>
          <w:lang w:val="en-US"/>
        </w:rPr>
      </w:pPr>
      <w:r w:rsidRPr="00B96738">
        <w:rPr>
          <w:rFonts w:ascii="Arial" w:hAnsi="Arial" w:cs="Arial"/>
          <w:b/>
          <w:sz w:val="22"/>
          <w:szCs w:val="22"/>
          <w:lang w:val="en-US"/>
        </w:rPr>
        <w:t>Table B</w:t>
      </w:r>
      <w:r w:rsidRPr="00B96738">
        <w:rPr>
          <w:rFonts w:ascii="Arial" w:hAnsi="Arial" w:cs="Arial"/>
          <w:b/>
          <w:sz w:val="22"/>
          <w:szCs w:val="22"/>
          <w:vertAlign w:val="superscript"/>
          <w:lang w:val="en-US"/>
        </w:rPr>
        <w:t>1/</w:t>
      </w:r>
    </w:p>
    <w:p w14:paraId="20A4171F" w14:textId="77777777" w:rsidR="00401CFF" w:rsidRPr="00B96738" w:rsidRDefault="00401CFF" w:rsidP="00401CFF">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Marketing company: Record of inventory entries and exits</w:t>
      </w:r>
    </w:p>
    <w:p w14:paraId="5217CFC3" w14:textId="77777777" w:rsidR="00401CFF" w:rsidRPr="009E4B26" w:rsidRDefault="00401CFF" w:rsidP="00401CFF">
      <w:pPr>
        <w:autoSpaceDE w:val="0"/>
        <w:autoSpaceDN w:val="0"/>
        <w:adjustRightInd w:val="0"/>
        <w:jc w:val="center"/>
        <w:rPr>
          <w:rFonts w:ascii="Arial" w:eastAsiaTheme="minorHAnsi" w:hAnsi="Arial" w:cs="Arial"/>
          <w:b/>
          <w:bCs/>
          <w:sz w:val="19"/>
          <w:szCs w:val="19"/>
          <w:lang w:val="en-US"/>
        </w:rPr>
      </w:pPr>
      <w:r w:rsidRPr="00B96738">
        <w:rPr>
          <w:rFonts w:ascii="Arial" w:eastAsiaTheme="minorHAnsi" w:hAnsi="Arial" w:cs="Arial"/>
          <w:b/>
          <w:bCs/>
          <w:sz w:val="19"/>
          <w:szCs w:val="19"/>
          <w:lang w:val="en-US"/>
        </w:rPr>
        <w:t xml:space="preserve">during the period January 2017 - </w:t>
      </w:r>
      <w:r>
        <w:rPr>
          <w:rFonts w:ascii="Arial" w:eastAsiaTheme="minorHAnsi" w:hAnsi="Arial" w:cs="Arial"/>
          <w:b/>
          <w:bCs/>
          <w:sz w:val="19"/>
          <w:szCs w:val="19"/>
          <w:lang w:val="en-US"/>
        </w:rPr>
        <w:t>June</w:t>
      </w:r>
      <w:r w:rsidRPr="00B96738">
        <w:rPr>
          <w:rFonts w:ascii="Arial" w:eastAsiaTheme="minorHAnsi" w:hAnsi="Arial" w:cs="Arial"/>
          <w:b/>
          <w:bCs/>
          <w:sz w:val="19"/>
          <w:szCs w:val="19"/>
          <w:lang w:val="en-US"/>
        </w:rPr>
        <w:t xml:space="preserve"> 2020</w:t>
      </w:r>
    </w:p>
    <w:tbl>
      <w:tblPr>
        <w:tblW w:w="11837" w:type="dxa"/>
        <w:jc w:val="center"/>
        <w:tblLayout w:type="fixed"/>
        <w:tblCellMar>
          <w:left w:w="70" w:type="dxa"/>
          <w:right w:w="70" w:type="dxa"/>
        </w:tblCellMar>
        <w:tblLook w:val="04A0" w:firstRow="1" w:lastRow="0" w:firstColumn="1" w:lastColumn="0" w:noHBand="0" w:noVBand="1"/>
      </w:tblPr>
      <w:tblGrid>
        <w:gridCol w:w="742"/>
        <w:gridCol w:w="612"/>
        <w:gridCol w:w="677"/>
        <w:gridCol w:w="890"/>
        <w:gridCol w:w="829"/>
        <w:gridCol w:w="635"/>
        <w:gridCol w:w="652"/>
        <w:gridCol w:w="636"/>
        <w:gridCol w:w="534"/>
        <w:gridCol w:w="609"/>
        <w:gridCol w:w="676"/>
        <w:gridCol w:w="686"/>
        <w:gridCol w:w="651"/>
        <w:gridCol w:w="558"/>
        <w:gridCol w:w="445"/>
        <w:gridCol w:w="668"/>
        <w:gridCol w:w="669"/>
        <w:gridCol w:w="668"/>
      </w:tblGrid>
      <w:tr w:rsidR="00401CFF" w:rsidRPr="00387336" w14:paraId="46704FC2" w14:textId="77777777" w:rsidTr="00401CFF">
        <w:trPr>
          <w:trHeight w:val="320"/>
          <w:jc w:val="center"/>
        </w:trPr>
        <w:tc>
          <w:tcPr>
            <w:tcW w:w="74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768A3AF6" w14:textId="77777777" w:rsidR="00401CFF" w:rsidRPr="00F930A7" w:rsidRDefault="00401CFF" w:rsidP="00401CFF">
            <w:pPr>
              <w:jc w:val="both"/>
              <w:rPr>
                <w:rFonts w:ascii="Arial" w:hAnsi="Arial" w:cs="Arial"/>
                <w:b/>
                <w:bCs/>
                <w:color w:val="FFFFFF" w:themeColor="background1"/>
                <w:sz w:val="11"/>
                <w:szCs w:val="11"/>
                <w:lang w:val="en-US"/>
              </w:rPr>
            </w:pPr>
            <w:r w:rsidRPr="00F930A7">
              <w:rPr>
                <w:rFonts w:ascii="Arial" w:hAnsi="Arial" w:cs="Arial"/>
                <w:b/>
                <w:bCs/>
                <w:color w:val="FFFFFF" w:themeColor="background1"/>
                <w:sz w:val="11"/>
                <w:szCs w:val="11"/>
                <w:lang w:val="en-US"/>
              </w:rPr>
              <w:t xml:space="preserve">Commercial code of the </w:t>
            </w:r>
            <w:r w:rsidRPr="00F930A7">
              <w:rPr>
                <w:rFonts w:ascii="Arial" w:hAnsi="Arial" w:cs="Arial"/>
                <w:b/>
                <w:bCs/>
                <w:sz w:val="11"/>
                <w:szCs w:val="11"/>
                <w:lang w:val="en-US"/>
              </w:rPr>
              <w:t>product</w:t>
            </w:r>
            <w:r w:rsidRPr="00F930A7">
              <w:rPr>
                <w:rFonts w:ascii="Arial" w:hAnsi="Arial" w:cs="Arial"/>
                <w:b/>
                <w:bCs/>
                <w:sz w:val="11"/>
                <w:szCs w:val="11"/>
                <w:vertAlign w:val="superscript"/>
                <w:lang w:val="en-US"/>
              </w:rPr>
              <w:t>2/</w:t>
            </w:r>
          </w:p>
        </w:tc>
        <w:tc>
          <w:tcPr>
            <w:tcW w:w="61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3004E861" w14:textId="77777777" w:rsidR="00401CFF" w:rsidRPr="00F930A7" w:rsidRDefault="00401CFF" w:rsidP="00401CFF">
            <w:pPr>
              <w:jc w:val="both"/>
              <w:rPr>
                <w:rFonts w:ascii="Arial" w:hAnsi="Arial" w:cs="Arial"/>
                <w:b/>
                <w:bCs/>
                <w:color w:val="FFFFFF" w:themeColor="background1"/>
                <w:sz w:val="11"/>
                <w:szCs w:val="11"/>
              </w:rPr>
            </w:pPr>
            <w:proofErr w:type="spellStart"/>
            <w:r w:rsidRPr="00F930A7">
              <w:rPr>
                <w:rFonts w:ascii="Arial" w:hAnsi="Arial" w:cs="Arial"/>
                <w:b/>
                <w:bCs/>
                <w:color w:val="FFFFFF" w:themeColor="background1"/>
                <w:sz w:val="11"/>
                <w:szCs w:val="11"/>
              </w:rPr>
              <w:t>Name</w:t>
            </w:r>
            <w:proofErr w:type="spellEnd"/>
            <w:r w:rsidRPr="00F930A7">
              <w:rPr>
                <w:rFonts w:ascii="Arial" w:hAnsi="Arial" w:cs="Arial"/>
                <w:b/>
                <w:bCs/>
                <w:color w:val="FFFFFF" w:themeColor="background1"/>
                <w:sz w:val="11"/>
                <w:szCs w:val="11"/>
              </w:rPr>
              <w:t xml:space="preserve"> </w:t>
            </w:r>
            <w:proofErr w:type="spellStart"/>
            <w:r w:rsidRPr="00F930A7">
              <w:rPr>
                <w:rFonts w:ascii="Arial" w:hAnsi="Arial" w:cs="Arial"/>
                <w:b/>
                <w:bCs/>
                <w:color w:val="FFFFFF" w:themeColor="background1"/>
                <w:sz w:val="11"/>
                <w:szCs w:val="11"/>
              </w:rPr>
              <w:t>of</w:t>
            </w:r>
            <w:proofErr w:type="spellEnd"/>
            <w:r w:rsidRPr="00F930A7">
              <w:rPr>
                <w:rFonts w:ascii="Arial" w:hAnsi="Arial" w:cs="Arial"/>
                <w:b/>
                <w:bCs/>
                <w:color w:val="FFFFFF" w:themeColor="background1"/>
                <w:sz w:val="11"/>
                <w:szCs w:val="11"/>
              </w:rPr>
              <w:t xml:space="preserve"> </w:t>
            </w:r>
            <w:proofErr w:type="spellStart"/>
            <w:r w:rsidRPr="00F930A7">
              <w:rPr>
                <w:rFonts w:ascii="Arial" w:hAnsi="Arial" w:cs="Arial"/>
                <w:b/>
                <w:bCs/>
                <w:color w:val="FFFFFF" w:themeColor="background1"/>
                <w:sz w:val="11"/>
                <w:szCs w:val="11"/>
              </w:rPr>
              <w:t>product</w:t>
            </w:r>
            <w:proofErr w:type="spellEnd"/>
          </w:p>
        </w:tc>
        <w:tc>
          <w:tcPr>
            <w:tcW w:w="67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47539233" w14:textId="77777777" w:rsidR="00401CFF" w:rsidRPr="00F930A7" w:rsidRDefault="00401CFF" w:rsidP="00401CFF">
            <w:pPr>
              <w:jc w:val="both"/>
              <w:rPr>
                <w:rFonts w:ascii="Arial" w:hAnsi="Arial" w:cs="Arial"/>
                <w:b/>
                <w:bCs/>
                <w:color w:val="FFFFFF" w:themeColor="background1"/>
                <w:sz w:val="11"/>
                <w:szCs w:val="11"/>
              </w:rPr>
            </w:pPr>
            <w:proofErr w:type="spellStart"/>
            <w:r w:rsidRPr="00F930A7">
              <w:rPr>
                <w:rFonts w:ascii="Arial" w:hAnsi="Arial" w:cs="Arial"/>
                <w:b/>
                <w:bCs/>
                <w:color w:val="FFFFFF"/>
                <w:sz w:val="11"/>
                <w:szCs w:val="11"/>
              </w:rPr>
              <w:t>Type</w:t>
            </w:r>
            <w:proofErr w:type="spellEnd"/>
            <w:r w:rsidRPr="00F930A7">
              <w:rPr>
                <w:rFonts w:ascii="Arial" w:hAnsi="Arial" w:cs="Arial"/>
                <w:b/>
                <w:bCs/>
                <w:color w:val="FFFFFF"/>
                <w:sz w:val="11"/>
                <w:szCs w:val="11"/>
              </w:rPr>
              <w:t xml:space="preserve"> </w:t>
            </w:r>
            <w:proofErr w:type="spellStart"/>
            <w:r w:rsidRPr="00F930A7">
              <w:rPr>
                <w:rFonts w:ascii="Arial" w:hAnsi="Arial" w:cs="Arial"/>
                <w:b/>
                <w:bCs/>
                <w:color w:val="FFFFFF"/>
                <w:sz w:val="11"/>
                <w:szCs w:val="11"/>
              </w:rPr>
              <w:t>of</w:t>
            </w:r>
            <w:proofErr w:type="spellEnd"/>
            <w:r w:rsidRPr="00F930A7">
              <w:rPr>
                <w:rFonts w:ascii="Arial" w:hAnsi="Arial" w:cs="Arial"/>
                <w:b/>
                <w:bCs/>
                <w:color w:val="FFFFFF"/>
                <w:sz w:val="11"/>
                <w:szCs w:val="11"/>
              </w:rPr>
              <w:t xml:space="preserve"> </w:t>
            </w:r>
            <w:proofErr w:type="spellStart"/>
            <w:r w:rsidRPr="00F930A7">
              <w:rPr>
                <w:rFonts w:ascii="Arial" w:hAnsi="Arial" w:cs="Arial"/>
                <w:b/>
                <w:bCs/>
                <w:color w:val="FFFFFF"/>
                <w:sz w:val="11"/>
                <w:szCs w:val="11"/>
              </w:rPr>
              <w:t>movement</w:t>
            </w:r>
            <w:proofErr w:type="spellEnd"/>
          </w:p>
        </w:tc>
        <w:tc>
          <w:tcPr>
            <w:tcW w:w="89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6C1C9ADF" w14:textId="77777777" w:rsidR="00401CFF" w:rsidRPr="00F930A7" w:rsidRDefault="00401CFF" w:rsidP="00401CFF">
            <w:pPr>
              <w:jc w:val="both"/>
              <w:rPr>
                <w:rFonts w:ascii="Arial" w:hAnsi="Arial" w:cs="Arial"/>
                <w:b/>
                <w:bCs/>
                <w:color w:val="FFFFFF" w:themeColor="background1"/>
                <w:sz w:val="11"/>
                <w:szCs w:val="11"/>
              </w:rPr>
            </w:pPr>
            <w:proofErr w:type="spellStart"/>
            <w:r w:rsidRPr="00F930A7">
              <w:rPr>
                <w:rFonts w:ascii="Arial" w:hAnsi="Arial" w:cs="Arial"/>
                <w:b/>
                <w:bCs/>
                <w:color w:val="FFFFFF"/>
                <w:sz w:val="11"/>
                <w:szCs w:val="11"/>
              </w:rPr>
              <w:t>Movement</w:t>
            </w:r>
            <w:proofErr w:type="spellEnd"/>
            <w:r w:rsidRPr="00F930A7">
              <w:rPr>
                <w:rFonts w:ascii="Arial" w:hAnsi="Arial" w:cs="Arial"/>
                <w:b/>
                <w:bCs/>
                <w:color w:val="FFFFFF"/>
                <w:sz w:val="11"/>
                <w:szCs w:val="11"/>
              </w:rPr>
              <w:t xml:space="preserve"> descripti</w:t>
            </w:r>
            <w:r w:rsidRPr="00F930A7">
              <w:rPr>
                <w:rFonts w:ascii="Arial" w:hAnsi="Arial" w:cs="Arial"/>
                <w:b/>
                <w:bCs/>
                <w:color w:val="FFFFFF" w:themeColor="background1"/>
                <w:sz w:val="11"/>
                <w:szCs w:val="11"/>
              </w:rPr>
              <w:t>on</w:t>
            </w:r>
            <w:r w:rsidRPr="00F930A7">
              <w:rPr>
                <w:rFonts w:ascii="Arial" w:hAnsi="Arial" w:cs="Arial"/>
                <w:b/>
                <w:bCs/>
                <w:color w:val="FFFFFF" w:themeColor="background1"/>
                <w:sz w:val="11"/>
                <w:szCs w:val="11"/>
                <w:vertAlign w:val="superscript"/>
              </w:rPr>
              <w:t>3/</w:t>
            </w:r>
          </w:p>
        </w:tc>
        <w:tc>
          <w:tcPr>
            <w:tcW w:w="82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206E4FE1" w14:textId="77777777" w:rsidR="00401CFF" w:rsidRPr="00F930A7" w:rsidRDefault="00401CFF" w:rsidP="00401CFF">
            <w:pPr>
              <w:jc w:val="both"/>
              <w:rPr>
                <w:rFonts w:ascii="Arial" w:hAnsi="Arial" w:cs="Arial"/>
                <w:b/>
                <w:bCs/>
                <w:color w:val="FFFFFF" w:themeColor="background1"/>
                <w:sz w:val="11"/>
                <w:szCs w:val="11"/>
                <w:lang w:val="en-US"/>
              </w:rPr>
            </w:pPr>
            <w:r w:rsidRPr="00F930A7">
              <w:rPr>
                <w:rFonts w:ascii="Arial" w:hAnsi="Arial" w:cs="Arial"/>
                <w:b/>
                <w:bCs/>
                <w:color w:val="FFFFFF" w:themeColor="background1"/>
                <w:sz w:val="11"/>
                <w:szCs w:val="11"/>
                <w:lang w:val="en-US"/>
              </w:rPr>
              <w:t>Date of movement (DD/MM/YYYY)</w:t>
            </w:r>
          </w:p>
        </w:tc>
        <w:tc>
          <w:tcPr>
            <w:tcW w:w="3742" w:type="dxa"/>
            <w:gridSpan w:val="6"/>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42FB2FBF" w14:textId="02F9A20A" w:rsidR="00401CFF" w:rsidRPr="00F930A7" w:rsidRDefault="00401CFF" w:rsidP="00401CFF">
            <w:pPr>
              <w:jc w:val="both"/>
              <w:rPr>
                <w:rFonts w:ascii="Arial" w:hAnsi="Arial" w:cs="Arial"/>
                <w:b/>
                <w:bCs/>
                <w:color w:val="FFFFFF" w:themeColor="background1"/>
                <w:sz w:val="11"/>
                <w:szCs w:val="11"/>
                <w:lang w:val="en-US"/>
              </w:rPr>
            </w:pPr>
            <w:r w:rsidRPr="00F930A7">
              <w:rPr>
                <w:rFonts w:ascii="Arial" w:hAnsi="Arial" w:cs="Arial"/>
                <w:b/>
                <w:bCs/>
                <w:color w:val="FFFFFF" w:themeColor="background1"/>
                <w:sz w:val="11"/>
                <w:szCs w:val="11"/>
                <w:lang w:val="en-US"/>
              </w:rPr>
              <w:t xml:space="preserve">Category of the register (in </w:t>
            </w:r>
            <w:r>
              <w:rPr>
                <w:rFonts w:ascii="Arial" w:hAnsi="Arial" w:cs="Arial"/>
                <w:b/>
                <w:bCs/>
                <w:color w:val="FFFFFF" w:themeColor="background1"/>
                <w:sz w:val="11"/>
                <w:szCs w:val="11"/>
                <w:lang w:val="en-US"/>
              </w:rPr>
              <w:t>pairs</w:t>
            </w:r>
            <w:r w:rsidRPr="00F930A7">
              <w:rPr>
                <w:rFonts w:ascii="Arial" w:hAnsi="Arial" w:cs="Arial"/>
                <w:b/>
                <w:bCs/>
                <w:color w:val="FFFFFF" w:themeColor="background1"/>
                <w:sz w:val="11"/>
                <w:szCs w:val="11"/>
                <w:lang w:val="en-US"/>
              </w:rPr>
              <w:t>), according to the type of movement</w:t>
            </w:r>
            <w:r w:rsidRPr="00F930A7">
              <w:rPr>
                <w:rFonts w:ascii="Arial" w:hAnsi="Arial" w:cs="Arial"/>
                <w:b/>
                <w:bCs/>
                <w:color w:val="FFFFFF" w:themeColor="background1"/>
                <w:sz w:val="11"/>
                <w:szCs w:val="11"/>
                <w:vertAlign w:val="superscript"/>
                <w:lang w:val="en-US"/>
              </w:rPr>
              <w:t>4/</w:t>
            </w:r>
          </w:p>
        </w:tc>
        <w:tc>
          <w:tcPr>
            <w:tcW w:w="18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39639764" w14:textId="77777777" w:rsidR="00401CFF" w:rsidRPr="00F930A7" w:rsidRDefault="00401CFF" w:rsidP="00401CFF">
            <w:pPr>
              <w:jc w:val="both"/>
              <w:rPr>
                <w:rFonts w:ascii="Arial" w:hAnsi="Arial" w:cs="Arial"/>
                <w:b/>
                <w:bCs/>
                <w:color w:val="FFFFFF" w:themeColor="background1"/>
                <w:sz w:val="11"/>
                <w:szCs w:val="11"/>
                <w:lang w:val="en-US"/>
              </w:rPr>
            </w:pPr>
            <w:r w:rsidRPr="00F930A7">
              <w:rPr>
                <w:rFonts w:ascii="Arial" w:hAnsi="Arial" w:cs="Arial"/>
                <w:b/>
                <w:bCs/>
                <w:color w:val="FFFFFF" w:themeColor="background1"/>
                <w:sz w:val="11"/>
                <w:szCs w:val="11"/>
                <w:lang w:val="en-US"/>
              </w:rPr>
              <w:t>Information about sales and other outputs</w:t>
            </w:r>
            <w:r w:rsidRPr="00F930A7">
              <w:rPr>
                <w:rFonts w:ascii="Arial" w:hAnsi="Arial" w:cs="Arial"/>
                <w:b/>
                <w:bCs/>
                <w:color w:val="FFFFFF" w:themeColor="background1"/>
                <w:sz w:val="11"/>
                <w:szCs w:val="11"/>
                <w:vertAlign w:val="superscript"/>
                <w:lang w:val="en-US"/>
              </w:rPr>
              <w:t>9/</w:t>
            </w:r>
          </w:p>
        </w:tc>
        <w:tc>
          <w:tcPr>
            <w:tcW w:w="44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3CB3AB79" w14:textId="77777777" w:rsidR="00401CFF" w:rsidRPr="00F930A7" w:rsidRDefault="00401CFF" w:rsidP="00401CFF">
            <w:pPr>
              <w:jc w:val="both"/>
              <w:rPr>
                <w:rFonts w:ascii="Arial" w:hAnsi="Arial" w:cs="Arial"/>
                <w:b/>
                <w:bCs/>
                <w:color w:val="FFFFFF" w:themeColor="background1"/>
                <w:sz w:val="11"/>
                <w:szCs w:val="11"/>
              </w:rPr>
            </w:pPr>
            <w:r w:rsidRPr="00F930A7">
              <w:rPr>
                <w:rFonts w:ascii="Arial" w:hAnsi="Arial" w:cs="Arial"/>
                <w:b/>
                <w:bCs/>
                <w:color w:val="FFFFFF" w:themeColor="background1"/>
                <w:sz w:val="11"/>
                <w:szCs w:val="11"/>
              </w:rPr>
              <w:t xml:space="preserve">Lot </w:t>
            </w:r>
            <w:proofErr w:type="spellStart"/>
            <w:r w:rsidRPr="00F930A7">
              <w:rPr>
                <w:rFonts w:ascii="Arial" w:hAnsi="Arial" w:cs="Arial"/>
                <w:b/>
                <w:bCs/>
                <w:color w:val="FFFFFF" w:themeColor="background1"/>
                <w:sz w:val="11"/>
                <w:szCs w:val="11"/>
              </w:rPr>
              <w:t>N°</w:t>
            </w:r>
            <w:proofErr w:type="spellEnd"/>
            <w:r w:rsidRPr="00F930A7">
              <w:rPr>
                <w:rFonts w:ascii="Arial" w:hAnsi="Arial" w:cs="Arial"/>
                <w:b/>
                <w:bCs/>
                <w:color w:val="FFFFFF" w:themeColor="background1"/>
                <w:sz w:val="11"/>
                <w:szCs w:val="11"/>
              </w:rPr>
              <w:t xml:space="preserve"> </w:t>
            </w:r>
            <w:r w:rsidRPr="00F930A7">
              <w:rPr>
                <w:rFonts w:ascii="Arial" w:hAnsi="Arial" w:cs="Arial"/>
                <w:b/>
                <w:bCs/>
                <w:color w:val="FFFFFF" w:themeColor="background1"/>
                <w:sz w:val="11"/>
                <w:szCs w:val="11"/>
                <w:vertAlign w:val="superscript"/>
              </w:rPr>
              <w:t>10/</w:t>
            </w:r>
          </w:p>
        </w:tc>
        <w:tc>
          <w:tcPr>
            <w:tcW w:w="668"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53C61A1F" w14:textId="60C3D0E6" w:rsidR="00401CFF" w:rsidRPr="00F930A7" w:rsidRDefault="00401CFF" w:rsidP="00401CFF">
            <w:pPr>
              <w:jc w:val="both"/>
              <w:rPr>
                <w:rFonts w:ascii="Arial" w:hAnsi="Arial" w:cs="Arial"/>
                <w:b/>
                <w:bCs/>
                <w:color w:val="FFFFFF" w:themeColor="background1"/>
                <w:sz w:val="11"/>
                <w:szCs w:val="11"/>
                <w:lang w:val="en-US"/>
              </w:rPr>
            </w:pPr>
            <w:r w:rsidRPr="00F930A7">
              <w:rPr>
                <w:rFonts w:ascii="Arial" w:hAnsi="Arial" w:cs="Arial"/>
                <w:b/>
                <w:bCs/>
                <w:color w:val="FFFFFF" w:themeColor="background1"/>
                <w:sz w:val="11"/>
                <w:szCs w:val="11"/>
                <w:lang w:val="en-US"/>
              </w:rPr>
              <w:t>[A]</w:t>
            </w:r>
            <w:r w:rsidRPr="00F930A7">
              <w:rPr>
                <w:rFonts w:ascii="Arial" w:hAnsi="Arial" w:cs="Arial"/>
                <w:b/>
                <w:bCs/>
                <w:color w:val="FFFFFF" w:themeColor="background1"/>
                <w:sz w:val="11"/>
                <w:szCs w:val="11"/>
                <w:lang w:val="en-US"/>
              </w:rPr>
              <w:br/>
              <w:t xml:space="preserve">Unit value (US$ per </w:t>
            </w:r>
            <w:r>
              <w:rPr>
                <w:rFonts w:ascii="Arial" w:hAnsi="Arial" w:cs="Arial"/>
                <w:b/>
                <w:bCs/>
                <w:color w:val="FFFFFF" w:themeColor="background1"/>
                <w:sz w:val="11"/>
                <w:szCs w:val="11"/>
                <w:lang w:val="en-US"/>
              </w:rPr>
              <w:t>pair</w:t>
            </w:r>
            <w:r w:rsidRPr="00F930A7">
              <w:rPr>
                <w:rFonts w:ascii="Arial" w:hAnsi="Arial" w:cs="Arial"/>
                <w:b/>
                <w:bCs/>
                <w:color w:val="FFFFFF" w:themeColor="background1"/>
                <w:sz w:val="11"/>
                <w:szCs w:val="11"/>
                <w:lang w:val="en-US"/>
              </w:rPr>
              <w:t>)</w:t>
            </w:r>
            <w:r w:rsidRPr="00F930A7">
              <w:rPr>
                <w:rFonts w:ascii="Arial" w:hAnsi="Arial" w:cs="Arial"/>
                <w:b/>
                <w:bCs/>
                <w:color w:val="FFFFFF" w:themeColor="background1"/>
                <w:sz w:val="11"/>
                <w:szCs w:val="11"/>
                <w:vertAlign w:val="superscript"/>
                <w:lang w:val="en-US"/>
              </w:rPr>
              <w:t>11/</w:t>
            </w:r>
          </w:p>
        </w:tc>
        <w:tc>
          <w:tcPr>
            <w:tcW w:w="66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71E4F6F1" w14:textId="397C41AF" w:rsidR="00401CFF" w:rsidRPr="00F930A7" w:rsidRDefault="00401CFF" w:rsidP="00401CFF">
            <w:pPr>
              <w:jc w:val="both"/>
              <w:rPr>
                <w:rFonts w:ascii="Arial" w:hAnsi="Arial" w:cs="Arial"/>
                <w:b/>
                <w:bCs/>
                <w:color w:val="FFFFFF" w:themeColor="background1"/>
                <w:sz w:val="11"/>
                <w:szCs w:val="11"/>
              </w:rPr>
            </w:pPr>
            <w:r w:rsidRPr="00F930A7">
              <w:rPr>
                <w:rFonts w:ascii="Arial" w:hAnsi="Arial" w:cs="Arial"/>
                <w:b/>
                <w:bCs/>
                <w:color w:val="FFFFFF" w:themeColor="background1"/>
                <w:sz w:val="11"/>
                <w:szCs w:val="11"/>
              </w:rPr>
              <w:t>[B]</w:t>
            </w:r>
            <w:r w:rsidRPr="00F930A7">
              <w:rPr>
                <w:rFonts w:ascii="Arial" w:hAnsi="Arial" w:cs="Arial"/>
                <w:b/>
                <w:bCs/>
                <w:color w:val="FFFFFF" w:themeColor="background1"/>
                <w:sz w:val="11"/>
                <w:szCs w:val="11"/>
              </w:rPr>
              <w:br/>
              <w:t xml:space="preserve">Total (in </w:t>
            </w:r>
            <w:proofErr w:type="spellStart"/>
            <w:r>
              <w:rPr>
                <w:rFonts w:ascii="Arial" w:hAnsi="Arial" w:cs="Arial"/>
                <w:b/>
                <w:bCs/>
                <w:color w:val="FFFFFF" w:themeColor="background1"/>
                <w:sz w:val="11"/>
                <w:szCs w:val="11"/>
              </w:rPr>
              <w:t>pairs</w:t>
            </w:r>
            <w:proofErr w:type="spellEnd"/>
            <w:r w:rsidRPr="00F930A7">
              <w:rPr>
                <w:rFonts w:ascii="Arial" w:hAnsi="Arial" w:cs="Arial"/>
                <w:b/>
                <w:bCs/>
                <w:color w:val="FFFFFF" w:themeColor="background1"/>
                <w:sz w:val="11"/>
                <w:szCs w:val="11"/>
              </w:rPr>
              <w:t>)</w:t>
            </w:r>
          </w:p>
        </w:tc>
        <w:tc>
          <w:tcPr>
            <w:tcW w:w="668"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14:paraId="77E27A07" w14:textId="77777777" w:rsidR="00401CFF" w:rsidRPr="00F930A7" w:rsidRDefault="00401CFF" w:rsidP="00401CFF">
            <w:pPr>
              <w:jc w:val="both"/>
              <w:rPr>
                <w:rFonts w:ascii="Arial" w:hAnsi="Arial" w:cs="Arial"/>
                <w:b/>
                <w:bCs/>
                <w:color w:val="FFFFFF" w:themeColor="background1"/>
                <w:sz w:val="11"/>
                <w:szCs w:val="11"/>
                <w:lang w:val="en-US"/>
              </w:rPr>
            </w:pPr>
            <w:r w:rsidRPr="00F930A7">
              <w:rPr>
                <w:rFonts w:ascii="Arial" w:hAnsi="Arial" w:cs="Arial"/>
                <w:b/>
                <w:bCs/>
                <w:color w:val="FFFFFF" w:themeColor="background1"/>
                <w:sz w:val="11"/>
                <w:szCs w:val="11"/>
                <w:lang w:val="en-US"/>
              </w:rPr>
              <w:t>[A] x [B]</w:t>
            </w:r>
            <w:r w:rsidRPr="00F930A7">
              <w:rPr>
                <w:rFonts w:ascii="Arial" w:hAnsi="Arial" w:cs="Arial"/>
                <w:b/>
                <w:bCs/>
                <w:color w:val="FFFFFF" w:themeColor="background1"/>
                <w:sz w:val="11"/>
                <w:szCs w:val="11"/>
                <w:lang w:val="en-US"/>
              </w:rPr>
              <w:br/>
              <w:t>Total Value US$</w:t>
            </w:r>
          </w:p>
        </w:tc>
      </w:tr>
      <w:tr w:rsidR="00401CFF" w:rsidRPr="009E4B26" w14:paraId="6B18329A" w14:textId="77777777" w:rsidTr="00401CFF">
        <w:trPr>
          <w:trHeight w:val="263"/>
          <w:jc w:val="center"/>
        </w:trPr>
        <w:tc>
          <w:tcPr>
            <w:tcW w:w="742" w:type="dxa"/>
            <w:vMerge/>
            <w:tcBorders>
              <w:left w:val="single" w:sz="4" w:space="0" w:color="FFFFFF" w:themeColor="background1"/>
              <w:bottom w:val="single" w:sz="4" w:space="0" w:color="auto"/>
              <w:right w:val="single" w:sz="4" w:space="0" w:color="FFFFFF" w:themeColor="background1"/>
            </w:tcBorders>
            <w:vAlign w:val="center"/>
            <w:hideMark/>
          </w:tcPr>
          <w:p w14:paraId="5DB0B0FF" w14:textId="77777777" w:rsidR="00401CFF" w:rsidRPr="00F930A7" w:rsidRDefault="00401CFF" w:rsidP="00401CFF">
            <w:pPr>
              <w:jc w:val="both"/>
              <w:rPr>
                <w:rFonts w:ascii="Arial" w:hAnsi="Arial" w:cs="Arial"/>
                <w:b/>
                <w:bCs/>
                <w:color w:val="000000"/>
                <w:sz w:val="11"/>
                <w:szCs w:val="11"/>
                <w:lang w:val="en-US"/>
                <w:rPrChange w:id="36" w:author="Gabriela Ruth Padilla Espinoza" w:date="2019-02-24T09:00:00Z">
                  <w:rPr>
                    <w:rFonts w:ascii="Arial" w:hAnsi="Arial" w:cs="Arial"/>
                    <w:b/>
                    <w:bCs/>
                    <w:color w:val="000000"/>
                    <w:sz w:val="15"/>
                    <w:szCs w:val="15"/>
                  </w:rPr>
                </w:rPrChange>
              </w:rPr>
            </w:pPr>
          </w:p>
        </w:tc>
        <w:tc>
          <w:tcPr>
            <w:tcW w:w="612" w:type="dxa"/>
            <w:vMerge/>
            <w:tcBorders>
              <w:left w:val="single" w:sz="4" w:space="0" w:color="FFFFFF" w:themeColor="background1"/>
              <w:bottom w:val="single" w:sz="4" w:space="0" w:color="FFFFFF" w:themeColor="background1"/>
              <w:right w:val="single" w:sz="4" w:space="0" w:color="FFFFFF" w:themeColor="background1"/>
            </w:tcBorders>
            <w:vAlign w:val="center"/>
            <w:hideMark/>
          </w:tcPr>
          <w:p w14:paraId="5E831993" w14:textId="77777777" w:rsidR="00401CFF" w:rsidRPr="00F930A7" w:rsidRDefault="00401CFF" w:rsidP="00401CFF">
            <w:pPr>
              <w:jc w:val="both"/>
              <w:rPr>
                <w:rFonts w:ascii="Arial" w:hAnsi="Arial" w:cs="Arial"/>
                <w:b/>
                <w:bCs/>
                <w:color w:val="000000"/>
                <w:sz w:val="11"/>
                <w:szCs w:val="11"/>
                <w:lang w:val="en-US"/>
                <w:rPrChange w:id="37" w:author="Gabriela Ruth Padilla Espinoza" w:date="2019-02-24T09:00:00Z">
                  <w:rPr>
                    <w:rFonts w:ascii="Arial" w:hAnsi="Arial" w:cs="Arial"/>
                    <w:b/>
                    <w:bCs/>
                    <w:color w:val="000000"/>
                    <w:sz w:val="15"/>
                    <w:szCs w:val="15"/>
                  </w:rPr>
                </w:rPrChange>
              </w:rPr>
            </w:pPr>
          </w:p>
        </w:tc>
        <w:tc>
          <w:tcPr>
            <w:tcW w:w="677" w:type="dxa"/>
            <w:vMerge/>
            <w:tcBorders>
              <w:left w:val="single" w:sz="4" w:space="0" w:color="FFFFFF" w:themeColor="background1"/>
              <w:bottom w:val="single" w:sz="4" w:space="0" w:color="FFFFFF" w:themeColor="background1"/>
              <w:right w:val="single" w:sz="4" w:space="0" w:color="FFFFFF" w:themeColor="background1"/>
            </w:tcBorders>
            <w:vAlign w:val="center"/>
            <w:hideMark/>
          </w:tcPr>
          <w:p w14:paraId="66790EAA" w14:textId="77777777" w:rsidR="00401CFF" w:rsidRPr="00F930A7" w:rsidRDefault="00401CFF" w:rsidP="00401CFF">
            <w:pPr>
              <w:jc w:val="both"/>
              <w:rPr>
                <w:rFonts w:ascii="Arial" w:hAnsi="Arial" w:cs="Arial"/>
                <w:b/>
                <w:bCs/>
                <w:color w:val="000000"/>
                <w:sz w:val="11"/>
                <w:szCs w:val="11"/>
                <w:lang w:val="en-US"/>
                <w:rPrChange w:id="38" w:author="Gabriela Ruth Padilla Espinoza" w:date="2019-02-24T09:00:00Z">
                  <w:rPr>
                    <w:rFonts w:ascii="Arial" w:hAnsi="Arial" w:cs="Arial"/>
                    <w:b/>
                    <w:bCs/>
                    <w:color w:val="000000"/>
                    <w:sz w:val="15"/>
                    <w:szCs w:val="15"/>
                  </w:rPr>
                </w:rPrChange>
              </w:rPr>
            </w:pPr>
          </w:p>
        </w:tc>
        <w:tc>
          <w:tcPr>
            <w:tcW w:w="890" w:type="dxa"/>
            <w:vMerge/>
            <w:tcBorders>
              <w:left w:val="single" w:sz="4" w:space="0" w:color="FFFFFF" w:themeColor="background1"/>
              <w:bottom w:val="single" w:sz="4" w:space="0" w:color="FFFFFF" w:themeColor="background1"/>
              <w:right w:val="single" w:sz="4" w:space="0" w:color="FFFFFF" w:themeColor="background1"/>
            </w:tcBorders>
            <w:vAlign w:val="center"/>
            <w:hideMark/>
          </w:tcPr>
          <w:p w14:paraId="4D349009" w14:textId="77777777" w:rsidR="00401CFF" w:rsidRPr="00F930A7" w:rsidRDefault="00401CFF" w:rsidP="00401CFF">
            <w:pPr>
              <w:jc w:val="both"/>
              <w:rPr>
                <w:rFonts w:ascii="Arial" w:hAnsi="Arial" w:cs="Arial"/>
                <w:b/>
                <w:bCs/>
                <w:color w:val="000000"/>
                <w:sz w:val="11"/>
                <w:szCs w:val="11"/>
                <w:lang w:val="en-US"/>
                <w:rPrChange w:id="39" w:author="Gabriela Ruth Padilla Espinoza" w:date="2019-02-24T09:00:00Z">
                  <w:rPr>
                    <w:rFonts w:ascii="Arial" w:hAnsi="Arial" w:cs="Arial"/>
                    <w:b/>
                    <w:bCs/>
                    <w:color w:val="000000"/>
                    <w:sz w:val="15"/>
                    <w:szCs w:val="15"/>
                  </w:rPr>
                </w:rPrChange>
              </w:rPr>
            </w:pPr>
          </w:p>
        </w:tc>
        <w:tc>
          <w:tcPr>
            <w:tcW w:w="829" w:type="dxa"/>
            <w:vMerge/>
            <w:tcBorders>
              <w:left w:val="single" w:sz="4" w:space="0" w:color="FFFFFF" w:themeColor="background1"/>
              <w:bottom w:val="single" w:sz="4" w:space="0" w:color="FFFFFF" w:themeColor="background1"/>
              <w:right w:val="single" w:sz="4" w:space="0" w:color="FFFFFF" w:themeColor="background1"/>
            </w:tcBorders>
            <w:vAlign w:val="center"/>
            <w:hideMark/>
          </w:tcPr>
          <w:p w14:paraId="748681E8" w14:textId="77777777" w:rsidR="00401CFF" w:rsidRPr="00F930A7" w:rsidRDefault="00401CFF" w:rsidP="00401CFF">
            <w:pPr>
              <w:jc w:val="both"/>
              <w:rPr>
                <w:rFonts w:ascii="Arial" w:hAnsi="Arial" w:cs="Arial"/>
                <w:b/>
                <w:bCs/>
                <w:color w:val="000000"/>
                <w:sz w:val="11"/>
                <w:szCs w:val="11"/>
                <w:lang w:val="en-US"/>
                <w:rPrChange w:id="40" w:author="Gabriela Ruth Padilla Espinoza" w:date="2019-02-24T09:00:00Z">
                  <w:rPr>
                    <w:rFonts w:ascii="Arial" w:hAnsi="Arial" w:cs="Arial"/>
                    <w:b/>
                    <w:bCs/>
                    <w:color w:val="000000"/>
                    <w:sz w:val="15"/>
                    <w:szCs w:val="15"/>
                  </w:rPr>
                </w:rPrChange>
              </w:rPr>
            </w:pPr>
          </w:p>
        </w:tc>
        <w:tc>
          <w:tcPr>
            <w:tcW w:w="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67329CE9" w14:textId="77777777" w:rsidR="00401CFF" w:rsidRPr="00F930A7" w:rsidRDefault="00401CFF" w:rsidP="00401CFF">
            <w:pPr>
              <w:jc w:val="both"/>
              <w:rPr>
                <w:rFonts w:ascii="Arial" w:hAnsi="Arial" w:cs="Arial"/>
                <w:b/>
                <w:bCs/>
                <w:color w:val="FFFFFF" w:themeColor="background1"/>
                <w:sz w:val="11"/>
                <w:szCs w:val="11"/>
              </w:rPr>
            </w:pPr>
            <w:proofErr w:type="spellStart"/>
            <w:r w:rsidRPr="00F930A7">
              <w:rPr>
                <w:rFonts w:ascii="Arial" w:hAnsi="Arial" w:cs="Arial"/>
                <w:b/>
                <w:bCs/>
                <w:color w:val="FFFFFF" w:themeColor="background1"/>
                <w:sz w:val="11"/>
                <w:szCs w:val="11"/>
              </w:rPr>
              <w:t>Opening</w:t>
            </w:r>
            <w:proofErr w:type="spellEnd"/>
            <w:r w:rsidRPr="00F930A7">
              <w:rPr>
                <w:rFonts w:ascii="Arial" w:hAnsi="Arial" w:cs="Arial"/>
                <w:b/>
                <w:bCs/>
                <w:color w:val="FFFFFF" w:themeColor="background1"/>
                <w:sz w:val="11"/>
                <w:szCs w:val="11"/>
              </w:rPr>
              <w:t xml:space="preserve"> balance</w:t>
            </w:r>
            <w:r w:rsidRPr="00F930A7">
              <w:rPr>
                <w:rFonts w:ascii="Arial" w:hAnsi="Arial" w:cs="Arial"/>
                <w:b/>
                <w:bCs/>
                <w:color w:val="FFFFFF" w:themeColor="background1"/>
                <w:sz w:val="11"/>
                <w:szCs w:val="11"/>
                <w:vertAlign w:val="superscript"/>
              </w:rPr>
              <w:t>5/</w:t>
            </w:r>
          </w:p>
        </w:tc>
        <w:tc>
          <w:tcPr>
            <w:tcW w:w="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BBA8BC3" w14:textId="77777777" w:rsidR="00401CFF" w:rsidRPr="00F930A7" w:rsidRDefault="00401CFF" w:rsidP="00401CFF">
            <w:pPr>
              <w:jc w:val="both"/>
              <w:rPr>
                <w:rFonts w:ascii="Arial" w:hAnsi="Arial" w:cs="Arial"/>
                <w:b/>
                <w:bCs/>
                <w:color w:val="FFFFFF" w:themeColor="background1"/>
                <w:sz w:val="11"/>
                <w:szCs w:val="11"/>
              </w:rPr>
            </w:pPr>
            <w:proofErr w:type="spellStart"/>
            <w:r w:rsidRPr="00F930A7">
              <w:rPr>
                <w:rFonts w:ascii="Arial" w:hAnsi="Arial" w:cs="Arial"/>
                <w:b/>
                <w:bCs/>
                <w:color w:val="FFFFFF" w:themeColor="background1"/>
                <w:sz w:val="11"/>
                <w:szCs w:val="11"/>
              </w:rPr>
              <w:t>Purchase</w:t>
            </w:r>
            <w:proofErr w:type="spellEnd"/>
          </w:p>
        </w:tc>
        <w:tc>
          <w:tcPr>
            <w:tcW w:w="6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5E9067A4" w14:textId="77777777" w:rsidR="00401CFF" w:rsidRPr="00F930A7" w:rsidRDefault="00401CFF" w:rsidP="00401CFF">
            <w:pPr>
              <w:jc w:val="both"/>
              <w:rPr>
                <w:rFonts w:ascii="Arial" w:hAnsi="Arial" w:cs="Arial"/>
                <w:b/>
                <w:bCs/>
                <w:color w:val="FFFFFF" w:themeColor="background1"/>
                <w:sz w:val="11"/>
                <w:szCs w:val="11"/>
              </w:rPr>
            </w:pPr>
            <w:proofErr w:type="spellStart"/>
            <w:r w:rsidRPr="00F930A7">
              <w:rPr>
                <w:rFonts w:ascii="Arial" w:hAnsi="Arial" w:cs="Arial"/>
                <w:b/>
                <w:bCs/>
                <w:color w:val="FFFFFF" w:themeColor="background1"/>
                <w:sz w:val="11"/>
                <w:szCs w:val="11"/>
              </w:rPr>
              <w:t>Other</w:t>
            </w:r>
            <w:proofErr w:type="spellEnd"/>
            <w:r w:rsidRPr="00F930A7">
              <w:rPr>
                <w:rFonts w:ascii="Arial" w:hAnsi="Arial" w:cs="Arial"/>
                <w:b/>
                <w:bCs/>
                <w:color w:val="FFFFFF" w:themeColor="background1"/>
                <w:sz w:val="11"/>
                <w:szCs w:val="11"/>
              </w:rPr>
              <w:t xml:space="preserve"> income</w:t>
            </w:r>
            <w:r w:rsidRPr="00F930A7">
              <w:rPr>
                <w:rFonts w:ascii="Arial" w:hAnsi="Arial" w:cs="Arial"/>
                <w:b/>
                <w:bCs/>
                <w:color w:val="FFFFFF" w:themeColor="background1"/>
                <w:sz w:val="11"/>
                <w:szCs w:val="11"/>
                <w:vertAlign w:val="superscript"/>
              </w:rPr>
              <w:t>6/</w:t>
            </w:r>
          </w:p>
        </w:tc>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64E4FA6F" w14:textId="77777777" w:rsidR="00401CFF" w:rsidRPr="00F930A7" w:rsidRDefault="00401CFF" w:rsidP="00401CFF">
            <w:pPr>
              <w:jc w:val="both"/>
              <w:rPr>
                <w:rFonts w:ascii="Arial" w:hAnsi="Arial" w:cs="Arial"/>
                <w:b/>
                <w:bCs/>
                <w:color w:val="FFFFFF" w:themeColor="background1"/>
                <w:sz w:val="11"/>
                <w:szCs w:val="11"/>
              </w:rPr>
            </w:pPr>
            <w:r w:rsidRPr="00F930A7">
              <w:rPr>
                <w:rFonts w:ascii="Arial" w:hAnsi="Arial" w:cs="Arial"/>
                <w:b/>
                <w:bCs/>
                <w:color w:val="FFFFFF" w:themeColor="background1"/>
                <w:sz w:val="11"/>
                <w:szCs w:val="11"/>
              </w:rPr>
              <w:t>Sales</w:t>
            </w:r>
          </w:p>
        </w:tc>
        <w:tc>
          <w:tcPr>
            <w:tcW w:w="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3F6857D4" w14:textId="77777777" w:rsidR="00401CFF" w:rsidRPr="00F930A7" w:rsidRDefault="00401CFF" w:rsidP="00401CFF">
            <w:pPr>
              <w:jc w:val="both"/>
              <w:rPr>
                <w:rFonts w:ascii="Arial" w:hAnsi="Arial" w:cs="Arial"/>
                <w:b/>
                <w:bCs/>
                <w:color w:val="FFFFFF" w:themeColor="background1"/>
                <w:sz w:val="11"/>
                <w:szCs w:val="11"/>
              </w:rPr>
            </w:pPr>
            <w:proofErr w:type="spellStart"/>
            <w:r w:rsidRPr="00F930A7">
              <w:rPr>
                <w:rFonts w:ascii="Arial" w:hAnsi="Arial" w:cs="Arial"/>
                <w:b/>
                <w:bCs/>
                <w:color w:val="FFFFFF" w:themeColor="background1"/>
                <w:sz w:val="11"/>
                <w:szCs w:val="11"/>
              </w:rPr>
              <w:t>Other</w:t>
            </w:r>
            <w:proofErr w:type="spellEnd"/>
            <w:r w:rsidRPr="00F930A7">
              <w:rPr>
                <w:rFonts w:ascii="Arial" w:hAnsi="Arial" w:cs="Arial"/>
                <w:b/>
                <w:bCs/>
                <w:color w:val="FFFFFF" w:themeColor="background1"/>
                <w:sz w:val="11"/>
                <w:szCs w:val="11"/>
              </w:rPr>
              <w:t xml:space="preserve"> outputs</w:t>
            </w:r>
            <w:r w:rsidRPr="00F930A7">
              <w:rPr>
                <w:rFonts w:ascii="Arial" w:hAnsi="Arial" w:cs="Arial"/>
                <w:b/>
                <w:bCs/>
                <w:color w:val="FFFFFF" w:themeColor="background1"/>
                <w:sz w:val="11"/>
                <w:szCs w:val="11"/>
                <w:vertAlign w:val="superscript"/>
              </w:rPr>
              <w:t>7/</w:t>
            </w:r>
          </w:p>
        </w:tc>
        <w:tc>
          <w:tcPr>
            <w:tcW w:w="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0FE4240" w14:textId="77777777" w:rsidR="00401CFF" w:rsidRPr="00F930A7" w:rsidRDefault="00401CFF" w:rsidP="00401CFF">
            <w:pPr>
              <w:jc w:val="both"/>
              <w:rPr>
                <w:rFonts w:ascii="Arial" w:hAnsi="Arial" w:cs="Arial"/>
                <w:b/>
                <w:bCs/>
                <w:color w:val="FFFFFF" w:themeColor="background1"/>
                <w:sz w:val="11"/>
                <w:szCs w:val="11"/>
              </w:rPr>
            </w:pPr>
            <w:r w:rsidRPr="00F930A7">
              <w:rPr>
                <w:rFonts w:ascii="Arial" w:hAnsi="Arial" w:cs="Arial"/>
                <w:b/>
                <w:bCs/>
                <w:color w:val="FFFFFF" w:themeColor="background1"/>
                <w:sz w:val="11"/>
                <w:szCs w:val="11"/>
              </w:rPr>
              <w:t>Final Balance</w:t>
            </w:r>
            <w:r w:rsidRPr="00F930A7">
              <w:rPr>
                <w:rFonts w:ascii="Arial" w:hAnsi="Arial" w:cs="Arial"/>
                <w:b/>
                <w:bCs/>
                <w:color w:val="FFFFFF" w:themeColor="background1"/>
                <w:sz w:val="11"/>
                <w:szCs w:val="11"/>
                <w:vertAlign w:val="superscript"/>
              </w:rPr>
              <w:t>8/</w:t>
            </w:r>
          </w:p>
        </w:tc>
        <w:tc>
          <w:tcPr>
            <w:tcW w:w="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554049BF" w14:textId="77777777" w:rsidR="00401CFF" w:rsidRPr="00F930A7" w:rsidRDefault="00401CFF" w:rsidP="00401CFF">
            <w:pPr>
              <w:jc w:val="both"/>
              <w:rPr>
                <w:rFonts w:ascii="Arial" w:hAnsi="Arial" w:cs="Arial"/>
                <w:b/>
                <w:bCs/>
                <w:color w:val="FFFFFF" w:themeColor="background1"/>
                <w:sz w:val="11"/>
                <w:szCs w:val="11"/>
              </w:rPr>
            </w:pPr>
            <w:proofErr w:type="spellStart"/>
            <w:r w:rsidRPr="00F930A7">
              <w:rPr>
                <w:rFonts w:ascii="Arial" w:hAnsi="Arial" w:cs="Arial"/>
                <w:b/>
                <w:bCs/>
                <w:color w:val="FFFFFF" w:themeColor="background1"/>
                <w:sz w:val="11"/>
                <w:szCs w:val="11"/>
              </w:rPr>
              <w:t>Customer</w:t>
            </w:r>
            <w:proofErr w:type="spellEnd"/>
            <w:r w:rsidRPr="00F930A7">
              <w:rPr>
                <w:rFonts w:ascii="Arial" w:hAnsi="Arial" w:cs="Arial"/>
                <w:b/>
                <w:bCs/>
                <w:color w:val="FFFFFF" w:themeColor="background1"/>
                <w:sz w:val="11"/>
                <w:szCs w:val="11"/>
              </w:rPr>
              <w:t xml:space="preserve"> </w:t>
            </w:r>
            <w:proofErr w:type="spellStart"/>
            <w:r w:rsidRPr="00F930A7">
              <w:rPr>
                <w:rFonts w:ascii="Arial" w:hAnsi="Arial" w:cs="Arial"/>
                <w:b/>
                <w:bCs/>
                <w:color w:val="FFFFFF" w:themeColor="background1"/>
                <w:sz w:val="11"/>
                <w:szCs w:val="11"/>
              </w:rPr>
              <w:t>Code</w:t>
            </w:r>
            <w:proofErr w:type="spellEnd"/>
          </w:p>
        </w:tc>
        <w:tc>
          <w:tcPr>
            <w:tcW w:w="6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E59FC94" w14:textId="77777777" w:rsidR="00401CFF" w:rsidRPr="00F930A7" w:rsidRDefault="00401CFF" w:rsidP="00401CFF">
            <w:pPr>
              <w:jc w:val="both"/>
              <w:rPr>
                <w:rFonts w:ascii="Arial" w:hAnsi="Arial" w:cs="Arial"/>
                <w:b/>
                <w:bCs/>
                <w:color w:val="FFFFFF" w:themeColor="background1"/>
                <w:sz w:val="11"/>
                <w:szCs w:val="11"/>
              </w:rPr>
            </w:pPr>
            <w:proofErr w:type="spellStart"/>
            <w:r w:rsidRPr="00F930A7">
              <w:rPr>
                <w:rFonts w:ascii="Arial" w:hAnsi="Arial" w:cs="Arial"/>
                <w:b/>
                <w:bCs/>
                <w:color w:val="FFFFFF" w:themeColor="background1"/>
                <w:sz w:val="11"/>
                <w:szCs w:val="11"/>
              </w:rPr>
              <w:t>Customer</w:t>
            </w:r>
            <w:proofErr w:type="spellEnd"/>
          </w:p>
        </w:tc>
        <w:tc>
          <w:tcPr>
            <w:tcW w:w="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7D3B8B95" w14:textId="77777777" w:rsidR="00401CFF" w:rsidRPr="00F930A7" w:rsidRDefault="00401CFF" w:rsidP="00401CFF">
            <w:pPr>
              <w:jc w:val="both"/>
              <w:rPr>
                <w:rFonts w:ascii="Arial" w:hAnsi="Arial" w:cs="Arial"/>
                <w:b/>
                <w:bCs/>
                <w:color w:val="FFFFFF" w:themeColor="background1"/>
                <w:sz w:val="11"/>
                <w:szCs w:val="11"/>
              </w:rPr>
            </w:pPr>
            <w:r w:rsidRPr="00F930A7">
              <w:rPr>
                <w:rFonts w:ascii="Arial" w:hAnsi="Arial" w:cs="Arial"/>
                <w:b/>
                <w:bCs/>
                <w:color w:val="FFFFFF" w:themeColor="background1"/>
                <w:sz w:val="11"/>
                <w:szCs w:val="11"/>
              </w:rPr>
              <w:t>Country</w:t>
            </w:r>
          </w:p>
        </w:tc>
        <w:tc>
          <w:tcPr>
            <w:tcW w:w="445" w:type="dxa"/>
            <w:vMerge/>
            <w:tcBorders>
              <w:left w:val="single" w:sz="4" w:space="0" w:color="FFFFFF" w:themeColor="background1"/>
              <w:bottom w:val="single" w:sz="4" w:space="0" w:color="auto"/>
              <w:right w:val="single" w:sz="4" w:space="0" w:color="FFFFFF" w:themeColor="background1"/>
            </w:tcBorders>
            <w:vAlign w:val="center"/>
            <w:hideMark/>
          </w:tcPr>
          <w:p w14:paraId="7066E0D1" w14:textId="77777777" w:rsidR="00401CFF" w:rsidRPr="00F930A7" w:rsidRDefault="00401CFF" w:rsidP="00401CFF">
            <w:pPr>
              <w:jc w:val="both"/>
              <w:rPr>
                <w:rFonts w:ascii="Arial" w:hAnsi="Arial" w:cs="Arial"/>
                <w:b/>
                <w:bCs/>
                <w:color w:val="000000"/>
                <w:sz w:val="11"/>
                <w:szCs w:val="11"/>
              </w:rPr>
            </w:pPr>
          </w:p>
        </w:tc>
        <w:tc>
          <w:tcPr>
            <w:tcW w:w="668" w:type="dxa"/>
            <w:vMerge/>
            <w:tcBorders>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35CB9E59" w14:textId="77777777" w:rsidR="00401CFF" w:rsidRPr="00F930A7" w:rsidRDefault="00401CFF" w:rsidP="00401CFF">
            <w:pPr>
              <w:jc w:val="both"/>
              <w:rPr>
                <w:rFonts w:ascii="Arial" w:hAnsi="Arial" w:cs="Arial"/>
                <w:b/>
                <w:bCs/>
                <w:color w:val="000000"/>
                <w:sz w:val="11"/>
                <w:szCs w:val="11"/>
              </w:rPr>
            </w:pPr>
          </w:p>
        </w:tc>
        <w:tc>
          <w:tcPr>
            <w:tcW w:w="669" w:type="dxa"/>
            <w:vMerge/>
            <w:tcBorders>
              <w:left w:val="single" w:sz="4" w:space="0" w:color="FFFFFF" w:themeColor="background1"/>
              <w:bottom w:val="single" w:sz="4" w:space="0" w:color="auto"/>
              <w:right w:val="single" w:sz="4" w:space="0" w:color="FFFFFF" w:themeColor="background1"/>
            </w:tcBorders>
            <w:vAlign w:val="center"/>
            <w:hideMark/>
          </w:tcPr>
          <w:p w14:paraId="5F868FE0" w14:textId="77777777" w:rsidR="00401CFF" w:rsidRPr="00F930A7" w:rsidRDefault="00401CFF" w:rsidP="00401CFF">
            <w:pPr>
              <w:jc w:val="both"/>
              <w:rPr>
                <w:rFonts w:ascii="Arial" w:hAnsi="Arial" w:cs="Arial"/>
                <w:b/>
                <w:bCs/>
                <w:color w:val="000000"/>
                <w:sz w:val="11"/>
                <w:szCs w:val="11"/>
              </w:rPr>
            </w:pPr>
          </w:p>
        </w:tc>
        <w:tc>
          <w:tcPr>
            <w:tcW w:w="668"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484A7285" w14:textId="77777777" w:rsidR="00401CFF" w:rsidRPr="00F930A7" w:rsidRDefault="00401CFF" w:rsidP="00401CFF">
            <w:pPr>
              <w:jc w:val="both"/>
              <w:rPr>
                <w:rFonts w:ascii="Arial" w:hAnsi="Arial" w:cs="Arial"/>
                <w:b/>
                <w:bCs/>
                <w:color w:val="000000"/>
                <w:sz w:val="11"/>
                <w:szCs w:val="11"/>
              </w:rPr>
            </w:pPr>
          </w:p>
        </w:tc>
      </w:tr>
      <w:tr w:rsidR="00401CFF" w:rsidRPr="009E4B26" w14:paraId="3648A9FB" w14:textId="77777777" w:rsidTr="00401CFF">
        <w:trPr>
          <w:trHeight w:val="263"/>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1A5A396E"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12"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1259F1A1"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77"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1F97579A"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890" w:type="dxa"/>
            <w:tcBorders>
              <w:top w:val="single" w:sz="4" w:space="0" w:color="FFFFFF" w:themeColor="background1"/>
              <w:left w:val="nil"/>
              <w:bottom w:val="single" w:sz="4" w:space="0" w:color="auto"/>
              <w:right w:val="single" w:sz="4" w:space="0" w:color="auto"/>
            </w:tcBorders>
            <w:shd w:val="clear" w:color="auto" w:fill="auto"/>
            <w:vAlign w:val="center"/>
            <w:hideMark/>
          </w:tcPr>
          <w:p w14:paraId="0C086592"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829" w:type="dxa"/>
            <w:tcBorders>
              <w:top w:val="single" w:sz="4" w:space="0" w:color="FFFFFF" w:themeColor="background1"/>
              <w:left w:val="nil"/>
              <w:bottom w:val="single" w:sz="4" w:space="0" w:color="auto"/>
              <w:right w:val="single" w:sz="4" w:space="0" w:color="auto"/>
            </w:tcBorders>
            <w:shd w:val="clear" w:color="auto" w:fill="auto"/>
            <w:vAlign w:val="center"/>
            <w:hideMark/>
          </w:tcPr>
          <w:p w14:paraId="392D557A"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35"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1B34EF15"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52"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58C4B039"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36"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0CA9725F"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4"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5B955D0F"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09"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0C1FEB48"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73" w:type="dxa"/>
            <w:tcBorders>
              <w:top w:val="single" w:sz="4" w:space="0" w:color="FFFFFF" w:themeColor="background1"/>
              <w:left w:val="nil"/>
              <w:bottom w:val="single" w:sz="4" w:space="0" w:color="auto"/>
              <w:right w:val="single" w:sz="4" w:space="0" w:color="auto"/>
            </w:tcBorders>
          </w:tcPr>
          <w:p w14:paraId="3F91F309" w14:textId="77777777" w:rsidR="00401CFF" w:rsidRPr="009E4B26" w:rsidRDefault="00401CFF" w:rsidP="00401CFF">
            <w:pPr>
              <w:jc w:val="both"/>
              <w:rPr>
                <w:rFonts w:ascii="Arial" w:hAnsi="Arial" w:cs="Arial"/>
                <w:color w:val="000000"/>
                <w:sz w:val="19"/>
                <w:szCs w:val="19"/>
              </w:rPr>
            </w:pPr>
          </w:p>
        </w:tc>
        <w:tc>
          <w:tcPr>
            <w:tcW w:w="686"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hideMark/>
          </w:tcPr>
          <w:p w14:paraId="5D257DDA"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51"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025A0F62"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57"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540CC764"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445" w:type="dxa"/>
            <w:tcBorders>
              <w:top w:val="nil"/>
              <w:left w:val="nil"/>
              <w:bottom w:val="single" w:sz="4" w:space="0" w:color="auto"/>
              <w:right w:val="single" w:sz="4" w:space="0" w:color="auto"/>
            </w:tcBorders>
            <w:shd w:val="clear" w:color="auto" w:fill="auto"/>
            <w:noWrap/>
            <w:vAlign w:val="center"/>
            <w:hideMark/>
          </w:tcPr>
          <w:p w14:paraId="094A284B"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68" w:type="dxa"/>
            <w:tcBorders>
              <w:top w:val="nil"/>
              <w:left w:val="nil"/>
              <w:bottom w:val="single" w:sz="4" w:space="0" w:color="auto"/>
              <w:right w:val="single" w:sz="4" w:space="0" w:color="auto"/>
            </w:tcBorders>
            <w:shd w:val="clear" w:color="auto" w:fill="auto"/>
            <w:noWrap/>
            <w:vAlign w:val="center"/>
            <w:hideMark/>
          </w:tcPr>
          <w:p w14:paraId="7CF86B02"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69" w:type="dxa"/>
            <w:tcBorders>
              <w:top w:val="nil"/>
              <w:left w:val="nil"/>
              <w:bottom w:val="single" w:sz="4" w:space="0" w:color="auto"/>
              <w:right w:val="single" w:sz="4" w:space="0" w:color="auto"/>
            </w:tcBorders>
            <w:shd w:val="clear" w:color="auto" w:fill="auto"/>
            <w:noWrap/>
            <w:vAlign w:val="center"/>
            <w:hideMark/>
          </w:tcPr>
          <w:p w14:paraId="612E1A8B"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68" w:type="dxa"/>
            <w:tcBorders>
              <w:top w:val="nil"/>
              <w:left w:val="nil"/>
              <w:bottom w:val="single" w:sz="4" w:space="0" w:color="auto"/>
              <w:right w:val="single" w:sz="4" w:space="0" w:color="auto"/>
            </w:tcBorders>
            <w:shd w:val="clear" w:color="auto" w:fill="auto"/>
            <w:noWrap/>
            <w:vAlign w:val="center"/>
            <w:hideMark/>
          </w:tcPr>
          <w:p w14:paraId="40BD3936"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r>
      <w:tr w:rsidR="00401CFF" w:rsidRPr="009E4B26" w14:paraId="5ED7AAA2" w14:textId="77777777" w:rsidTr="00401CFF">
        <w:trPr>
          <w:trHeight w:val="263"/>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1CADC21A"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12" w:type="dxa"/>
            <w:tcBorders>
              <w:top w:val="nil"/>
              <w:left w:val="nil"/>
              <w:bottom w:val="single" w:sz="4" w:space="0" w:color="auto"/>
              <w:right w:val="single" w:sz="4" w:space="0" w:color="auto"/>
            </w:tcBorders>
            <w:shd w:val="clear" w:color="auto" w:fill="auto"/>
            <w:noWrap/>
            <w:vAlign w:val="center"/>
            <w:hideMark/>
          </w:tcPr>
          <w:p w14:paraId="50FC1099"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14:paraId="71159D6A"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890" w:type="dxa"/>
            <w:tcBorders>
              <w:top w:val="nil"/>
              <w:left w:val="nil"/>
              <w:bottom w:val="single" w:sz="4" w:space="0" w:color="auto"/>
              <w:right w:val="single" w:sz="4" w:space="0" w:color="auto"/>
            </w:tcBorders>
            <w:shd w:val="clear" w:color="auto" w:fill="auto"/>
            <w:vAlign w:val="center"/>
            <w:hideMark/>
          </w:tcPr>
          <w:p w14:paraId="6544D18F"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829" w:type="dxa"/>
            <w:tcBorders>
              <w:top w:val="nil"/>
              <w:left w:val="nil"/>
              <w:bottom w:val="single" w:sz="4" w:space="0" w:color="auto"/>
              <w:right w:val="single" w:sz="4" w:space="0" w:color="auto"/>
            </w:tcBorders>
            <w:shd w:val="clear" w:color="auto" w:fill="auto"/>
            <w:vAlign w:val="center"/>
            <w:hideMark/>
          </w:tcPr>
          <w:p w14:paraId="1C284413"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35" w:type="dxa"/>
            <w:tcBorders>
              <w:top w:val="nil"/>
              <w:left w:val="nil"/>
              <w:bottom w:val="single" w:sz="4" w:space="0" w:color="auto"/>
              <w:right w:val="single" w:sz="4" w:space="0" w:color="auto"/>
            </w:tcBorders>
            <w:shd w:val="clear" w:color="auto" w:fill="auto"/>
            <w:noWrap/>
            <w:vAlign w:val="center"/>
            <w:hideMark/>
          </w:tcPr>
          <w:p w14:paraId="4FC860AC"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52" w:type="dxa"/>
            <w:tcBorders>
              <w:top w:val="nil"/>
              <w:left w:val="nil"/>
              <w:bottom w:val="single" w:sz="4" w:space="0" w:color="auto"/>
              <w:right w:val="single" w:sz="4" w:space="0" w:color="auto"/>
            </w:tcBorders>
            <w:shd w:val="clear" w:color="auto" w:fill="auto"/>
            <w:noWrap/>
            <w:vAlign w:val="center"/>
            <w:hideMark/>
          </w:tcPr>
          <w:p w14:paraId="5531832B"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36" w:type="dxa"/>
            <w:tcBorders>
              <w:top w:val="nil"/>
              <w:left w:val="nil"/>
              <w:bottom w:val="single" w:sz="4" w:space="0" w:color="auto"/>
              <w:right w:val="single" w:sz="4" w:space="0" w:color="auto"/>
            </w:tcBorders>
            <w:shd w:val="clear" w:color="auto" w:fill="auto"/>
            <w:noWrap/>
            <w:vAlign w:val="center"/>
            <w:hideMark/>
          </w:tcPr>
          <w:p w14:paraId="6781FCE8"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4" w:type="dxa"/>
            <w:tcBorders>
              <w:top w:val="nil"/>
              <w:left w:val="nil"/>
              <w:bottom w:val="single" w:sz="4" w:space="0" w:color="auto"/>
              <w:right w:val="single" w:sz="4" w:space="0" w:color="auto"/>
            </w:tcBorders>
            <w:shd w:val="clear" w:color="auto" w:fill="auto"/>
            <w:noWrap/>
            <w:vAlign w:val="center"/>
            <w:hideMark/>
          </w:tcPr>
          <w:p w14:paraId="00D04CE4"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09" w:type="dxa"/>
            <w:tcBorders>
              <w:top w:val="nil"/>
              <w:left w:val="nil"/>
              <w:bottom w:val="single" w:sz="4" w:space="0" w:color="auto"/>
              <w:right w:val="single" w:sz="4" w:space="0" w:color="auto"/>
            </w:tcBorders>
            <w:shd w:val="clear" w:color="auto" w:fill="auto"/>
            <w:noWrap/>
            <w:vAlign w:val="center"/>
            <w:hideMark/>
          </w:tcPr>
          <w:p w14:paraId="52227CED"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73" w:type="dxa"/>
            <w:tcBorders>
              <w:top w:val="nil"/>
              <w:left w:val="nil"/>
              <w:bottom w:val="single" w:sz="4" w:space="0" w:color="auto"/>
              <w:right w:val="single" w:sz="4" w:space="0" w:color="auto"/>
            </w:tcBorders>
          </w:tcPr>
          <w:p w14:paraId="101F6F7C" w14:textId="77777777" w:rsidR="00401CFF" w:rsidRPr="009E4B26" w:rsidRDefault="00401CFF" w:rsidP="00401CFF">
            <w:pPr>
              <w:jc w:val="both"/>
              <w:rPr>
                <w:rFonts w:ascii="Arial" w:hAnsi="Arial" w:cs="Arial"/>
                <w:color w:val="000000"/>
                <w:sz w:val="19"/>
                <w:szCs w:val="19"/>
              </w:rPr>
            </w:pP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14:paraId="2104AFC1"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51" w:type="dxa"/>
            <w:tcBorders>
              <w:top w:val="nil"/>
              <w:left w:val="nil"/>
              <w:bottom w:val="single" w:sz="4" w:space="0" w:color="auto"/>
              <w:right w:val="single" w:sz="4" w:space="0" w:color="auto"/>
            </w:tcBorders>
            <w:shd w:val="clear" w:color="auto" w:fill="auto"/>
            <w:noWrap/>
            <w:vAlign w:val="center"/>
            <w:hideMark/>
          </w:tcPr>
          <w:p w14:paraId="4BD7526F"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57" w:type="dxa"/>
            <w:tcBorders>
              <w:top w:val="nil"/>
              <w:left w:val="nil"/>
              <w:bottom w:val="single" w:sz="4" w:space="0" w:color="auto"/>
              <w:right w:val="single" w:sz="4" w:space="0" w:color="auto"/>
            </w:tcBorders>
            <w:shd w:val="clear" w:color="auto" w:fill="auto"/>
            <w:noWrap/>
            <w:vAlign w:val="center"/>
            <w:hideMark/>
          </w:tcPr>
          <w:p w14:paraId="1E824591"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445" w:type="dxa"/>
            <w:tcBorders>
              <w:top w:val="nil"/>
              <w:left w:val="nil"/>
              <w:bottom w:val="single" w:sz="4" w:space="0" w:color="auto"/>
              <w:right w:val="single" w:sz="4" w:space="0" w:color="auto"/>
            </w:tcBorders>
            <w:shd w:val="clear" w:color="auto" w:fill="auto"/>
            <w:noWrap/>
            <w:vAlign w:val="center"/>
            <w:hideMark/>
          </w:tcPr>
          <w:p w14:paraId="06B38BF8"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68" w:type="dxa"/>
            <w:tcBorders>
              <w:top w:val="nil"/>
              <w:left w:val="nil"/>
              <w:bottom w:val="single" w:sz="4" w:space="0" w:color="auto"/>
              <w:right w:val="single" w:sz="4" w:space="0" w:color="auto"/>
            </w:tcBorders>
            <w:shd w:val="clear" w:color="auto" w:fill="auto"/>
            <w:noWrap/>
            <w:vAlign w:val="center"/>
            <w:hideMark/>
          </w:tcPr>
          <w:p w14:paraId="310D56BA"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69" w:type="dxa"/>
            <w:tcBorders>
              <w:top w:val="nil"/>
              <w:left w:val="nil"/>
              <w:bottom w:val="single" w:sz="4" w:space="0" w:color="auto"/>
              <w:right w:val="single" w:sz="4" w:space="0" w:color="auto"/>
            </w:tcBorders>
            <w:shd w:val="clear" w:color="auto" w:fill="auto"/>
            <w:noWrap/>
            <w:vAlign w:val="center"/>
            <w:hideMark/>
          </w:tcPr>
          <w:p w14:paraId="67C4E8CC"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68" w:type="dxa"/>
            <w:tcBorders>
              <w:top w:val="nil"/>
              <w:left w:val="nil"/>
              <w:bottom w:val="single" w:sz="4" w:space="0" w:color="auto"/>
              <w:right w:val="single" w:sz="4" w:space="0" w:color="auto"/>
            </w:tcBorders>
            <w:shd w:val="clear" w:color="auto" w:fill="auto"/>
            <w:noWrap/>
            <w:vAlign w:val="center"/>
            <w:hideMark/>
          </w:tcPr>
          <w:p w14:paraId="0823C20A"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r>
      <w:tr w:rsidR="00401CFF" w:rsidRPr="009E4B26" w14:paraId="4398A011" w14:textId="77777777" w:rsidTr="00401CFF">
        <w:trPr>
          <w:trHeight w:val="263"/>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12BA011D"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12" w:type="dxa"/>
            <w:tcBorders>
              <w:top w:val="nil"/>
              <w:left w:val="nil"/>
              <w:bottom w:val="single" w:sz="4" w:space="0" w:color="auto"/>
              <w:right w:val="single" w:sz="4" w:space="0" w:color="auto"/>
            </w:tcBorders>
            <w:shd w:val="clear" w:color="auto" w:fill="auto"/>
            <w:noWrap/>
            <w:vAlign w:val="center"/>
            <w:hideMark/>
          </w:tcPr>
          <w:p w14:paraId="04C97D78"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14:paraId="40DF2675"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890" w:type="dxa"/>
            <w:tcBorders>
              <w:top w:val="nil"/>
              <w:left w:val="nil"/>
              <w:bottom w:val="single" w:sz="4" w:space="0" w:color="auto"/>
              <w:right w:val="single" w:sz="4" w:space="0" w:color="auto"/>
            </w:tcBorders>
            <w:shd w:val="clear" w:color="auto" w:fill="auto"/>
            <w:vAlign w:val="center"/>
            <w:hideMark/>
          </w:tcPr>
          <w:p w14:paraId="4BD32361"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829" w:type="dxa"/>
            <w:tcBorders>
              <w:top w:val="nil"/>
              <w:left w:val="nil"/>
              <w:bottom w:val="single" w:sz="4" w:space="0" w:color="auto"/>
              <w:right w:val="single" w:sz="4" w:space="0" w:color="auto"/>
            </w:tcBorders>
            <w:shd w:val="clear" w:color="auto" w:fill="auto"/>
            <w:vAlign w:val="center"/>
            <w:hideMark/>
          </w:tcPr>
          <w:p w14:paraId="7E012803"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35" w:type="dxa"/>
            <w:tcBorders>
              <w:top w:val="nil"/>
              <w:left w:val="nil"/>
              <w:bottom w:val="single" w:sz="4" w:space="0" w:color="auto"/>
              <w:right w:val="single" w:sz="4" w:space="0" w:color="auto"/>
            </w:tcBorders>
            <w:shd w:val="clear" w:color="auto" w:fill="auto"/>
            <w:noWrap/>
            <w:vAlign w:val="center"/>
            <w:hideMark/>
          </w:tcPr>
          <w:p w14:paraId="0D68EAE3"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52" w:type="dxa"/>
            <w:tcBorders>
              <w:top w:val="nil"/>
              <w:left w:val="nil"/>
              <w:bottom w:val="single" w:sz="4" w:space="0" w:color="auto"/>
              <w:right w:val="single" w:sz="4" w:space="0" w:color="auto"/>
            </w:tcBorders>
            <w:shd w:val="clear" w:color="auto" w:fill="auto"/>
            <w:noWrap/>
            <w:vAlign w:val="center"/>
            <w:hideMark/>
          </w:tcPr>
          <w:p w14:paraId="0D07BA3E"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36" w:type="dxa"/>
            <w:tcBorders>
              <w:top w:val="nil"/>
              <w:left w:val="nil"/>
              <w:bottom w:val="single" w:sz="4" w:space="0" w:color="auto"/>
              <w:right w:val="single" w:sz="4" w:space="0" w:color="auto"/>
            </w:tcBorders>
            <w:shd w:val="clear" w:color="auto" w:fill="auto"/>
            <w:noWrap/>
            <w:vAlign w:val="center"/>
            <w:hideMark/>
          </w:tcPr>
          <w:p w14:paraId="7C80A3B4"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4" w:type="dxa"/>
            <w:tcBorders>
              <w:top w:val="nil"/>
              <w:left w:val="nil"/>
              <w:bottom w:val="single" w:sz="4" w:space="0" w:color="auto"/>
              <w:right w:val="single" w:sz="4" w:space="0" w:color="auto"/>
            </w:tcBorders>
            <w:shd w:val="clear" w:color="auto" w:fill="auto"/>
            <w:noWrap/>
            <w:vAlign w:val="center"/>
            <w:hideMark/>
          </w:tcPr>
          <w:p w14:paraId="6E151FA8"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09" w:type="dxa"/>
            <w:tcBorders>
              <w:top w:val="nil"/>
              <w:left w:val="nil"/>
              <w:bottom w:val="single" w:sz="4" w:space="0" w:color="auto"/>
              <w:right w:val="single" w:sz="4" w:space="0" w:color="auto"/>
            </w:tcBorders>
            <w:shd w:val="clear" w:color="auto" w:fill="auto"/>
            <w:noWrap/>
            <w:vAlign w:val="center"/>
            <w:hideMark/>
          </w:tcPr>
          <w:p w14:paraId="3B6C6632"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73" w:type="dxa"/>
            <w:tcBorders>
              <w:top w:val="nil"/>
              <w:left w:val="nil"/>
              <w:bottom w:val="single" w:sz="4" w:space="0" w:color="auto"/>
              <w:right w:val="single" w:sz="4" w:space="0" w:color="auto"/>
            </w:tcBorders>
          </w:tcPr>
          <w:p w14:paraId="489950E0" w14:textId="77777777" w:rsidR="00401CFF" w:rsidRPr="009E4B26" w:rsidRDefault="00401CFF" w:rsidP="00401CFF">
            <w:pPr>
              <w:jc w:val="both"/>
              <w:rPr>
                <w:rFonts w:ascii="Arial" w:hAnsi="Arial" w:cs="Arial"/>
                <w:color w:val="000000"/>
                <w:sz w:val="19"/>
                <w:szCs w:val="19"/>
              </w:rPr>
            </w:pP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14:paraId="3CC06A81"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51" w:type="dxa"/>
            <w:tcBorders>
              <w:top w:val="nil"/>
              <w:left w:val="nil"/>
              <w:bottom w:val="single" w:sz="4" w:space="0" w:color="auto"/>
              <w:right w:val="single" w:sz="4" w:space="0" w:color="auto"/>
            </w:tcBorders>
            <w:shd w:val="clear" w:color="auto" w:fill="auto"/>
            <w:noWrap/>
            <w:vAlign w:val="center"/>
            <w:hideMark/>
          </w:tcPr>
          <w:p w14:paraId="3CC2BB7E"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57" w:type="dxa"/>
            <w:tcBorders>
              <w:top w:val="nil"/>
              <w:left w:val="nil"/>
              <w:bottom w:val="single" w:sz="4" w:space="0" w:color="auto"/>
              <w:right w:val="single" w:sz="4" w:space="0" w:color="auto"/>
            </w:tcBorders>
            <w:shd w:val="clear" w:color="auto" w:fill="auto"/>
            <w:noWrap/>
            <w:vAlign w:val="center"/>
            <w:hideMark/>
          </w:tcPr>
          <w:p w14:paraId="159FA871"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445" w:type="dxa"/>
            <w:tcBorders>
              <w:top w:val="nil"/>
              <w:left w:val="nil"/>
              <w:bottom w:val="single" w:sz="4" w:space="0" w:color="auto"/>
              <w:right w:val="single" w:sz="4" w:space="0" w:color="auto"/>
            </w:tcBorders>
            <w:shd w:val="clear" w:color="auto" w:fill="auto"/>
            <w:noWrap/>
            <w:vAlign w:val="center"/>
            <w:hideMark/>
          </w:tcPr>
          <w:p w14:paraId="290DBE76"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68" w:type="dxa"/>
            <w:tcBorders>
              <w:top w:val="nil"/>
              <w:left w:val="nil"/>
              <w:bottom w:val="single" w:sz="4" w:space="0" w:color="auto"/>
              <w:right w:val="single" w:sz="4" w:space="0" w:color="auto"/>
            </w:tcBorders>
            <w:shd w:val="clear" w:color="auto" w:fill="auto"/>
            <w:noWrap/>
            <w:vAlign w:val="center"/>
            <w:hideMark/>
          </w:tcPr>
          <w:p w14:paraId="0F506C51"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69" w:type="dxa"/>
            <w:tcBorders>
              <w:top w:val="nil"/>
              <w:left w:val="nil"/>
              <w:bottom w:val="single" w:sz="4" w:space="0" w:color="auto"/>
              <w:right w:val="single" w:sz="4" w:space="0" w:color="auto"/>
            </w:tcBorders>
            <w:shd w:val="clear" w:color="auto" w:fill="auto"/>
            <w:noWrap/>
            <w:vAlign w:val="center"/>
            <w:hideMark/>
          </w:tcPr>
          <w:p w14:paraId="1B5822CA"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68" w:type="dxa"/>
            <w:tcBorders>
              <w:top w:val="nil"/>
              <w:left w:val="nil"/>
              <w:bottom w:val="single" w:sz="4" w:space="0" w:color="auto"/>
              <w:right w:val="single" w:sz="4" w:space="0" w:color="auto"/>
            </w:tcBorders>
            <w:shd w:val="clear" w:color="auto" w:fill="auto"/>
            <w:noWrap/>
            <w:vAlign w:val="center"/>
            <w:hideMark/>
          </w:tcPr>
          <w:p w14:paraId="1F3B5E2D"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r>
      <w:tr w:rsidR="00401CFF" w:rsidRPr="009E4B26" w14:paraId="7023E862" w14:textId="77777777" w:rsidTr="00401CFF">
        <w:trPr>
          <w:trHeight w:val="263"/>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51417D19"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12" w:type="dxa"/>
            <w:tcBorders>
              <w:top w:val="nil"/>
              <w:left w:val="nil"/>
              <w:bottom w:val="single" w:sz="4" w:space="0" w:color="auto"/>
              <w:right w:val="single" w:sz="4" w:space="0" w:color="auto"/>
            </w:tcBorders>
            <w:shd w:val="clear" w:color="auto" w:fill="auto"/>
            <w:noWrap/>
            <w:vAlign w:val="center"/>
            <w:hideMark/>
          </w:tcPr>
          <w:p w14:paraId="58690883"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14:paraId="50788106"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890" w:type="dxa"/>
            <w:tcBorders>
              <w:top w:val="nil"/>
              <w:left w:val="nil"/>
              <w:bottom w:val="single" w:sz="4" w:space="0" w:color="auto"/>
              <w:right w:val="single" w:sz="4" w:space="0" w:color="auto"/>
            </w:tcBorders>
            <w:shd w:val="clear" w:color="auto" w:fill="auto"/>
            <w:vAlign w:val="center"/>
            <w:hideMark/>
          </w:tcPr>
          <w:p w14:paraId="39FAB18D"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829" w:type="dxa"/>
            <w:tcBorders>
              <w:top w:val="nil"/>
              <w:left w:val="nil"/>
              <w:bottom w:val="single" w:sz="4" w:space="0" w:color="auto"/>
              <w:right w:val="single" w:sz="4" w:space="0" w:color="auto"/>
            </w:tcBorders>
            <w:shd w:val="clear" w:color="auto" w:fill="auto"/>
            <w:vAlign w:val="center"/>
            <w:hideMark/>
          </w:tcPr>
          <w:p w14:paraId="617A370D"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35" w:type="dxa"/>
            <w:tcBorders>
              <w:top w:val="nil"/>
              <w:left w:val="nil"/>
              <w:bottom w:val="single" w:sz="4" w:space="0" w:color="auto"/>
              <w:right w:val="single" w:sz="4" w:space="0" w:color="auto"/>
            </w:tcBorders>
            <w:shd w:val="clear" w:color="auto" w:fill="auto"/>
            <w:noWrap/>
            <w:vAlign w:val="center"/>
            <w:hideMark/>
          </w:tcPr>
          <w:p w14:paraId="289EDCD8"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52" w:type="dxa"/>
            <w:tcBorders>
              <w:top w:val="nil"/>
              <w:left w:val="nil"/>
              <w:bottom w:val="single" w:sz="4" w:space="0" w:color="auto"/>
              <w:right w:val="single" w:sz="4" w:space="0" w:color="auto"/>
            </w:tcBorders>
            <w:shd w:val="clear" w:color="auto" w:fill="auto"/>
            <w:noWrap/>
            <w:vAlign w:val="center"/>
            <w:hideMark/>
          </w:tcPr>
          <w:p w14:paraId="718B0C41"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36" w:type="dxa"/>
            <w:tcBorders>
              <w:top w:val="nil"/>
              <w:left w:val="nil"/>
              <w:bottom w:val="single" w:sz="4" w:space="0" w:color="auto"/>
              <w:right w:val="single" w:sz="4" w:space="0" w:color="auto"/>
            </w:tcBorders>
            <w:shd w:val="clear" w:color="auto" w:fill="auto"/>
            <w:noWrap/>
            <w:vAlign w:val="center"/>
            <w:hideMark/>
          </w:tcPr>
          <w:p w14:paraId="7E6205E2"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34" w:type="dxa"/>
            <w:tcBorders>
              <w:top w:val="nil"/>
              <w:left w:val="nil"/>
              <w:bottom w:val="single" w:sz="4" w:space="0" w:color="auto"/>
              <w:right w:val="single" w:sz="4" w:space="0" w:color="auto"/>
            </w:tcBorders>
            <w:shd w:val="clear" w:color="auto" w:fill="auto"/>
            <w:noWrap/>
            <w:vAlign w:val="center"/>
            <w:hideMark/>
          </w:tcPr>
          <w:p w14:paraId="11889B14"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09" w:type="dxa"/>
            <w:tcBorders>
              <w:top w:val="nil"/>
              <w:left w:val="nil"/>
              <w:bottom w:val="single" w:sz="4" w:space="0" w:color="auto"/>
              <w:right w:val="single" w:sz="4" w:space="0" w:color="auto"/>
            </w:tcBorders>
            <w:shd w:val="clear" w:color="auto" w:fill="auto"/>
            <w:noWrap/>
            <w:vAlign w:val="center"/>
            <w:hideMark/>
          </w:tcPr>
          <w:p w14:paraId="40B1F800"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73" w:type="dxa"/>
            <w:tcBorders>
              <w:top w:val="nil"/>
              <w:left w:val="nil"/>
              <w:bottom w:val="single" w:sz="4" w:space="0" w:color="auto"/>
              <w:right w:val="single" w:sz="4" w:space="0" w:color="auto"/>
            </w:tcBorders>
          </w:tcPr>
          <w:p w14:paraId="0683F883" w14:textId="77777777" w:rsidR="00401CFF" w:rsidRPr="009E4B26" w:rsidRDefault="00401CFF" w:rsidP="00401CFF">
            <w:pPr>
              <w:jc w:val="both"/>
              <w:rPr>
                <w:rFonts w:ascii="Arial" w:hAnsi="Arial" w:cs="Arial"/>
                <w:color w:val="000000"/>
                <w:sz w:val="19"/>
                <w:szCs w:val="19"/>
              </w:rPr>
            </w:pP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14:paraId="0FE16B45"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51" w:type="dxa"/>
            <w:tcBorders>
              <w:top w:val="nil"/>
              <w:left w:val="nil"/>
              <w:bottom w:val="single" w:sz="4" w:space="0" w:color="auto"/>
              <w:right w:val="single" w:sz="4" w:space="0" w:color="auto"/>
            </w:tcBorders>
            <w:shd w:val="clear" w:color="auto" w:fill="auto"/>
            <w:noWrap/>
            <w:vAlign w:val="center"/>
            <w:hideMark/>
          </w:tcPr>
          <w:p w14:paraId="55DCF9F3"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557" w:type="dxa"/>
            <w:tcBorders>
              <w:top w:val="nil"/>
              <w:left w:val="nil"/>
              <w:bottom w:val="single" w:sz="4" w:space="0" w:color="auto"/>
              <w:right w:val="single" w:sz="4" w:space="0" w:color="auto"/>
            </w:tcBorders>
            <w:shd w:val="clear" w:color="auto" w:fill="auto"/>
            <w:noWrap/>
            <w:vAlign w:val="center"/>
            <w:hideMark/>
          </w:tcPr>
          <w:p w14:paraId="196DCED9"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445" w:type="dxa"/>
            <w:tcBorders>
              <w:top w:val="nil"/>
              <w:left w:val="nil"/>
              <w:bottom w:val="single" w:sz="4" w:space="0" w:color="auto"/>
              <w:right w:val="single" w:sz="4" w:space="0" w:color="auto"/>
            </w:tcBorders>
            <w:shd w:val="clear" w:color="auto" w:fill="auto"/>
            <w:noWrap/>
            <w:vAlign w:val="center"/>
            <w:hideMark/>
          </w:tcPr>
          <w:p w14:paraId="24A52011"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68" w:type="dxa"/>
            <w:tcBorders>
              <w:top w:val="nil"/>
              <w:left w:val="nil"/>
              <w:bottom w:val="single" w:sz="4" w:space="0" w:color="auto"/>
              <w:right w:val="single" w:sz="4" w:space="0" w:color="auto"/>
            </w:tcBorders>
            <w:shd w:val="clear" w:color="auto" w:fill="auto"/>
            <w:noWrap/>
            <w:vAlign w:val="center"/>
            <w:hideMark/>
          </w:tcPr>
          <w:p w14:paraId="6DCBFFB8"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69" w:type="dxa"/>
            <w:tcBorders>
              <w:top w:val="nil"/>
              <w:left w:val="nil"/>
              <w:bottom w:val="single" w:sz="4" w:space="0" w:color="auto"/>
              <w:right w:val="single" w:sz="4" w:space="0" w:color="auto"/>
            </w:tcBorders>
            <w:shd w:val="clear" w:color="auto" w:fill="auto"/>
            <w:noWrap/>
            <w:vAlign w:val="center"/>
            <w:hideMark/>
          </w:tcPr>
          <w:p w14:paraId="461E23FD"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c>
          <w:tcPr>
            <w:tcW w:w="668" w:type="dxa"/>
            <w:tcBorders>
              <w:top w:val="nil"/>
              <w:left w:val="nil"/>
              <w:bottom w:val="single" w:sz="4" w:space="0" w:color="auto"/>
              <w:right w:val="single" w:sz="4" w:space="0" w:color="auto"/>
            </w:tcBorders>
            <w:shd w:val="clear" w:color="auto" w:fill="auto"/>
            <w:noWrap/>
            <w:vAlign w:val="center"/>
            <w:hideMark/>
          </w:tcPr>
          <w:p w14:paraId="0D577B5A" w14:textId="77777777" w:rsidR="00401CFF" w:rsidRPr="009E4B26" w:rsidRDefault="00401CFF" w:rsidP="00401CFF">
            <w:pPr>
              <w:jc w:val="both"/>
              <w:rPr>
                <w:rFonts w:ascii="Arial" w:hAnsi="Arial" w:cs="Arial"/>
                <w:color w:val="000000"/>
                <w:sz w:val="19"/>
                <w:szCs w:val="19"/>
              </w:rPr>
            </w:pPr>
            <w:r w:rsidRPr="009E4B26">
              <w:rPr>
                <w:rFonts w:ascii="Arial" w:hAnsi="Arial" w:cs="Arial"/>
                <w:color w:val="000000"/>
                <w:sz w:val="19"/>
                <w:szCs w:val="19"/>
              </w:rPr>
              <w:t> </w:t>
            </w:r>
          </w:p>
        </w:tc>
      </w:tr>
    </w:tbl>
    <w:p w14:paraId="2C96FCC0"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1/ In case the company owns more than one distribution establishment, the Table B of Annex N° 17 must be provided for each of the establishments. For example, if the company owns three (3) distribution establishment, three (3) formats of the Table B of the Annex N° 17 must be provided. </w:t>
      </w:r>
    </w:p>
    <w:p w14:paraId="376B230C"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2/ The commercial codes and names indicated in this annex must coincide with those listed in Annex N ° 12 of this Questionnaire.</w:t>
      </w:r>
    </w:p>
    <w:p w14:paraId="242C6046"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3/ In order to have a better understating of each movement, a glossary of the descriptions used must be attached to this document. </w:t>
      </w:r>
    </w:p>
    <w:p w14:paraId="557619E5"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4/ According to the type of movement, choose the category to which it corresponds. </w:t>
      </w:r>
    </w:p>
    <w:p w14:paraId="2ECC566F"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5/ This means those inventories that are available at the beginning of the date in which the movement is registered. </w:t>
      </w:r>
    </w:p>
    <w:p w14:paraId="701CBDE8"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6/ This means those inventories entering for reasons other than the purchase of goods. </w:t>
      </w:r>
    </w:p>
    <w:p w14:paraId="19AE6877"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7/ This means those inventories that get output for reasons other than a sale.</w:t>
      </w:r>
    </w:p>
    <w:p w14:paraId="52EA6862"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8/ This means those inventories that after the inputs and outputs, stay in the warehouse at the end of the date in which the movement is registered </w:t>
      </w:r>
    </w:p>
    <w:p w14:paraId="05B35890"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9/ In case the register corresponds to the “sales” or “other outputs”, provide the information related to the client and country of destination of the product.  </w:t>
      </w:r>
    </w:p>
    <w:p w14:paraId="4C594170" w14:textId="77777777" w:rsidR="00401CFF" w:rsidRPr="009E4B26" w:rsidRDefault="00401CFF" w:rsidP="00401CFF">
      <w:pPr>
        <w:jc w:val="both"/>
        <w:rPr>
          <w:rFonts w:ascii="Arial" w:hAnsi="Arial" w:cs="Arial"/>
          <w:sz w:val="15"/>
          <w:szCs w:val="15"/>
          <w:lang w:val="en-US" w:eastAsia="es-PE"/>
        </w:rPr>
      </w:pPr>
      <w:r w:rsidRPr="009E4B26">
        <w:rPr>
          <w:rFonts w:ascii="Arial" w:hAnsi="Arial" w:cs="Arial"/>
          <w:sz w:val="15"/>
          <w:szCs w:val="15"/>
          <w:lang w:val="en-US" w:eastAsia="es-PE"/>
        </w:rPr>
        <w:t xml:space="preserve">10/ Indicate the number of </w:t>
      </w:r>
      <w:proofErr w:type="gramStart"/>
      <w:r w:rsidRPr="009E4B26">
        <w:rPr>
          <w:rFonts w:ascii="Arial" w:hAnsi="Arial" w:cs="Arial"/>
          <w:sz w:val="15"/>
          <w:szCs w:val="15"/>
          <w:lang w:val="en-US" w:eastAsia="es-PE"/>
        </w:rPr>
        <w:t>lot</w:t>
      </w:r>
      <w:proofErr w:type="gramEnd"/>
      <w:r w:rsidRPr="009E4B26">
        <w:rPr>
          <w:rFonts w:ascii="Arial" w:hAnsi="Arial" w:cs="Arial"/>
          <w:sz w:val="15"/>
          <w:szCs w:val="15"/>
          <w:lang w:val="en-US" w:eastAsia="es-PE"/>
        </w:rPr>
        <w:t xml:space="preserve"> to which the register belongs, in order to apply the traceability of the product.</w:t>
      </w:r>
    </w:p>
    <w:p w14:paraId="17303736" w14:textId="65EA7766" w:rsidR="00401CFF" w:rsidRPr="009E4B26" w:rsidRDefault="00401CFF" w:rsidP="00401CF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15"/>
          <w:szCs w:val="15"/>
          <w:lang w:val="en-US" w:eastAsia="es-PE"/>
        </w:rPr>
      </w:pPr>
      <w:r w:rsidRPr="009E4B26">
        <w:rPr>
          <w:rFonts w:ascii="Arial" w:hAnsi="Arial" w:cs="Arial"/>
          <w:sz w:val="15"/>
          <w:szCs w:val="15"/>
          <w:lang w:val="en-US" w:eastAsia="es-PE"/>
        </w:rPr>
        <w:t xml:space="preserve">11/ This is referred to the valorization per </w:t>
      </w:r>
      <w:r>
        <w:rPr>
          <w:rFonts w:ascii="Arial" w:hAnsi="Arial" w:cs="Arial"/>
          <w:sz w:val="15"/>
          <w:szCs w:val="15"/>
          <w:lang w:val="en-US" w:eastAsia="es-PE"/>
        </w:rPr>
        <w:t>pair</w:t>
      </w:r>
      <w:r w:rsidRPr="009E4B26">
        <w:rPr>
          <w:rFonts w:ascii="Arial" w:hAnsi="Arial" w:cs="Arial"/>
          <w:sz w:val="15"/>
          <w:szCs w:val="15"/>
          <w:lang w:val="en-US" w:eastAsia="es-PE"/>
        </w:rPr>
        <w:t xml:space="preserve"> of each register. In case the value is not written in U.S. dollars, indicate the exchange rate to U.S. dollars used and its source. </w:t>
      </w:r>
      <w:r w:rsidRPr="009E4B26">
        <w:rPr>
          <w:rFonts w:ascii="Arial" w:hAnsi="Arial" w:cs="Arial"/>
          <w:sz w:val="15"/>
          <w:szCs w:val="15"/>
          <w:lang w:val="en-US"/>
        </w:rPr>
        <w:t>Additionally, explain in detail the methodology of valorization of the product that has been used.</w:t>
      </w:r>
    </w:p>
    <w:p w14:paraId="2FC2DE12" w14:textId="77777777" w:rsidR="00401CFF" w:rsidRPr="001D243A" w:rsidRDefault="00401CFF" w:rsidP="00401CFF">
      <w:pPr>
        <w:autoSpaceDE w:val="0"/>
        <w:autoSpaceDN w:val="0"/>
        <w:adjustRightInd w:val="0"/>
        <w:jc w:val="both"/>
        <w:rPr>
          <w:rFonts w:ascii="Arial" w:hAnsi="Arial" w:cs="Arial"/>
          <w:b/>
          <w:sz w:val="22"/>
          <w:szCs w:val="22"/>
          <w:lang w:val="en-US"/>
        </w:rPr>
      </w:pPr>
    </w:p>
    <w:p w14:paraId="61CE2F01" w14:textId="77777777" w:rsidR="00401CFF" w:rsidRPr="001D243A" w:rsidRDefault="00401CFF" w:rsidP="00401CFF">
      <w:pPr>
        <w:autoSpaceDE w:val="0"/>
        <w:autoSpaceDN w:val="0"/>
        <w:adjustRightInd w:val="0"/>
        <w:jc w:val="both"/>
        <w:rPr>
          <w:rFonts w:ascii="Arial" w:hAnsi="Arial" w:cs="Arial"/>
          <w:b/>
          <w:sz w:val="22"/>
          <w:szCs w:val="22"/>
          <w:lang w:val="en-US"/>
        </w:rPr>
      </w:pPr>
    </w:p>
    <w:p w14:paraId="3DEE2ABB" w14:textId="77777777" w:rsidR="00401CFF" w:rsidRPr="001D243A" w:rsidRDefault="00401CFF" w:rsidP="00401CFF">
      <w:pPr>
        <w:autoSpaceDE w:val="0"/>
        <w:autoSpaceDN w:val="0"/>
        <w:adjustRightInd w:val="0"/>
        <w:jc w:val="both"/>
        <w:rPr>
          <w:rFonts w:ascii="Arial" w:hAnsi="Arial" w:cs="Arial"/>
          <w:b/>
          <w:sz w:val="22"/>
          <w:szCs w:val="22"/>
          <w:lang w:val="en-US"/>
        </w:rPr>
      </w:pPr>
    </w:p>
    <w:p w14:paraId="74EA1AF4" w14:textId="77777777" w:rsidR="00401CFF" w:rsidRPr="001D243A" w:rsidRDefault="00401CFF" w:rsidP="00401CFF">
      <w:pPr>
        <w:autoSpaceDE w:val="0"/>
        <w:autoSpaceDN w:val="0"/>
        <w:adjustRightInd w:val="0"/>
        <w:jc w:val="both"/>
        <w:rPr>
          <w:rFonts w:ascii="Arial" w:hAnsi="Arial" w:cs="Arial"/>
          <w:b/>
          <w:sz w:val="22"/>
          <w:szCs w:val="22"/>
          <w:lang w:val="en-US"/>
        </w:rPr>
      </w:pPr>
    </w:p>
    <w:p w14:paraId="416AA1FE" w14:textId="77777777" w:rsidR="00467DE4" w:rsidRPr="00401CFF" w:rsidRDefault="00467DE4" w:rsidP="00315F56">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z w:val="15"/>
          <w:szCs w:val="15"/>
          <w:lang w:val="en-US"/>
        </w:rPr>
      </w:pPr>
    </w:p>
    <w:sectPr w:rsidR="00467DE4" w:rsidRPr="00401CFF" w:rsidSect="00051C5E">
      <w:headerReference w:type="default" r:id="rId15"/>
      <w:footerReference w:type="default" r:id="rId16"/>
      <w:pgSz w:w="16840" w:h="11907" w:orient="landscape" w:code="9"/>
      <w:pgMar w:top="1701" w:right="2126"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910B1" w14:textId="77777777" w:rsidR="00254AEA" w:rsidRDefault="00254AEA">
      <w:r>
        <w:separator/>
      </w:r>
    </w:p>
  </w:endnote>
  <w:endnote w:type="continuationSeparator" w:id="0">
    <w:p w14:paraId="6852FEFE" w14:textId="77777777" w:rsidR="00254AEA" w:rsidRDefault="0025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8B15" w14:textId="77777777" w:rsidR="00401CFF" w:rsidRDefault="00401CFF">
    <w:pPr>
      <w:pStyle w:val="Piedepgina"/>
      <w:rPr>
        <w:rFonts w:ascii="Arial" w:hAnsi="Arial" w:cs="Arial"/>
        <w:i/>
        <w:color w:val="000000" w:themeColor="text1"/>
        <w:sz w:val="20"/>
        <w:szCs w:val="20"/>
      </w:rPr>
    </w:pPr>
    <w:r>
      <w:rPr>
        <w:rFonts w:ascii="Arial" w:hAnsi="Arial" w:cs="Arial"/>
        <w:noProof/>
        <w:color w:val="323E4F" w:themeColor="text2" w:themeShade="BF"/>
        <w:lang w:val="es-PE" w:eastAsia="es-PE"/>
      </w:rPr>
      <mc:AlternateContent>
        <mc:Choice Requires="wps">
          <w:drawing>
            <wp:anchor distT="0" distB="0" distL="114300" distR="114300" simplePos="0" relativeHeight="251675648" behindDoc="0" locked="0" layoutInCell="1" allowOverlap="1" wp14:anchorId="29A74A67" wp14:editId="11DE25A4">
              <wp:simplePos x="0" y="0"/>
              <wp:positionH relativeFrom="column">
                <wp:posOffset>-396323</wp:posOffset>
              </wp:positionH>
              <wp:positionV relativeFrom="paragraph">
                <wp:posOffset>118524</wp:posOffset>
              </wp:positionV>
              <wp:extent cx="6361044" cy="0"/>
              <wp:effectExtent l="0" t="0" r="0" b="0"/>
              <wp:wrapNone/>
              <wp:docPr id="167" name="Conector recto 167"/>
              <wp:cNvGraphicFramePr/>
              <a:graphic xmlns:a="http://schemas.openxmlformats.org/drawingml/2006/main">
                <a:graphicData uri="http://schemas.microsoft.com/office/word/2010/wordprocessingShape">
                  <wps:wsp>
                    <wps:cNvCnPr/>
                    <wps:spPr>
                      <a:xfrm>
                        <a:off x="0" y="0"/>
                        <a:ext cx="63610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E9295" id="Conector recto 16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9.35pt" to="469.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" strokecolor="black [3200]" strokeweight=".5pt">
              <v:stroke joinstyle="miter"/>
            </v:line>
          </w:pict>
        </mc:Fallback>
      </mc:AlternateContent>
    </w:r>
  </w:p>
  <w:p w14:paraId="7B4CF8F4" w14:textId="77777777" w:rsidR="00401CFF" w:rsidRPr="00C1769B" w:rsidRDefault="00401CFF" w:rsidP="000F5811">
    <w:pPr>
      <w:pStyle w:val="Piedepgina"/>
      <w:rPr>
        <w:rFonts w:ascii="Arial" w:hAnsi="Arial" w:cs="Arial"/>
        <w:i/>
        <w:color w:val="000000" w:themeColor="text1"/>
        <w:sz w:val="20"/>
        <w:szCs w:val="20"/>
        <w:lang w:val="en-US"/>
      </w:rPr>
    </w:pPr>
    <w:r>
      <w:rPr>
        <w:rFonts w:ascii="Arial" w:hAnsi="Arial" w:cs="Arial"/>
        <w:i/>
        <w:color w:val="000000" w:themeColor="text1"/>
        <w:sz w:val="20"/>
        <w:szCs w:val="20"/>
        <w:lang w:val="en-US"/>
      </w:rPr>
      <w:t>Ques</w:t>
    </w:r>
    <w:r w:rsidRPr="00C1769B">
      <w:rPr>
        <w:rFonts w:ascii="Arial" w:hAnsi="Arial" w:cs="Arial"/>
        <w:i/>
        <w:color w:val="000000" w:themeColor="text1"/>
        <w:sz w:val="20"/>
        <w:szCs w:val="20"/>
        <w:lang w:val="en-US"/>
      </w:rPr>
      <w:t xml:space="preserve">tionnaire </w:t>
    </w:r>
    <w:bookmarkStart w:id="22" w:name="_Hlk53672308"/>
    <w:r w:rsidRPr="00C1769B">
      <w:rPr>
        <w:rFonts w:ascii="Arial" w:hAnsi="Arial" w:cs="Arial"/>
        <w:i/>
        <w:color w:val="000000" w:themeColor="text1"/>
        <w:sz w:val="20"/>
        <w:szCs w:val="20"/>
        <w:lang w:val="en-US"/>
      </w:rPr>
      <w:t xml:space="preserve">for </w:t>
    </w:r>
    <w:r>
      <w:rPr>
        <w:rFonts w:ascii="Arial" w:hAnsi="Arial" w:cs="Arial"/>
        <w:i/>
        <w:color w:val="000000" w:themeColor="text1"/>
        <w:sz w:val="20"/>
        <w:szCs w:val="20"/>
        <w:lang w:val="en-US"/>
      </w:rPr>
      <w:t>E</w:t>
    </w:r>
    <w:r w:rsidRPr="00C1769B">
      <w:rPr>
        <w:rFonts w:ascii="Arial" w:hAnsi="Arial" w:cs="Arial"/>
        <w:i/>
        <w:color w:val="000000" w:themeColor="text1"/>
        <w:sz w:val="20"/>
        <w:szCs w:val="20"/>
        <w:lang w:val="en-US"/>
      </w:rPr>
      <w:t xml:space="preserve">xporters or </w:t>
    </w:r>
    <w:r>
      <w:rPr>
        <w:rFonts w:ascii="Arial" w:hAnsi="Arial" w:cs="Arial"/>
        <w:i/>
        <w:color w:val="000000" w:themeColor="text1"/>
        <w:sz w:val="20"/>
        <w:szCs w:val="20"/>
        <w:lang w:val="en-US"/>
      </w:rPr>
      <w:t>F</w:t>
    </w:r>
    <w:r w:rsidRPr="00C1769B">
      <w:rPr>
        <w:rFonts w:ascii="Arial" w:hAnsi="Arial" w:cs="Arial"/>
        <w:i/>
        <w:color w:val="000000" w:themeColor="text1"/>
        <w:sz w:val="20"/>
        <w:szCs w:val="20"/>
        <w:lang w:val="en-US"/>
      </w:rPr>
      <w:t xml:space="preserve">oreign </w:t>
    </w:r>
    <w:r>
      <w:rPr>
        <w:rFonts w:ascii="Arial" w:hAnsi="Arial" w:cs="Arial"/>
        <w:i/>
        <w:color w:val="000000" w:themeColor="text1"/>
        <w:sz w:val="20"/>
        <w:szCs w:val="20"/>
        <w:lang w:val="en-US"/>
      </w:rPr>
      <w:t>P</w:t>
    </w:r>
    <w:r w:rsidRPr="00C1769B">
      <w:rPr>
        <w:rFonts w:ascii="Arial" w:hAnsi="Arial" w:cs="Arial"/>
        <w:i/>
        <w:color w:val="000000" w:themeColor="text1"/>
        <w:sz w:val="20"/>
        <w:szCs w:val="20"/>
        <w:lang w:val="en-US"/>
      </w:rPr>
      <w:t>roducers</w:t>
    </w:r>
    <w:bookmarkEnd w:id="22"/>
  </w:p>
  <w:p w14:paraId="2744FBEF" w14:textId="77777777" w:rsidR="00401CFF" w:rsidRPr="00CD33D0" w:rsidRDefault="00401CFF" w:rsidP="00CD33D0">
    <w:pPr>
      <w:tabs>
        <w:tab w:val="center" w:pos="4550"/>
        <w:tab w:val="left" w:pos="5818"/>
      </w:tabs>
      <w:ind w:right="260"/>
      <w:rPr>
        <w:rFonts w:ascii="Arial" w:hAnsi="Arial" w:cs="Arial"/>
        <w:color w:val="000000" w:themeColor="text1"/>
        <w:sz w:val="20"/>
        <w:szCs w:val="20"/>
        <w:lang w:val="es-PE"/>
      </w:rPr>
    </w:pPr>
    <w:r w:rsidRPr="00CD33D0">
      <w:rPr>
        <w:rFonts w:ascii="Arial" w:hAnsi="Arial" w:cs="Arial"/>
        <w:color w:val="000000" w:themeColor="text1"/>
        <w:sz w:val="20"/>
        <w:szCs w:val="20"/>
      </w:rPr>
      <w:fldChar w:fldCharType="begin"/>
    </w:r>
    <w:r w:rsidRPr="00CD33D0">
      <w:rPr>
        <w:rFonts w:ascii="Arial" w:hAnsi="Arial" w:cs="Arial"/>
        <w:color w:val="000000" w:themeColor="text1"/>
        <w:sz w:val="20"/>
        <w:szCs w:val="20"/>
        <w:lang w:val="es-PE"/>
      </w:rPr>
      <w:instrText>PAGE   \* MERGEFORMAT</w:instrText>
    </w:r>
    <w:r w:rsidRPr="00CD33D0">
      <w:rPr>
        <w:rFonts w:ascii="Arial" w:hAnsi="Arial" w:cs="Arial"/>
        <w:color w:val="000000" w:themeColor="text1"/>
        <w:sz w:val="20"/>
        <w:szCs w:val="20"/>
      </w:rPr>
      <w:fldChar w:fldCharType="separate"/>
    </w:r>
    <w:r w:rsidRPr="009A1C67">
      <w:rPr>
        <w:rFonts w:ascii="Arial" w:hAnsi="Arial" w:cs="Arial"/>
        <w:noProof/>
        <w:color w:val="000000" w:themeColor="text1"/>
        <w:sz w:val="20"/>
        <w:szCs w:val="20"/>
      </w:rPr>
      <w:t>40</w:t>
    </w:r>
    <w:r w:rsidRPr="00CD33D0">
      <w:rPr>
        <w:rFonts w:ascii="Arial" w:hAnsi="Arial" w:cs="Arial"/>
        <w:color w:val="000000" w:themeColor="text1"/>
        <w:sz w:val="20"/>
        <w:szCs w:val="20"/>
      </w:rPr>
      <w:fldChar w:fldCharType="end"/>
    </w:r>
    <w:r w:rsidRPr="00CD33D0">
      <w:rPr>
        <w:rFonts w:ascii="Arial" w:hAnsi="Arial" w:cs="Arial"/>
        <w:color w:val="000000" w:themeColor="text1"/>
        <w:sz w:val="20"/>
        <w:szCs w:val="20"/>
      </w:rPr>
      <w:t>/</w:t>
    </w:r>
    <w:r w:rsidRPr="00CD33D0">
      <w:rPr>
        <w:rFonts w:ascii="Arial" w:hAnsi="Arial" w:cs="Arial"/>
        <w:color w:val="000000" w:themeColor="text1"/>
        <w:sz w:val="20"/>
        <w:szCs w:val="20"/>
      </w:rPr>
      <w:fldChar w:fldCharType="begin"/>
    </w:r>
    <w:r w:rsidRPr="00CD33D0">
      <w:rPr>
        <w:rFonts w:ascii="Arial" w:hAnsi="Arial" w:cs="Arial"/>
        <w:color w:val="000000" w:themeColor="text1"/>
        <w:sz w:val="20"/>
        <w:szCs w:val="20"/>
        <w:lang w:val="es-PE"/>
      </w:rPr>
      <w:instrText>NUMPAGES  \* Arabic  \* MERGEFORMAT</w:instrText>
    </w:r>
    <w:r w:rsidRPr="00CD33D0">
      <w:rPr>
        <w:rFonts w:ascii="Arial" w:hAnsi="Arial" w:cs="Arial"/>
        <w:color w:val="000000" w:themeColor="text1"/>
        <w:sz w:val="20"/>
        <w:szCs w:val="20"/>
      </w:rPr>
      <w:fldChar w:fldCharType="separate"/>
    </w:r>
    <w:r w:rsidRPr="009A1C67">
      <w:rPr>
        <w:rFonts w:ascii="Arial" w:hAnsi="Arial" w:cs="Arial"/>
        <w:noProof/>
        <w:color w:val="000000" w:themeColor="text1"/>
        <w:sz w:val="20"/>
        <w:szCs w:val="20"/>
      </w:rPr>
      <w:t>40</w:t>
    </w:r>
    <w:r w:rsidRPr="00CD33D0">
      <w:rPr>
        <w:rFonts w:ascii="Arial" w:hAnsi="Arial" w:cs="Arial"/>
        <w:color w:val="000000" w:themeColor="text1"/>
        <w:sz w:val="20"/>
        <w:szCs w:val="20"/>
      </w:rPr>
      <w:fldChar w:fldCharType="end"/>
    </w:r>
  </w:p>
  <w:p w14:paraId="1C81BA6C" w14:textId="77777777" w:rsidR="00401CFF" w:rsidRDefault="00401CFF" w:rsidP="00CD33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717D" w14:textId="77777777" w:rsidR="00401CFF" w:rsidRDefault="00401CFF">
    <w:pPr>
      <w:pStyle w:val="Piedepgina"/>
      <w:rPr>
        <w:rFonts w:ascii="Arial" w:hAnsi="Arial" w:cs="Arial"/>
        <w:i/>
        <w:color w:val="000000" w:themeColor="text1"/>
        <w:sz w:val="20"/>
        <w:szCs w:val="20"/>
      </w:rPr>
    </w:pPr>
    <w:r>
      <w:rPr>
        <w:rFonts w:ascii="Arial" w:hAnsi="Arial" w:cs="Arial"/>
        <w:noProof/>
        <w:color w:val="323E4F" w:themeColor="text2" w:themeShade="BF"/>
        <w:lang w:val="es-PE" w:eastAsia="es-PE"/>
      </w:rPr>
      <mc:AlternateContent>
        <mc:Choice Requires="wps">
          <w:drawing>
            <wp:anchor distT="0" distB="0" distL="114300" distR="114300" simplePos="0" relativeHeight="251681792" behindDoc="0" locked="0" layoutInCell="1" allowOverlap="1" wp14:anchorId="5B125DE3" wp14:editId="6AA8BC82">
              <wp:simplePos x="0" y="0"/>
              <wp:positionH relativeFrom="column">
                <wp:posOffset>-401421</wp:posOffset>
              </wp:positionH>
              <wp:positionV relativeFrom="paragraph">
                <wp:posOffset>114629</wp:posOffset>
              </wp:positionV>
              <wp:extent cx="8631936" cy="0"/>
              <wp:effectExtent l="0" t="0" r="0" b="0"/>
              <wp:wrapNone/>
              <wp:docPr id="458" name="Conector recto 458"/>
              <wp:cNvGraphicFramePr/>
              <a:graphic xmlns:a="http://schemas.openxmlformats.org/drawingml/2006/main">
                <a:graphicData uri="http://schemas.microsoft.com/office/word/2010/wordprocessingShape">
                  <wps:wsp>
                    <wps:cNvCnPr/>
                    <wps:spPr>
                      <a:xfrm flipV="1">
                        <a:off x="0" y="0"/>
                        <a:ext cx="86319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E61BB" id="Conector recto 45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05pt" to="648.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" strokecolor="black [3200]" strokeweight=".5pt">
              <v:stroke joinstyle="miter"/>
            </v:line>
          </w:pict>
        </mc:Fallback>
      </mc:AlternateContent>
    </w:r>
  </w:p>
  <w:p w14:paraId="3223BA87" w14:textId="77777777" w:rsidR="00401CFF" w:rsidRPr="00CD33D0" w:rsidRDefault="00401CFF">
    <w:pPr>
      <w:pStyle w:val="Piedepgina"/>
      <w:rPr>
        <w:rFonts w:ascii="Arial" w:hAnsi="Arial" w:cs="Arial"/>
        <w:i/>
        <w:color w:val="000000" w:themeColor="text1"/>
        <w:sz w:val="20"/>
        <w:szCs w:val="20"/>
      </w:rPr>
    </w:pPr>
    <w:r w:rsidRPr="00CD33D0">
      <w:rPr>
        <w:rFonts w:ascii="Arial" w:hAnsi="Arial" w:cs="Arial"/>
        <w:i/>
        <w:color w:val="000000" w:themeColor="text1"/>
        <w:sz w:val="20"/>
        <w:szCs w:val="20"/>
      </w:rPr>
      <w:t>Cuestionario para el Exportador y/o Productor Extranjero</w:t>
    </w:r>
  </w:p>
  <w:p w14:paraId="1FB79919" w14:textId="77777777" w:rsidR="00401CFF" w:rsidRPr="00CD33D0" w:rsidRDefault="00401CFF" w:rsidP="00CD33D0">
    <w:pPr>
      <w:tabs>
        <w:tab w:val="center" w:pos="4550"/>
        <w:tab w:val="left" w:pos="5818"/>
      </w:tabs>
      <w:ind w:right="260"/>
      <w:rPr>
        <w:rFonts w:ascii="Arial" w:hAnsi="Arial" w:cs="Arial"/>
        <w:color w:val="000000" w:themeColor="text1"/>
        <w:sz w:val="20"/>
        <w:szCs w:val="20"/>
        <w:lang w:val="es-PE"/>
      </w:rPr>
    </w:pPr>
    <w:r w:rsidRPr="00CD33D0">
      <w:rPr>
        <w:rFonts w:ascii="Arial" w:hAnsi="Arial" w:cs="Arial"/>
        <w:color w:val="000000" w:themeColor="text1"/>
        <w:sz w:val="20"/>
        <w:szCs w:val="20"/>
      </w:rPr>
      <w:fldChar w:fldCharType="begin"/>
    </w:r>
    <w:r w:rsidRPr="00CD33D0">
      <w:rPr>
        <w:rFonts w:ascii="Arial" w:hAnsi="Arial" w:cs="Arial"/>
        <w:color w:val="000000" w:themeColor="text1"/>
        <w:sz w:val="20"/>
        <w:szCs w:val="20"/>
        <w:lang w:val="es-PE"/>
      </w:rPr>
      <w:instrText>PAGE   \* MERGEFORMAT</w:instrText>
    </w:r>
    <w:r w:rsidRPr="00CD33D0">
      <w:rPr>
        <w:rFonts w:ascii="Arial" w:hAnsi="Arial" w:cs="Arial"/>
        <w:color w:val="000000" w:themeColor="text1"/>
        <w:sz w:val="20"/>
        <w:szCs w:val="20"/>
      </w:rPr>
      <w:fldChar w:fldCharType="separate"/>
    </w:r>
    <w:r w:rsidRPr="009A1C67">
      <w:rPr>
        <w:rFonts w:ascii="Arial" w:hAnsi="Arial" w:cs="Arial"/>
        <w:noProof/>
        <w:color w:val="000000" w:themeColor="text1"/>
        <w:sz w:val="20"/>
        <w:szCs w:val="20"/>
      </w:rPr>
      <w:t>40</w:t>
    </w:r>
    <w:r w:rsidRPr="00CD33D0">
      <w:rPr>
        <w:rFonts w:ascii="Arial" w:hAnsi="Arial" w:cs="Arial"/>
        <w:color w:val="000000" w:themeColor="text1"/>
        <w:sz w:val="20"/>
        <w:szCs w:val="20"/>
      </w:rPr>
      <w:fldChar w:fldCharType="end"/>
    </w:r>
    <w:r w:rsidRPr="00CD33D0">
      <w:rPr>
        <w:rFonts w:ascii="Arial" w:hAnsi="Arial" w:cs="Arial"/>
        <w:color w:val="000000" w:themeColor="text1"/>
        <w:sz w:val="20"/>
        <w:szCs w:val="20"/>
      </w:rPr>
      <w:t>/</w:t>
    </w:r>
    <w:r w:rsidRPr="00CD33D0">
      <w:rPr>
        <w:rFonts w:ascii="Arial" w:hAnsi="Arial" w:cs="Arial"/>
        <w:color w:val="000000" w:themeColor="text1"/>
        <w:sz w:val="20"/>
        <w:szCs w:val="20"/>
      </w:rPr>
      <w:fldChar w:fldCharType="begin"/>
    </w:r>
    <w:r w:rsidRPr="00CD33D0">
      <w:rPr>
        <w:rFonts w:ascii="Arial" w:hAnsi="Arial" w:cs="Arial"/>
        <w:color w:val="000000" w:themeColor="text1"/>
        <w:sz w:val="20"/>
        <w:szCs w:val="20"/>
        <w:lang w:val="es-PE"/>
      </w:rPr>
      <w:instrText>NUMPAGES  \* Arabic  \* MERGEFORMAT</w:instrText>
    </w:r>
    <w:r w:rsidRPr="00CD33D0">
      <w:rPr>
        <w:rFonts w:ascii="Arial" w:hAnsi="Arial" w:cs="Arial"/>
        <w:color w:val="000000" w:themeColor="text1"/>
        <w:sz w:val="20"/>
        <w:szCs w:val="20"/>
      </w:rPr>
      <w:fldChar w:fldCharType="separate"/>
    </w:r>
    <w:r w:rsidRPr="009A1C67">
      <w:rPr>
        <w:rFonts w:ascii="Arial" w:hAnsi="Arial" w:cs="Arial"/>
        <w:noProof/>
        <w:color w:val="000000" w:themeColor="text1"/>
        <w:sz w:val="20"/>
        <w:szCs w:val="20"/>
      </w:rPr>
      <w:t>40</w:t>
    </w:r>
    <w:r w:rsidRPr="00CD33D0">
      <w:rPr>
        <w:rFonts w:ascii="Arial" w:hAnsi="Arial" w:cs="Arial"/>
        <w:color w:val="000000" w:themeColor="text1"/>
        <w:sz w:val="20"/>
        <w:szCs w:val="20"/>
      </w:rPr>
      <w:fldChar w:fldCharType="end"/>
    </w:r>
  </w:p>
  <w:p w14:paraId="61791591" w14:textId="77777777" w:rsidR="00401CFF" w:rsidRDefault="00401CFF" w:rsidP="00CD33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AA3D5" w14:textId="77777777" w:rsidR="00254AEA" w:rsidRDefault="00254AEA">
      <w:r>
        <w:separator/>
      </w:r>
    </w:p>
  </w:footnote>
  <w:footnote w:type="continuationSeparator" w:id="0">
    <w:p w14:paraId="5DEDD2A0" w14:textId="77777777" w:rsidR="00254AEA" w:rsidRDefault="00254AEA">
      <w:r>
        <w:continuationSeparator/>
      </w:r>
    </w:p>
  </w:footnote>
  <w:footnote w:id="1">
    <w:p w14:paraId="1997F385" w14:textId="77777777" w:rsidR="00401CFF" w:rsidRPr="00240C91" w:rsidRDefault="00401CFF" w:rsidP="00407311">
      <w:pPr>
        <w:pStyle w:val="Textonotapie"/>
        <w:ind w:left="426" w:hanging="426"/>
        <w:rPr>
          <w:rFonts w:ascii="Arial" w:hAnsi="Arial" w:cs="Arial"/>
          <w:sz w:val="16"/>
          <w:szCs w:val="16"/>
          <w:lang w:val="en-US"/>
        </w:rPr>
      </w:pPr>
      <w:r w:rsidRPr="00C36D9C">
        <w:rPr>
          <w:rStyle w:val="Refdenotaalpie"/>
          <w:rFonts w:ascii="Arial" w:hAnsi="Arial" w:cs="Arial"/>
          <w:sz w:val="16"/>
          <w:szCs w:val="16"/>
        </w:rPr>
        <w:footnoteRef/>
      </w:r>
      <w:r w:rsidRPr="00240C91">
        <w:rPr>
          <w:rFonts w:ascii="Arial" w:hAnsi="Arial" w:cs="Arial"/>
          <w:sz w:val="16"/>
          <w:szCs w:val="16"/>
          <w:lang w:val="en-US"/>
        </w:rPr>
        <w:t xml:space="preserve"> </w:t>
      </w:r>
      <w:r w:rsidRPr="00240C91">
        <w:rPr>
          <w:rFonts w:ascii="Arial" w:hAnsi="Arial" w:cs="Arial"/>
          <w:sz w:val="16"/>
          <w:szCs w:val="16"/>
          <w:lang w:val="en-US"/>
        </w:rPr>
        <w:tab/>
      </w:r>
      <w:hyperlink r:id="rId1" w:history="1">
        <w:r w:rsidRPr="007D0DA8">
          <w:rPr>
            <w:rStyle w:val="Hipervnculo"/>
            <w:rFonts w:ascii="Arial" w:hAnsi="Arial" w:cs="Arial"/>
            <w:sz w:val="16"/>
            <w:szCs w:val="16"/>
            <w:lang w:val="en-US"/>
          </w:rPr>
          <w:t>https://www.indecopi.gob.pe/documents/20182/143803/DS0062003PCM.pdf</w:t>
        </w:r>
      </w:hyperlink>
    </w:p>
  </w:footnote>
  <w:footnote w:id="2">
    <w:p w14:paraId="7565EE42" w14:textId="77777777" w:rsidR="00401CFF" w:rsidRPr="00240C91" w:rsidRDefault="00401CFF" w:rsidP="00407311">
      <w:pPr>
        <w:pStyle w:val="Textonotapie"/>
        <w:ind w:left="426" w:hanging="426"/>
        <w:rPr>
          <w:rFonts w:ascii="Arial" w:hAnsi="Arial" w:cs="Arial"/>
          <w:sz w:val="16"/>
          <w:szCs w:val="16"/>
          <w:lang w:val="en-US"/>
        </w:rPr>
      </w:pPr>
    </w:p>
    <w:p w14:paraId="62725BFA" w14:textId="77777777" w:rsidR="00401CFF" w:rsidRPr="00222F0E" w:rsidRDefault="00401CFF" w:rsidP="00407311">
      <w:pPr>
        <w:pStyle w:val="Textonotapie"/>
        <w:ind w:left="426" w:hanging="426"/>
        <w:rPr>
          <w:rFonts w:ascii="Arial" w:hAnsi="Arial" w:cs="Arial"/>
          <w:color w:val="0000FF"/>
          <w:sz w:val="16"/>
          <w:szCs w:val="16"/>
          <w:u w:val="single"/>
          <w:lang w:val="en-US"/>
        </w:rPr>
      </w:pPr>
      <w:r w:rsidRPr="00C36D9C">
        <w:rPr>
          <w:rStyle w:val="Refdenotaalpie"/>
          <w:rFonts w:ascii="Arial" w:hAnsi="Arial" w:cs="Arial"/>
          <w:sz w:val="16"/>
          <w:szCs w:val="16"/>
        </w:rPr>
        <w:footnoteRef/>
      </w:r>
      <w:r w:rsidRPr="00240C91">
        <w:rPr>
          <w:rFonts w:ascii="Arial" w:hAnsi="Arial" w:cs="Arial"/>
          <w:sz w:val="16"/>
          <w:szCs w:val="16"/>
          <w:lang w:val="en-US"/>
        </w:rPr>
        <w:t xml:space="preserve"> </w:t>
      </w:r>
      <w:r w:rsidRPr="00240C91">
        <w:rPr>
          <w:rFonts w:ascii="Arial" w:hAnsi="Arial" w:cs="Arial"/>
          <w:sz w:val="16"/>
          <w:szCs w:val="16"/>
          <w:lang w:val="en-US"/>
        </w:rPr>
        <w:tab/>
      </w:r>
      <w:hyperlink r:id="rId2" w:history="1">
        <w:r w:rsidRPr="007D0DA8">
          <w:rPr>
            <w:rStyle w:val="Hipervnculo"/>
            <w:rFonts w:ascii="Arial" w:hAnsi="Arial" w:cs="Arial"/>
            <w:sz w:val="16"/>
            <w:szCs w:val="16"/>
            <w:lang w:val="en-US"/>
          </w:rPr>
          <w:t>https://www.indecopi.gob.pe/documents/51763/210325/2.-DS0042009PCM.pdf/3f4b39ff-804e-4f9a-860b-46cd7a6dc071</w:t>
        </w:r>
      </w:hyperlink>
      <w:r>
        <w:rPr>
          <w:rStyle w:val="Hipervnculo"/>
          <w:rFonts w:ascii="Arial" w:hAnsi="Arial" w:cs="Arial"/>
          <w:sz w:val="16"/>
          <w:szCs w:val="16"/>
          <w:lang w:val="en-US"/>
        </w:rPr>
        <w:t xml:space="preserve"> </w:t>
      </w:r>
      <w:r w:rsidRPr="00222F0E">
        <w:rPr>
          <w:rStyle w:val="Hipervnculo"/>
          <w:rFonts w:ascii="Arial" w:hAnsi="Arial" w:cs="Arial"/>
          <w:sz w:val="16"/>
          <w:szCs w:val="16"/>
          <w:lang w:val="en-US"/>
        </w:rPr>
        <w:t>https://www.indecopi.gob.pe/documents/1902049/3164770/DECRETO+SUPREMO+N%C2%B0136-2020-PCM.pdf/598d386b-f5d0-c070-8a2e-e927b38bd34d</w:t>
      </w:r>
    </w:p>
    <w:p w14:paraId="583F655A" w14:textId="77777777" w:rsidR="00401CFF" w:rsidRPr="00240C91" w:rsidRDefault="00401CFF" w:rsidP="00407311">
      <w:pPr>
        <w:pStyle w:val="Textonotapie"/>
        <w:ind w:left="284" w:hanging="284"/>
        <w:rPr>
          <w:rFonts w:ascii="Arial" w:hAnsi="Arial" w:cs="Arial"/>
          <w:sz w:val="16"/>
          <w:szCs w:val="16"/>
          <w:lang w:val="en-US"/>
        </w:rPr>
      </w:pPr>
    </w:p>
  </w:footnote>
  <w:footnote w:id="3">
    <w:p w14:paraId="6541E408" w14:textId="30D053EA" w:rsidR="00401CFF" w:rsidRDefault="00401CFF" w:rsidP="00407311">
      <w:pPr>
        <w:ind w:left="426" w:hanging="426"/>
        <w:jc w:val="both"/>
        <w:rPr>
          <w:lang w:val="en-US"/>
        </w:rPr>
      </w:pPr>
      <w:r>
        <w:rPr>
          <w:rStyle w:val="Refdenotaalpie"/>
          <w:rFonts w:ascii="Arial" w:hAnsi="Arial" w:cs="Arial"/>
          <w:sz w:val="18"/>
          <w:szCs w:val="18"/>
        </w:rPr>
        <w:footnoteRef/>
      </w:r>
      <w:r>
        <w:rPr>
          <w:sz w:val="22"/>
          <w:lang w:val="en-US"/>
        </w:rPr>
        <w:t xml:space="preserve"> </w:t>
      </w:r>
      <w:r>
        <w:rPr>
          <w:sz w:val="22"/>
          <w:lang w:val="en-US"/>
        </w:rPr>
        <w:tab/>
      </w:r>
      <w:r w:rsidRPr="009C3D69">
        <w:rPr>
          <w:rFonts w:ascii="Arial" w:hAnsi="Arial" w:cs="Arial"/>
          <w:sz w:val="16"/>
          <w:szCs w:val="16"/>
          <w:lang w:val="en-US"/>
        </w:rPr>
        <w:t>Each source of information used must be identified and kept in working papers, so that the information presented could be verified at a later stage. The Commission has faculties to</w:t>
      </w:r>
      <w:r w:rsidRPr="009C3D69">
        <w:rPr>
          <w:rFonts w:ascii="Arial" w:hAnsi="Arial" w:cs="Arial"/>
          <w:lang w:val="en-US"/>
        </w:rPr>
        <w:t xml:space="preserve"> </w:t>
      </w:r>
      <w:r w:rsidRPr="009C3D69">
        <w:rPr>
          <w:rFonts w:ascii="Arial" w:hAnsi="Arial" w:cs="Arial"/>
          <w:sz w:val="16"/>
          <w:szCs w:val="16"/>
          <w:lang w:val="en-US"/>
        </w:rPr>
        <w:t>conduct inspections in order to verify in situ the information provided, in accordance with Article 2 of Legislative Decree 807, Faculties, Norms and Organization Law of INDECOPI</w:t>
      </w:r>
      <w:r>
        <w:rPr>
          <w:rFonts w:ascii="Arial" w:hAnsi="Arial" w:cs="Arial"/>
          <w:sz w:val="16"/>
          <w:szCs w:val="16"/>
          <w:lang w:val="en-US"/>
        </w:rPr>
        <w:t>, as well as in accordance with Article 6.7 of Antidumping Agreement.</w:t>
      </w:r>
    </w:p>
    <w:p w14:paraId="2BD5EC83" w14:textId="77777777" w:rsidR="00401CFF" w:rsidRPr="00B75821" w:rsidRDefault="00401CFF" w:rsidP="00407311">
      <w:pPr>
        <w:ind w:left="426" w:hanging="426"/>
        <w:rPr>
          <w:rFonts w:ascii="Arial" w:hAnsi="Arial" w:cs="Arial"/>
          <w:sz w:val="16"/>
          <w:szCs w:val="16"/>
          <w:lang w:val="en-US"/>
        </w:rPr>
      </w:pPr>
    </w:p>
  </w:footnote>
  <w:footnote w:id="4">
    <w:p w14:paraId="6AC71D97" w14:textId="77777777" w:rsidR="00401CFF" w:rsidRDefault="00401CFF" w:rsidP="00407311">
      <w:pPr>
        <w:pStyle w:val="Listavistosa-nfasis11"/>
        <w:tabs>
          <w:tab w:val="left" w:pos="0"/>
          <w:tab w:val="left" w:pos="709"/>
        </w:tabs>
        <w:autoSpaceDE w:val="0"/>
        <w:autoSpaceDN w:val="0"/>
        <w:adjustRightInd w:val="0"/>
        <w:ind w:left="426" w:hanging="426"/>
        <w:contextualSpacing/>
        <w:jc w:val="both"/>
        <w:rPr>
          <w:rFonts w:ascii="Arial" w:hAnsi="Arial" w:cs="Arial"/>
          <w:sz w:val="16"/>
          <w:szCs w:val="16"/>
          <w:lang w:val="en-US"/>
        </w:rPr>
      </w:pPr>
      <w:r w:rsidRPr="00C40281">
        <w:rPr>
          <w:rStyle w:val="Refdenotaalpie"/>
          <w:rFonts w:ascii="Arial" w:hAnsi="Arial" w:cs="Arial"/>
          <w:sz w:val="16"/>
          <w:szCs w:val="16"/>
        </w:rPr>
        <w:footnoteRef/>
      </w:r>
      <w:r w:rsidRPr="00555EF3">
        <w:rPr>
          <w:rStyle w:val="Refdenotaalpie"/>
          <w:rFonts w:ascii="Arial" w:hAnsi="Arial" w:cs="Arial"/>
          <w:sz w:val="16"/>
          <w:szCs w:val="16"/>
          <w:lang w:val="en-US"/>
        </w:rPr>
        <w:t xml:space="preserve"> </w:t>
      </w:r>
      <w:r w:rsidRPr="00555EF3">
        <w:rPr>
          <w:rStyle w:val="Refdenotaalpie"/>
          <w:rFonts w:ascii="Arial" w:hAnsi="Arial" w:cs="Arial"/>
          <w:sz w:val="16"/>
          <w:szCs w:val="16"/>
          <w:lang w:val="en-US"/>
        </w:rPr>
        <w:tab/>
      </w:r>
      <w:r>
        <w:rPr>
          <w:rFonts w:ascii="Arial" w:hAnsi="Arial" w:cs="Arial"/>
          <w:b/>
          <w:sz w:val="16"/>
          <w:szCs w:val="16"/>
          <w:lang w:val="en-US"/>
        </w:rPr>
        <w:t>NATIONAL A</w:t>
      </w:r>
      <w:r w:rsidRPr="00555EF3">
        <w:rPr>
          <w:rFonts w:ascii="Arial" w:hAnsi="Arial" w:cs="Arial"/>
          <w:b/>
          <w:sz w:val="16"/>
          <w:szCs w:val="16"/>
          <w:lang w:val="en-US"/>
        </w:rPr>
        <w:t xml:space="preserve">NTIDUMPING </w:t>
      </w:r>
      <w:r>
        <w:rPr>
          <w:rFonts w:ascii="Arial" w:hAnsi="Arial" w:cs="Arial"/>
          <w:b/>
          <w:sz w:val="16"/>
          <w:szCs w:val="16"/>
          <w:lang w:val="en-US"/>
        </w:rPr>
        <w:t>REGULATION</w:t>
      </w:r>
      <w:r w:rsidRPr="00555EF3">
        <w:rPr>
          <w:rFonts w:ascii="Arial" w:hAnsi="Arial" w:cs="Arial"/>
          <w:b/>
          <w:sz w:val="16"/>
          <w:szCs w:val="16"/>
          <w:lang w:val="en-US"/>
        </w:rPr>
        <w:t xml:space="preserve">, </w:t>
      </w:r>
      <w:r>
        <w:rPr>
          <w:rFonts w:ascii="Arial" w:hAnsi="Arial" w:cs="Arial"/>
          <w:b/>
          <w:sz w:val="16"/>
          <w:szCs w:val="16"/>
          <w:lang w:val="en-US"/>
        </w:rPr>
        <w:t>Article</w:t>
      </w:r>
      <w:r w:rsidRPr="00555EF3">
        <w:rPr>
          <w:rFonts w:ascii="Arial" w:hAnsi="Arial" w:cs="Arial"/>
          <w:b/>
          <w:sz w:val="16"/>
          <w:szCs w:val="16"/>
          <w:lang w:val="en-US"/>
        </w:rPr>
        <w:t xml:space="preserve"> 36</w:t>
      </w:r>
      <w:r w:rsidRPr="00555EF3">
        <w:rPr>
          <w:rFonts w:ascii="Arial" w:hAnsi="Arial" w:cs="Arial"/>
          <w:sz w:val="16"/>
          <w:szCs w:val="16"/>
          <w:lang w:val="en-US"/>
        </w:rPr>
        <w:t xml:space="preserve">.- </w:t>
      </w:r>
      <w:r w:rsidRPr="00555EF3">
        <w:rPr>
          <w:rFonts w:ascii="Arial" w:hAnsi="Arial" w:cs="Arial"/>
          <w:b/>
          <w:sz w:val="16"/>
          <w:szCs w:val="16"/>
          <w:lang w:val="en-US"/>
        </w:rPr>
        <w:t xml:space="preserve">Documents submitted in a language other than </w:t>
      </w:r>
      <w:proofErr w:type="gramStart"/>
      <w:r w:rsidRPr="00555EF3">
        <w:rPr>
          <w:rFonts w:ascii="Arial" w:hAnsi="Arial" w:cs="Arial"/>
          <w:b/>
          <w:sz w:val="16"/>
          <w:szCs w:val="16"/>
          <w:lang w:val="en-US"/>
        </w:rPr>
        <w:t>Spanish</w:t>
      </w:r>
      <w:r w:rsidRPr="00555EF3">
        <w:rPr>
          <w:rFonts w:ascii="Arial" w:hAnsi="Arial" w:cs="Arial"/>
          <w:sz w:val="16"/>
          <w:szCs w:val="16"/>
          <w:lang w:val="en-US"/>
        </w:rPr>
        <w:t>.-</w:t>
      </w:r>
      <w:proofErr w:type="gramEnd"/>
      <w:r w:rsidRPr="00555EF3">
        <w:rPr>
          <w:rFonts w:ascii="Arial" w:hAnsi="Arial" w:cs="Arial"/>
          <w:sz w:val="16"/>
          <w:szCs w:val="16"/>
          <w:lang w:val="en-US"/>
        </w:rPr>
        <w:t xml:space="preserve"> Only the </w:t>
      </w:r>
      <w:r>
        <w:rPr>
          <w:rFonts w:ascii="Arial" w:hAnsi="Arial" w:cs="Arial"/>
          <w:sz w:val="16"/>
          <w:szCs w:val="16"/>
          <w:lang w:val="en-US"/>
        </w:rPr>
        <w:t>submission of</w:t>
      </w:r>
      <w:r w:rsidRPr="00555EF3">
        <w:rPr>
          <w:rFonts w:ascii="Arial" w:hAnsi="Arial" w:cs="Arial"/>
          <w:sz w:val="16"/>
          <w:szCs w:val="16"/>
          <w:lang w:val="en-US"/>
        </w:rPr>
        <w:t xml:space="preserve"> documents in another language will be taken into account, when they are accompanied by a simple translation into Spanish. The translation will be joint and several liability of the interested party and of the person who acts as translator, in accordance with Article 41.1.2 of Law No. 27444. General Administrative Procedure Law, or the rule that replaces it.</w:t>
      </w:r>
    </w:p>
    <w:p w14:paraId="73C70723" w14:textId="77777777" w:rsidR="00401CFF" w:rsidRPr="00CA4947" w:rsidRDefault="00401CFF" w:rsidP="00407311">
      <w:pPr>
        <w:pStyle w:val="Listavistosa-nfasis11"/>
        <w:tabs>
          <w:tab w:val="left" w:pos="0"/>
          <w:tab w:val="left" w:pos="709"/>
        </w:tabs>
        <w:autoSpaceDE w:val="0"/>
        <w:autoSpaceDN w:val="0"/>
        <w:adjustRightInd w:val="0"/>
        <w:ind w:left="426" w:hanging="426"/>
        <w:contextualSpacing/>
        <w:jc w:val="both"/>
        <w:rPr>
          <w:rFonts w:ascii="Arial" w:hAnsi="Arial" w:cs="Arial"/>
          <w:sz w:val="16"/>
          <w:szCs w:val="16"/>
          <w:lang w:val="en-US"/>
        </w:rPr>
      </w:pPr>
      <w:r w:rsidRPr="00555EF3">
        <w:rPr>
          <w:szCs w:val="21"/>
          <w:lang w:val="en-US"/>
        </w:rPr>
        <w:tab/>
      </w:r>
    </w:p>
  </w:footnote>
  <w:footnote w:id="5">
    <w:p w14:paraId="012DAD05" w14:textId="77777777" w:rsidR="00401CFF" w:rsidRDefault="00401CFF" w:rsidP="00407311">
      <w:pPr>
        <w:pStyle w:val="Textonotapie"/>
        <w:spacing w:after="120"/>
        <w:ind w:left="426" w:hanging="426"/>
        <w:jc w:val="both"/>
        <w:rPr>
          <w:rFonts w:ascii="Arial" w:hAnsi="Arial" w:cs="Arial"/>
          <w:sz w:val="16"/>
          <w:szCs w:val="16"/>
          <w:lang w:val="en-US"/>
        </w:rPr>
      </w:pPr>
      <w:r>
        <w:rPr>
          <w:rStyle w:val="Refdenotaalpie"/>
          <w:rFonts w:ascii="Arial" w:hAnsi="Arial" w:cs="Arial"/>
          <w:sz w:val="18"/>
          <w:szCs w:val="18"/>
        </w:rPr>
        <w:footnoteRef/>
      </w:r>
      <w:r>
        <w:rPr>
          <w:lang w:val="en-US"/>
        </w:rPr>
        <w:tab/>
      </w:r>
      <w:r>
        <w:rPr>
          <w:rFonts w:ascii="Arial" w:hAnsi="Arial" w:cs="Arial"/>
          <w:sz w:val="16"/>
          <w:szCs w:val="16"/>
          <w:lang w:val="en-US"/>
        </w:rPr>
        <w:t>In order to facilitate the handling of confidential information, the Questionnaire may be presented in two versions, a “</w:t>
      </w:r>
      <w:r>
        <w:rPr>
          <w:rFonts w:ascii="Arial" w:hAnsi="Arial" w:cs="Arial"/>
          <w:b/>
          <w:sz w:val="16"/>
          <w:szCs w:val="16"/>
          <w:lang w:val="en-US"/>
        </w:rPr>
        <w:t>CONFIDENTIAL</w:t>
      </w:r>
      <w:r>
        <w:rPr>
          <w:rFonts w:ascii="Arial" w:hAnsi="Arial" w:cs="Arial"/>
          <w:sz w:val="16"/>
          <w:szCs w:val="16"/>
          <w:lang w:val="en-US"/>
        </w:rPr>
        <w:t>” and a “</w:t>
      </w:r>
      <w:proofErr w:type="gramStart"/>
      <w:r>
        <w:rPr>
          <w:rFonts w:ascii="Arial" w:hAnsi="Arial" w:cs="Arial"/>
          <w:b/>
          <w:sz w:val="16"/>
          <w:szCs w:val="16"/>
          <w:lang w:val="en-US"/>
        </w:rPr>
        <w:t>NON CONFIDENTIAL</w:t>
      </w:r>
      <w:proofErr w:type="gramEnd"/>
      <w:r>
        <w:rPr>
          <w:rFonts w:ascii="Arial" w:hAnsi="Arial" w:cs="Arial"/>
          <w:sz w:val="16"/>
          <w:szCs w:val="16"/>
          <w:lang w:val="en-US"/>
        </w:rPr>
        <w:t>”.</w:t>
      </w:r>
    </w:p>
  </w:footnote>
  <w:footnote w:id="6">
    <w:p w14:paraId="505353DC" w14:textId="77777777" w:rsidR="00401CFF" w:rsidRDefault="00401CFF" w:rsidP="00407311">
      <w:pPr>
        <w:pStyle w:val="Textonotapie"/>
        <w:ind w:left="426" w:hanging="426"/>
        <w:jc w:val="both"/>
        <w:rPr>
          <w:rFonts w:ascii="Arial" w:hAnsi="Arial" w:cs="Arial"/>
          <w:sz w:val="16"/>
          <w:szCs w:val="16"/>
          <w:lang w:val="en-US"/>
        </w:rPr>
      </w:pPr>
      <w:r>
        <w:rPr>
          <w:rStyle w:val="Refdenotaalpie"/>
          <w:rFonts w:ascii="Arial" w:hAnsi="Arial" w:cs="Arial"/>
          <w:sz w:val="18"/>
          <w:szCs w:val="18"/>
        </w:rPr>
        <w:footnoteRef/>
      </w:r>
      <w:r>
        <w:rPr>
          <w:lang w:val="en-US"/>
        </w:rPr>
        <w:tab/>
      </w:r>
      <w:r>
        <w:rPr>
          <w:rFonts w:ascii="Arial" w:hAnsi="Arial" w:cs="Arial"/>
          <w:sz w:val="16"/>
          <w:szCs w:val="16"/>
          <w:lang w:val="en-US"/>
        </w:rPr>
        <w:t xml:space="preserve">As established in the Annex, </w:t>
      </w:r>
      <w:r>
        <w:rPr>
          <w:rFonts w:ascii="Arial" w:hAnsi="Arial" w:cs="Arial"/>
          <w:b/>
          <w:sz w:val="16"/>
          <w:szCs w:val="16"/>
          <w:u w:val="single"/>
          <w:lang w:val="en-US"/>
        </w:rPr>
        <w:t>the following information is confidential because of its nature and therefore requires no justification</w:t>
      </w:r>
      <w:r>
        <w:rPr>
          <w:rFonts w:ascii="Arial" w:hAnsi="Arial" w:cs="Arial"/>
          <w:sz w:val="16"/>
          <w:szCs w:val="16"/>
          <w:lang w:val="en-US"/>
        </w:rPr>
        <w:t xml:space="preserve">: Productions costs, distribution costs, data on pricing in the early stages of production, specifications of components depending on the case, data on pricing in trade levels, trade secrets relating to the nature of a product or production process, customers list, sale conditions (but not the terms of sale offered to the public), differentiated prices by customers, future marketing strategies, data on research and development, industrial secret and know-how, technology projects, and investment projects. The annex also provides that </w:t>
      </w:r>
      <w:r>
        <w:rPr>
          <w:rFonts w:ascii="Arial" w:hAnsi="Arial" w:cs="Arial"/>
          <w:b/>
          <w:sz w:val="16"/>
          <w:szCs w:val="16"/>
          <w:u w:val="single"/>
          <w:lang w:val="en-US"/>
        </w:rPr>
        <w:t>the following information may be confidential, subject to justification</w:t>
      </w:r>
      <w:r>
        <w:rPr>
          <w:rFonts w:ascii="Arial" w:hAnsi="Arial" w:cs="Arial"/>
          <w:sz w:val="16"/>
          <w:szCs w:val="16"/>
          <w:lang w:val="en-US"/>
        </w:rPr>
        <w:t>: data on capacity utilization, inventory in monetary values, list of suppliers depending on the case, non-public balance sheets and financial statements, commercial invoices, technological capacity, information that could be detrimental to the provision of similar information or information from the same source, any other specific business information which, if publicly disclosed, could cause substantial harm to the competitive position of those who provide it, information that comes from a third party not connected to the investigation procedure, whose unauthorized disclosure could be detrimental to them.</w:t>
      </w:r>
    </w:p>
    <w:p w14:paraId="27C4FDDC" w14:textId="77777777" w:rsidR="00401CFF" w:rsidRDefault="00401CFF" w:rsidP="00407311">
      <w:pPr>
        <w:pStyle w:val="Textonotapie"/>
        <w:ind w:left="567" w:hanging="567"/>
        <w:jc w:val="both"/>
        <w:rPr>
          <w:rFonts w:ascii="Arial" w:hAnsi="Arial" w:cs="Arial"/>
          <w:sz w:val="16"/>
          <w:szCs w:val="16"/>
          <w:lang w:val="en-US"/>
        </w:rPr>
      </w:pPr>
    </w:p>
  </w:footnote>
  <w:footnote w:id="7">
    <w:p w14:paraId="4B4BA52E" w14:textId="77777777" w:rsidR="00401CFF" w:rsidRDefault="00401CFF" w:rsidP="00407311">
      <w:pPr>
        <w:pStyle w:val="Textonotapie"/>
        <w:ind w:left="426" w:hanging="426"/>
        <w:jc w:val="both"/>
        <w:rPr>
          <w:rFonts w:ascii="Arial" w:hAnsi="Arial" w:cs="Arial"/>
          <w:sz w:val="16"/>
          <w:szCs w:val="16"/>
          <w:lang w:val="en-US"/>
        </w:rPr>
      </w:pPr>
      <w:r>
        <w:rPr>
          <w:rStyle w:val="Refdenotaalpie"/>
          <w:rFonts w:ascii="Arial" w:hAnsi="Arial" w:cs="Arial"/>
          <w:sz w:val="18"/>
          <w:szCs w:val="18"/>
        </w:rPr>
        <w:footnoteRef/>
      </w:r>
      <w:r>
        <w:rPr>
          <w:rFonts w:ascii="Arial" w:hAnsi="Arial" w:cs="Arial"/>
          <w:sz w:val="16"/>
          <w:szCs w:val="16"/>
          <w:lang w:val="en-US"/>
        </w:rPr>
        <w:tab/>
        <w:t>In that summary the information may be presented in percentage terms or as index with respect to a given base year.</w:t>
      </w:r>
    </w:p>
  </w:footnote>
  <w:footnote w:id="8">
    <w:p w14:paraId="300CC1C2" w14:textId="77777777" w:rsidR="00401CFF" w:rsidRPr="00BA7745" w:rsidRDefault="00401CFF" w:rsidP="00407311">
      <w:pPr>
        <w:pStyle w:val="Textonotapie"/>
        <w:ind w:left="426" w:hanging="426"/>
        <w:jc w:val="both"/>
        <w:rPr>
          <w:rFonts w:ascii="Arial" w:hAnsi="Arial" w:cs="Arial"/>
          <w:b/>
          <w:bCs/>
          <w:color w:val="222222"/>
          <w:sz w:val="16"/>
          <w:szCs w:val="16"/>
          <w:lang w:val="en-US" w:eastAsia="es-PE"/>
        </w:rPr>
      </w:pPr>
      <w:r w:rsidRPr="00BA7745">
        <w:rPr>
          <w:rStyle w:val="Refdenotaalpie"/>
          <w:rFonts w:ascii="Arial" w:hAnsi="Arial" w:cs="Arial"/>
          <w:sz w:val="16"/>
          <w:szCs w:val="16"/>
        </w:rPr>
        <w:footnoteRef/>
      </w:r>
      <w:r w:rsidRPr="00BA7745">
        <w:rPr>
          <w:rFonts w:ascii="Arial" w:hAnsi="Arial" w:cs="Arial"/>
          <w:sz w:val="16"/>
          <w:szCs w:val="16"/>
          <w:lang w:val="en-US"/>
        </w:rPr>
        <w:t xml:space="preserve"> </w:t>
      </w:r>
      <w:r w:rsidRPr="00BA7745">
        <w:rPr>
          <w:rFonts w:ascii="Arial" w:hAnsi="Arial" w:cs="Arial"/>
          <w:sz w:val="16"/>
          <w:szCs w:val="16"/>
          <w:lang w:val="en-US"/>
        </w:rPr>
        <w:tab/>
      </w:r>
      <w:r w:rsidRPr="00BA7745">
        <w:rPr>
          <w:rFonts w:ascii="Arial" w:hAnsi="Arial" w:cs="Arial"/>
          <w:b/>
          <w:bCs/>
          <w:color w:val="222222"/>
          <w:sz w:val="16"/>
          <w:szCs w:val="16"/>
          <w:lang w:val="en-US" w:eastAsia="es-PE"/>
        </w:rPr>
        <w:t>GENERAL ADMINISTRATIVE PROCEDURE LAW, Article 132.- Maximum periods to perform procedural actions</w:t>
      </w:r>
    </w:p>
    <w:p w14:paraId="74720677" w14:textId="77777777" w:rsidR="00401CFF" w:rsidRPr="00BA7745" w:rsidRDefault="00401CFF" w:rsidP="00407311">
      <w:pPr>
        <w:autoSpaceDE w:val="0"/>
        <w:autoSpaceDN w:val="0"/>
        <w:adjustRightInd w:val="0"/>
        <w:ind w:firstLine="709"/>
        <w:jc w:val="both"/>
        <w:rPr>
          <w:rFonts w:ascii="Arial" w:hAnsi="Arial" w:cs="Arial"/>
          <w:bCs/>
          <w:color w:val="222222"/>
          <w:sz w:val="16"/>
          <w:szCs w:val="16"/>
          <w:lang w:val="en-US" w:eastAsia="es-PE"/>
        </w:rPr>
      </w:pPr>
      <w:r w:rsidRPr="00BA7745">
        <w:rPr>
          <w:rFonts w:ascii="Arial" w:hAnsi="Arial" w:cs="Arial"/>
          <w:bCs/>
          <w:color w:val="222222"/>
          <w:sz w:val="16"/>
          <w:szCs w:val="16"/>
          <w:lang w:val="en-US" w:eastAsia="es-PE"/>
        </w:rPr>
        <w:t>In the absence of a term established by express law, the procedural actions must occur within the following:</w:t>
      </w:r>
    </w:p>
    <w:p w14:paraId="556EFF03" w14:textId="77777777" w:rsidR="00401CFF" w:rsidRPr="00BA7745" w:rsidRDefault="00401CFF" w:rsidP="00407311">
      <w:pPr>
        <w:autoSpaceDE w:val="0"/>
        <w:autoSpaceDN w:val="0"/>
        <w:adjustRightInd w:val="0"/>
        <w:ind w:firstLine="709"/>
        <w:jc w:val="both"/>
        <w:rPr>
          <w:rFonts w:ascii="Arial" w:hAnsi="Arial" w:cs="Arial"/>
          <w:bCs/>
          <w:sz w:val="16"/>
          <w:szCs w:val="16"/>
          <w:lang w:val="en-US" w:eastAsia="es-PE"/>
        </w:rPr>
      </w:pPr>
      <w:r w:rsidRPr="00BA7745">
        <w:rPr>
          <w:rFonts w:ascii="Arial" w:hAnsi="Arial" w:cs="Arial"/>
          <w:bCs/>
          <w:sz w:val="16"/>
          <w:szCs w:val="16"/>
          <w:lang w:val="en-US" w:eastAsia="es-PE"/>
        </w:rPr>
        <w:t>(...)</w:t>
      </w:r>
    </w:p>
    <w:p w14:paraId="1E39F2A1" w14:textId="77777777" w:rsidR="00401CFF" w:rsidRPr="00BA7745" w:rsidRDefault="00401CFF" w:rsidP="00407311">
      <w:pPr>
        <w:autoSpaceDE w:val="0"/>
        <w:autoSpaceDN w:val="0"/>
        <w:adjustRightInd w:val="0"/>
        <w:ind w:left="709"/>
        <w:jc w:val="both"/>
        <w:rPr>
          <w:rFonts w:ascii="Arial" w:hAnsi="Arial" w:cs="Arial"/>
          <w:sz w:val="16"/>
          <w:szCs w:val="16"/>
          <w:lang w:val="en-US" w:eastAsia="es-PE"/>
        </w:rPr>
      </w:pPr>
      <w:r w:rsidRPr="00BA7745">
        <w:rPr>
          <w:rFonts w:ascii="Arial" w:hAnsi="Arial" w:cs="Arial"/>
          <w:bCs/>
          <w:sz w:val="16"/>
          <w:szCs w:val="16"/>
          <w:lang w:val="en-US" w:eastAsia="es-PE"/>
        </w:rPr>
        <w:t>4. For procedural actions of the party that is requested by the authority, such as delivery of information, answer to the questions on which they must pronounce: within ten days of requested.</w:t>
      </w:r>
    </w:p>
    <w:p w14:paraId="301DCA7A" w14:textId="77777777" w:rsidR="00401CFF" w:rsidRPr="00407311" w:rsidRDefault="00401CFF" w:rsidP="00407311">
      <w:pPr>
        <w:autoSpaceDE w:val="0"/>
        <w:autoSpaceDN w:val="0"/>
        <w:adjustRightInd w:val="0"/>
        <w:ind w:firstLine="709"/>
        <w:rPr>
          <w:rFonts w:ascii="Arial" w:hAnsi="Arial" w:cs="Arial"/>
          <w:sz w:val="16"/>
          <w:szCs w:val="16"/>
          <w:lang w:val="es-PE" w:eastAsia="es-PE"/>
        </w:rPr>
      </w:pPr>
      <w:r w:rsidRPr="00407311">
        <w:rPr>
          <w:rFonts w:ascii="Arial" w:hAnsi="Arial" w:cs="Arial"/>
          <w:sz w:val="16"/>
          <w:szCs w:val="16"/>
          <w:lang w:val="es-PE" w:eastAsia="es-PE"/>
        </w:rPr>
        <w:t>(…)</w:t>
      </w:r>
    </w:p>
    <w:p w14:paraId="01ED88CF" w14:textId="77777777" w:rsidR="00401CFF" w:rsidRPr="00407311" w:rsidRDefault="00401CFF" w:rsidP="00407311">
      <w:pPr>
        <w:autoSpaceDE w:val="0"/>
        <w:autoSpaceDN w:val="0"/>
        <w:adjustRightInd w:val="0"/>
        <w:jc w:val="both"/>
        <w:rPr>
          <w:lang w:val="es-PE"/>
        </w:rPr>
      </w:pPr>
    </w:p>
  </w:footnote>
  <w:footnote w:id="9">
    <w:p w14:paraId="667F7FF7" w14:textId="77777777" w:rsidR="00401CFF" w:rsidRPr="008237BE" w:rsidRDefault="00401CFF" w:rsidP="008773E6">
      <w:pPr>
        <w:pStyle w:val="Listavistosa-nfasis11"/>
        <w:autoSpaceDE w:val="0"/>
        <w:autoSpaceDN w:val="0"/>
        <w:adjustRightInd w:val="0"/>
        <w:ind w:left="426" w:hanging="426"/>
        <w:contextualSpacing/>
        <w:jc w:val="both"/>
        <w:rPr>
          <w:rFonts w:ascii="Arial" w:hAnsi="Arial" w:cs="Arial"/>
          <w:sz w:val="16"/>
          <w:szCs w:val="16"/>
          <w:lang w:val="en-GB"/>
        </w:rPr>
      </w:pPr>
      <w:r w:rsidRPr="0043134D">
        <w:rPr>
          <w:rStyle w:val="Refdenotaalpie"/>
          <w:rFonts w:ascii="Arial" w:hAnsi="Arial" w:cs="Arial"/>
          <w:sz w:val="16"/>
          <w:szCs w:val="16"/>
        </w:rPr>
        <w:footnoteRef/>
      </w:r>
      <w:r w:rsidRPr="008237BE">
        <w:rPr>
          <w:rFonts w:ascii="Arial" w:hAnsi="Arial" w:cs="Arial"/>
          <w:sz w:val="16"/>
          <w:szCs w:val="16"/>
          <w:lang w:val="en-GB"/>
        </w:rPr>
        <w:t xml:space="preserve"> </w:t>
      </w:r>
      <w:r w:rsidRPr="008237BE">
        <w:rPr>
          <w:rFonts w:ascii="Arial" w:hAnsi="Arial" w:cs="Arial"/>
          <w:sz w:val="16"/>
          <w:szCs w:val="16"/>
          <w:lang w:val="en-GB"/>
        </w:rPr>
        <w:tab/>
        <w:t>Specify the variety of footwear as appropriate:</w:t>
      </w:r>
    </w:p>
    <w:p w14:paraId="445D2775" w14:textId="77777777" w:rsidR="00401CFF" w:rsidRPr="008237BE" w:rsidRDefault="00401CFF" w:rsidP="008773E6">
      <w:pPr>
        <w:pStyle w:val="Listavistosa-nfasis11"/>
        <w:autoSpaceDE w:val="0"/>
        <w:autoSpaceDN w:val="0"/>
        <w:adjustRightInd w:val="0"/>
        <w:ind w:left="426" w:hanging="567"/>
        <w:contextualSpacing/>
        <w:jc w:val="both"/>
        <w:rPr>
          <w:rFonts w:ascii="Arial" w:hAnsi="Arial" w:cs="Arial"/>
          <w:sz w:val="16"/>
          <w:szCs w:val="16"/>
          <w:lang w:val="en-GB"/>
        </w:rPr>
      </w:pPr>
      <w:r>
        <w:rPr>
          <w:rFonts w:ascii="Arial" w:hAnsi="Arial" w:cs="Arial"/>
          <w:sz w:val="16"/>
          <w:szCs w:val="16"/>
          <w:lang w:val="en-GB"/>
        </w:rPr>
        <w:tab/>
      </w:r>
      <w:r w:rsidRPr="008237BE">
        <w:rPr>
          <w:rFonts w:ascii="Arial" w:hAnsi="Arial" w:cs="Arial"/>
          <w:sz w:val="16"/>
          <w:szCs w:val="16"/>
          <w:lang w:val="en-GB"/>
        </w:rPr>
        <w:t xml:space="preserve">- Shoe: espadrilles, </w:t>
      </w:r>
      <w:r>
        <w:rPr>
          <w:rFonts w:ascii="Arial" w:hAnsi="Arial" w:cs="Arial"/>
          <w:sz w:val="16"/>
          <w:szCs w:val="16"/>
          <w:lang w:val="en-GB"/>
        </w:rPr>
        <w:t>clog shoes</w:t>
      </w:r>
      <w:r w:rsidRPr="008237BE">
        <w:rPr>
          <w:rFonts w:ascii="Arial" w:hAnsi="Arial" w:cs="Arial"/>
          <w:sz w:val="16"/>
          <w:szCs w:val="16"/>
          <w:lang w:val="en-GB"/>
        </w:rPr>
        <w:t>, moccasins, dress shoes, casual shoes.</w:t>
      </w:r>
    </w:p>
    <w:p w14:paraId="44BF8F97" w14:textId="77777777" w:rsidR="00401CFF" w:rsidRPr="008237BE" w:rsidRDefault="00401CFF" w:rsidP="008773E6">
      <w:pPr>
        <w:pStyle w:val="Listavistosa-nfasis11"/>
        <w:autoSpaceDE w:val="0"/>
        <w:autoSpaceDN w:val="0"/>
        <w:adjustRightInd w:val="0"/>
        <w:ind w:left="426" w:hanging="567"/>
        <w:contextualSpacing/>
        <w:jc w:val="both"/>
        <w:rPr>
          <w:rFonts w:ascii="Arial" w:hAnsi="Arial" w:cs="Arial"/>
          <w:sz w:val="16"/>
          <w:szCs w:val="16"/>
          <w:lang w:val="en-GB"/>
        </w:rPr>
      </w:pPr>
      <w:r>
        <w:rPr>
          <w:rFonts w:ascii="Arial" w:hAnsi="Arial" w:cs="Arial"/>
          <w:sz w:val="16"/>
          <w:szCs w:val="16"/>
          <w:lang w:val="en-GB"/>
        </w:rPr>
        <w:tab/>
      </w:r>
      <w:r w:rsidRPr="008237BE">
        <w:rPr>
          <w:rFonts w:ascii="Arial" w:hAnsi="Arial" w:cs="Arial"/>
          <w:sz w:val="16"/>
          <w:szCs w:val="16"/>
          <w:lang w:val="en-GB"/>
        </w:rPr>
        <w:t>- Shoe: sports shoes and other types of shoes.</w:t>
      </w:r>
    </w:p>
    <w:p w14:paraId="03F476C4" w14:textId="77777777" w:rsidR="00401CFF" w:rsidRPr="008237BE" w:rsidRDefault="00401CFF" w:rsidP="008773E6">
      <w:pPr>
        <w:pStyle w:val="Listavistosa-nfasis11"/>
        <w:autoSpaceDE w:val="0"/>
        <w:autoSpaceDN w:val="0"/>
        <w:adjustRightInd w:val="0"/>
        <w:ind w:left="426" w:hanging="567"/>
        <w:contextualSpacing/>
        <w:jc w:val="both"/>
        <w:rPr>
          <w:rFonts w:ascii="Arial" w:hAnsi="Arial" w:cs="Arial"/>
          <w:sz w:val="16"/>
          <w:szCs w:val="16"/>
          <w:lang w:val="en-GB"/>
        </w:rPr>
      </w:pPr>
      <w:r>
        <w:rPr>
          <w:rFonts w:ascii="Arial" w:hAnsi="Arial" w:cs="Arial"/>
          <w:sz w:val="16"/>
          <w:szCs w:val="16"/>
          <w:lang w:val="en-GB"/>
        </w:rPr>
        <w:tab/>
      </w:r>
      <w:r w:rsidRPr="008237BE">
        <w:rPr>
          <w:rFonts w:ascii="Arial" w:hAnsi="Arial" w:cs="Arial"/>
          <w:sz w:val="16"/>
          <w:szCs w:val="16"/>
          <w:lang w:val="en-GB"/>
        </w:rPr>
        <w:t>- Boot</w:t>
      </w:r>
    </w:p>
    <w:p w14:paraId="547CE7B0" w14:textId="77777777" w:rsidR="00401CFF" w:rsidRPr="008237BE" w:rsidRDefault="00401CFF" w:rsidP="008773E6">
      <w:pPr>
        <w:pStyle w:val="Listavistosa-nfasis11"/>
        <w:autoSpaceDE w:val="0"/>
        <w:autoSpaceDN w:val="0"/>
        <w:adjustRightInd w:val="0"/>
        <w:ind w:left="426" w:hanging="567"/>
        <w:contextualSpacing/>
        <w:jc w:val="both"/>
        <w:rPr>
          <w:rFonts w:ascii="Arial" w:hAnsi="Arial" w:cs="Arial"/>
          <w:sz w:val="16"/>
          <w:szCs w:val="16"/>
          <w:lang w:val="en-GB"/>
        </w:rPr>
      </w:pPr>
      <w:r>
        <w:rPr>
          <w:rFonts w:ascii="Arial" w:hAnsi="Arial" w:cs="Arial"/>
          <w:sz w:val="16"/>
          <w:szCs w:val="16"/>
          <w:lang w:val="en-GB"/>
        </w:rPr>
        <w:tab/>
      </w:r>
      <w:r w:rsidRPr="008237BE">
        <w:rPr>
          <w:rFonts w:ascii="Arial" w:hAnsi="Arial" w:cs="Arial"/>
          <w:sz w:val="16"/>
          <w:szCs w:val="16"/>
          <w:lang w:val="en-GB"/>
        </w:rPr>
        <w:t>- Hiking boot</w:t>
      </w:r>
    </w:p>
    <w:p w14:paraId="56D12467" w14:textId="77777777" w:rsidR="00401CFF" w:rsidRPr="008237BE" w:rsidRDefault="00401CFF" w:rsidP="008773E6">
      <w:pPr>
        <w:pStyle w:val="Listavistosa-nfasis11"/>
        <w:autoSpaceDE w:val="0"/>
        <w:autoSpaceDN w:val="0"/>
        <w:adjustRightInd w:val="0"/>
        <w:ind w:left="426" w:hanging="567"/>
        <w:contextualSpacing/>
        <w:jc w:val="both"/>
        <w:rPr>
          <w:rFonts w:ascii="Arial" w:hAnsi="Arial" w:cs="Arial"/>
          <w:sz w:val="16"/>
          <w:szCs w:val="16"/>
          <w:lang w:val="en-GB"/>
        </w:rPr>
      </w:pPr>
      <w:r>
        <w:rPr>
          <w:rFonts w:ascii="Arial" w:hAnsi="Arial" w:cs="Arial"/>
          <w:sz w:val="16"/>
          <w:szCs w:val="16"/>
          <w:lang w:val="en-GB"/>
        </w:rPr>
        <w:tab/>
      </w:r>
      <w:r w:rsidRPr="008237BE">
        <w:rPr>
          <w:rFonts w:ascii="Arial" w:hAnsi="Arial" w:cs="Arial"/>
          <w:sz w:val="16"/>
          <w:szCs w:val="16"/>
          <w:lang w:val="en-GB"/>
        </w:rPr>
        <w:t>- Slippers</w:t>
      </w:r>
    </w:p>
    <w:p w14:paraId="306E589D" w14:textId="77777777" w:rsidR="00401CFF" w:rsidRDefault="00401CFF" w:rsidP="008773E6">
      <w:pPr>
        <w:pStyle w:val="Listavistosa-nfasis11"/>
        <w:autoSpaceDE w:val="0"/>
        <w:autoSpaceDN w:val="0"/>
        <w:adjustRightInd w:val="0"/>
        <w:ind w:left="426" w:hanging="567"/>
        <w:contextualSpacing/>
        <w:jc w:val="both"/>
        <w:rPr>
          <w:rFonts w:ascii="Arial" w:hAnsi="Arial" w:cs="Arial"/>
          <w:sz w:val="16"/>
          <w:szCs w:val="16"/>
          <w:lang w:val="en-GB"/>
        </w:rPr>
      </w:pPr>
      <w:r>
        <w:rPr>
          <w:rFonts w:ascii="Arial" w:hAnsi="Arial" w:cs="Arial"/>
          <w:sz w:val="16"/>
          <w:szCs w:val="16"/>
          <w:lang w:val="en-GB"/>
        </w:rPr>
        <w:tab/>
      </w:r>
      <w:r w:rsidRPr="008237BE">
        <w:rPr>
          <w:rFonts w:ascii="Arial" w:hAnsi="Arial" w:cs="Arial"/>
          <w:sz w:val="16"/>
          <w:szCs w:val="16"/>
          <w:lang w:val="en-GB"/>
        </w:rPr>
        <w:t>- Others: safety boots, insulating boots, waterproof boots, boots, dress boots, slippers, others.</w:t>
      </w:r>
    </w:p>
    <w:p w14:paraId="144A46AB" w14:textId="77777777" w:rsidR="00401CFF" w:rsidRPr="008237BE" w:rsidRDefault="00401CFF" w:rsidP="008773E6">
      <w:pPr>
        <w:pStyle w:val="Listavistosa-nfasis11"/>
        <w:tabs>
          <w:tab w:val="left" w:pos="0"/>
          <w:tab w:val="left" w:pos="709"/>
        </w:tabs>
        <w:autoSpaceDE w:val="0"/>
        <w:autoSpaceDN w:val="0"/>
        <w:adjustRightInd w:val="0"/>
        <w:ind w:left="426" w:hanging="426"/>
        <w:contextualSpacing/>
        <w:jc w:val="both"/>
        <w:rPr>
          <w:lang w:val="en-GB"/>
        </w:rPr>
      </w:pPr>
    </w:p>
  </w:footnote>
  <w:footnote w:id="10">
    <w:p w14:paraId="1C323D3F" w14:textId="77777777" w:rsidR="00401CFF" w:rsidRPr="008773E6" w:rsidRDefault="00401CFF" w:rsidP="008773E6">
      <w:pPr>
        <w:pStyle w:val="Textonotapie"/>
        <w:tabs>
          <w:tab w:val="left" w:pos="567"/>
        </w:tabs>
        <w:ind w:left="567" w:hanging="567"/>
        <w:jc w:val="both"/>
        <w:rPr>
          <w:rFonts w:ascii="Arial" w:hAnsi="Arial" w:cs="Arial"/>
          <w:sz w:val="16"/>
          <w:lang w:val="es-PE"/>
        </w:rPr>
      </w:pPr>
      <w:r w:rsidRPr="00414DFA">
        <w:rPr>
          <w:rStyle w:val="Refdenotaalpie"/>
          <w:rFonts w:ascii="Arial" w:hAnsi="Arial" w:cs="Arial"/>
          <w:sz w:val="16"/>
        </w:rPr>
        <w:footnoteRef/>
      </w:r>
      <w:r w:rsidRPr="00414DFA">
        <w:rPr>
          <w:rFonts w:ascii="Arial" w:hAnsi="Arial" w:cs="Arial"/>
          <w:sz w:val="16"/>
          <w:lang w:val="en-US"/>
        </w:rPr>
        <w:t xml:space="preserve"> </w:t>
      </w:r>
      <w:r w:rsidRPr="00414DFA">
        <w:rPr>
          <w:rFonts w:ascii="Arial" w:hAnsi="Arial" w:cs="Arial"/>
          <w:sz w:val="16"/>
          <w:lang w:val="en-US"/>
        </w:rPr>
        <w:tab/>
        <w:t xml:space="preserve">In this case </w:t>
      </w:r>
      <w:proofErr w:type="spellStart"/>
      <w:r w:rsidRPr="00414DFA">
        <w:rPr>
          <w:rFonts w:ascii="Arial" w:hAnsi="Arial" w:cs="Arial"/>
          <w:i/>
          <w:sz w:val="16"/>
          <w:lang w:val="en-US"/>
        </w:rPr>
        <w:t>kárdex</w:t>
      </w:r>
      <w:proofErr w:type="spellEnd"/>
      <w:r w:rsidRPr="00414DFA">
        <w:rPr>
          <w:rFonts w:ascii="Arial" w:hAnsi="Arial" w:cs="Arial"/>
          <w:sz w:val="16"/>
          <w:lang w:val="en-US"/>
        </w:rPr>
        <w:t xml:space="preserve"> means the organized registration of the merchandise that is held in a warehouse. To do so, it is necessary to make an inventory of all the content, the quantity, a measurement value and the unit price. </w:t>
      </w:r>
      <w:proofErr w:type="spellStart"/>
      <w:r w:rsidRPr="008773E6">
        <w:rPr>
          <w:rFonts w:ascii="Arial" w:hAnsi="Arial" w:cs="Arial"/>
          <w:sz w:val="16"/>
          <w:lang w:val="es-PE"/>
        </w:rPr>
        <w:t>Products</w:t>
      </w:r>
      <w:proofErr w:type="spellEnd"/>
      <w:r w:rsidRPr="008773E6">
        <w:rPr>
          <w:rFonts w:ascii="Arial" w:hAnsi="Arial" w:cs="Arial"/>
          <w:sz w:val="16"/>
          <w:lang w:val="es-PE"/>
        </w:rPr>
        <w:t xml:space="preserve"> can </w:t>
      </w:r>
      <w:proofErr w:type="spellStart"/>
      <w:r w:rsidRPr="008773E6">
        <w:rPr>
          <w:rFonts w:ascii="Arial" w:hAnsi="Arial" w:cs="Arial"/>
          <w:sz w:val="16"/>
          <w:lang w:val="es-PE"/>
        </w:rPr>
        <w:t>also</w:t>
      </w:r>
      <w:proofErr w:type="spellEnd"/>
      <w:r w:rsidRPr="008773E6">
        <w:rPr>
          <w:rFonts w:ascii="Arial" w:hAnsi="Arial" w:cs="Arial"/>
          <w:sz w:val="16"/>
          <w:lang w:val="es-PE"/>
        </w:rPr>
        <w:t xml:space="preserve"> be </w:t>
      </w:r>
      <w:proofErr w:type="spellStart"/>
      <w:r w:rsidRPr="008773E6">
        <w:rPr>
          <w:rFonts w:ascii="Arial" w:hAnsi="Arial" w:cs="Arial"/>
          <w:sz w:val="16"/>
          <w:lang w:val="es-PE"/>
        </w:rPr>
        <w:t>classified</w:t>
      </w:r>
      <w:proofErr w:type="spellEnd"/>
      <w:r w:rsidRPr="008773E6">
        <w:rPr>
          <w:rFonts w:ascii="Arial" w:hAnsi="Arial" w:cs="Arial"/>
          <w:sz w:val="16"/>
          <w:lang w:val="es-PE"/>
        </w:rPr>
        <w:t xml:space="preserve"> </w:t>
      </w:r>
      <w:proofErr w:type="spellStart"/>
      <w:r w:rsidRPr="008773E6">
        <w:rPr>
          <w:rFonts w:ascii="Arial" w:hAnsi="Arial" w:cs="Arial"/>
          <w:sz w:val="16"/>
          <w:lang w:val="es-PE"/>
        </w:rPr>
        <w:t>by</w:t>
      </w:r>
      <w:proofErr w:type="spellEnd"/>
      <w:r w:rsidRPr="008773E6">
        <w:rPr>
          <w:rFonts w:ascii="Arial" w:hAnsi="Arial" w:cs="Arial"/>
          <w:sz w:val="16"/>
          <w:lang w:val="es-PE"/>
        </w:rPr>
        <w:t xml:space="preserve"> </w:t>
      </w:r>
      <w:proofErr w:type="spellStart"/>
      <w:r w:rsidRPr="008773E6">
        <w:rPr>
          <w:rFonts w:ascii="Arial" w:hAnsi="Arial" w:cs="Arial"/>
          <w:sz w:val="16"/>
          <w:lang w:val="es-PE"/>
        </w:rPr>
        <w:t>their</w:t>
      </w:r>
      <w:proofErr w:type="spellEnd"/>
      <w:r w:rsidRPr="008773E6">
        <w:rPr>
          <w:rFonts w:ascii="Arial" w:hAnsi="Arial" w:cs="Arial"/>
          <w:sz w:val="16"/>
          <w:lang w:val="es-PE"/>
        </w:rPr>
        <w:t xml:space="preserve"> </w:t>
      </w:r>
      <w:proofErr w:type="spellStart"/>
      <w:r w:rsidRPr="008773E6">
        <w:rPr>
          <w:rFonts w:ascii="Arial" w:hAnsi="Arial" w:cs="Arial"/>
          <w:sz w:val="16"/>
          <w:lang w:val="es-PE"/>
        </w:rPr>
        <w:t>common</w:t>
      </w:r>
      <w:proofErr w:type="spellEnd"/>
      <w:r w:rsidRPr="008773E6">
        <w:rPr>
          <w:rFonts w:ascii="Arial" w:hAnsi="Arial" w:cs="Arial"/>
          <w:sz w:val="16"/>
          <w:lang w:val="es-PE"/>
        </w:rPr>
        <w:t xml:space="preserve"> </w:t>
      </w:r>
      <w:proofErr w:type="spellStart"/>
      <w:r w:rsidRPr="008773E6">
        <w:rPr>
          <w:rFonts w:ascii="Arial" w:hAnsi="Arial" w:cs="Arial"/>
          <w:sz w:val="16"/>
          <w:lang w:val="es-PE"/>
        </w:rPr>
        <w:t>characteristics</w:t>
      </w:r>
      <w:proofErr w:type="spellEnd"/>
      <w:r w:rsidRPr="008773E6">
        <w:rPr>
          <w:rFonts w:ascii="Arial" w:hAnsi="Arial" w:cs="Arial"/>
          <w:sz w:val="16"/>
          <w:lang w:val="es-PE"/>
        </w:rPr>
        <w:t>.</w:t>
      </w:r>
    </w:p>
    <w:p w14:paraId="4E6464F7" w14:textId="77777777" w:rsidR="00401CFF" w:rsidRPr="008773E6" w:rsidRDefault="00401CFF" w:rsidP="008773E6">
      <w:pPr>
        <w:pStyle w:val="Textonotapie"/>
        <w:tabs>
          <w:tab w:val="left" w:pos="567"/>
        </w:tabs>
        <w:ind w:left="567" w:hanging="567"/>
        <w:jc w:val="both"/>
        <w:rPr>
          <w:rFonts w:ascii="Arial" w:hAnsi="Arial" w:cs="Arial"/>
          <w:sz w:val="16"/>
          <w:lang w:val="es-PE"/>
        </w:rPr>
      </w:pPr>
    </w:p>
  </w:footnote>
  <w:footnote w:id="11">
    <w:p w14:paraId="3FF30BF4" w14:textId="4640E79E" w:rsidR="00401CFF" w:rsidRDefault="00401CFF" w:rsidP="00775E45">
      <w:pPr>
        <w:ind w:left="567" w:hanging="425"/>
        <w:jc w:val="both"/>
        <w:rPr>
          <w:rFonts w:ascii="Arial" w:hAnsi="Arial" w:cs="Arial"/>
          <w:sz w:val="16"/>
          <w:szCs w:val="16"/>
          <w:lang w:val="en-US"/>
        </w:rPr>
      </w:pPr>
      <w:r w:rsidRPr="00C40281">
        <w:rPr>
          <w:rStyle w:val="Refdenotaalpie"/>
          <w:rFonts w:ascii="Arial" w:hAnsi="Arial" w:cs="Arial"/>
          <w:sz w:val="16"/>
          <w:szCs w:val="16"/>
        </w:rPr>
        <w:footnoteRef/>
      </w:r>
      <w:r w:rsidRPr="0076567C">
        <w:rPr>
          <w:rFonts w:ascii="Arial" w:hAnsi="Arial" w:cs="Arial"/>
          <w:sz w:val="16"/>
          <w:szCs w:val="16"/>
          <w:lang w:val="en-US"/>
        </w:rPr>
        <w:t xml:space="preserve"> </w:t>
      </w:r>
      <w:r w:rsidRPr="0076567C">
        <w:rPr>
          <w:rFonts w:ascii="Arial" w:hAnsi="Arial" w:cs="Arial"/>
          <w:sz w:val="16"/>
          <w:szCs w:val="16"/>
          <w:lang w:val="en-US"/>
        </w:rPr>
        <w:tab/>
        <w:t xml:space="preserve">For example, in the case of the allocation of costs and </w:t>
      </w:r>
      <w:r>
        <w:rPr>
          <w:rFonts w:ascii="Arial" w:hAnsi="Arial" w:cs="Arial"/>
          <w:sz w:val="16"/>
          <w:szCs w:val="16"/>
          <w:lang w:val="en-US"/>
        </w:rPr>
        <w:t xml:space="preserve">general expenses to the product under </w:t>
      </w:r>
      <w:r w:rsidR="005115F5">
        <w:rPr>
          <w:rFonts w:ascii="Arial" w:hAnsi="Arial" w:cs="Arial"/>
          <w:sz w:val="16"/>
          <w:szCs w:val="16"/>
          <w:lang w:val="en-US"/>
        </w:rPr>
        <w:t xml:space="preserve">review </w:t>
      </w:r>
      <w:r w:rsidRPr="0076567C">
        <w:rPr>
          <w:rFonts w:ascii="Arial" w:hAnsi="Arial" w:cs="Arial"/>
          <w:sz w:val="16"/>
          <w:szCs w:val="16"/>
          <w:lang w:val="en-US"/>
        </w:rPr>
        <w:t>is carried out by means of a pro-rate based on the volume of production</w:t>
      </w:r>
      <w:r>
        <w:rPr>
          <w:rFonts w:ascii="Arial" w:hAnsi="Arial" w:cs="Arial"/>
          <w:sz w:val="16"/>
          <w:szCs w:val="16"/>
          <w:lang w:val="en-US"/>
        </w:rPr>
        <w:t>, you must s</w:t>
      </w:r>
      <w:r w:rsidRPr="0076567C">
        <w:rPr>
          <w:rFonts w:ascii="Arial" w:hAnsi="Arial" w:cs="Arial"/>
          <w:sz w:val="16"/>
          <w:szCs w:val="16"/>
          <w:lang w:val="en-US"/>
        </w:rPr>
        <w:t>pecif</w:t>
      </w:r>
      <w:r>
        <w:rPr>
          <w:rFonts w:ascii="Arial" w:hAnsi="Arial" w:cs="Arial"/>
          <w:sz w:val="16"/>
          <w:szCs w:val="16"/>
          <w:lang w:val="en-US"/>
        </w:rPr>
        <w:t>y</w:t>
      </w:r>
      <w:r w:rsidRPr="0076567C">
        <w:rPr>
          <w:rFonts w:ascii="Arial" w:hAnsi="Arial" w:cs="Arial"/>
          <w:sz w:val="16"/>
          <w:szCs w:val="16"/>
          <w:lang w:val="en-US"/>
        </w:rPr>
        <w:t xml:space="preserve"> the formula used for said calculation</w:t>
      </w:r>
      <w:r>
        <w:rPr>
          <w:rFonts w:ascii="Arial" w:hAnsi="Arial" w:cs="Arial"/>
          <w:sz w:val="16"/>
          <w:szCs w:val="16"/>
          <w:lang w:val="en-US"/>
        </w:rPr>
        <w:t xml:space="preserve">, </w:t>
      </w:r>
      <w:r w:rsidRPr="0076567C">
        <w:rPr>
          <w:rFonts w:ascii="Arial" w:hAnsi="Arial" w:cs="Arial"/>
          <w:sz w:val="16"/>
          <w:szCs w:val="16"/>
          <w:lang w:val="en-US"/>
        </w:rPr>
        <w:t xml:space="preserve">explain the nature of each of the amounts that make up the calculation made and </w:t>
      </w:r>
      <w:r>
        <w:rPr>
          <w:rFonts w:ascii="Arial" w:hAnsi="Arial" w:cs="Arial"/>
          <w:sz w:val="16"/>
          <w:szCs w:val="16"/>
          <w:lang w:val="en-US"/>
        </w:rPr>
        <w:t>submit</w:t>
      </w:r>
      <w:r w:rsidRPr="0076567C">
        <w:rPr>
          <w:rFonts w:ascii="Arial" w:hAnsi="Arial" w:cs="Arial"/>
          <w:sz w:val="16"/>
          <w:szCs w:val="16"/>
          <w:lang w:val="en-US"/>
        </w:rPr>
        <w:t xml:space="preserve"> evidence (information and / or accounting and financial documentation) that support</w:t>
      </w:r>
      <w:r>
        <w:rPr>
          <w:rFonts w:ascii="Arial" w:hAnsi="Arial" w:cs="Arial"/>
          <w:sz w:val="16"/>
          <w:szCs w:val="16"/>
          <w:lang w:val="en-US"/>
        </w:rPr>
        <w:t>s</w:t>
      </w:r>
      <w:r w:rsidRPr="0076567C">
        <w:rPr>
          <w:rFonts w:ascii="Arial" w:hAnsi="Arial" w:cs="Arial"/>
          <w:sz w:val="16"/>
          <w:szCs w:val="16"/>
          <w:lang w:val="en-US"/>
        </w:rPr>
        <w:t xml:space="preserve"> the relevance of each of the</w:t>
      </w:r>
      <w:r>
        <w:rPr>
          <w:rFonts w:ascii="Arial" w:hAnsi="Arial" w:cs="Arial"/>
          <w:sz w:val="16"/>
          <w:szCs w:val="16"/>
          <w:lang w:val="en-US"/>
        </w:rPr>
        <w:t xml:space="preserve"> </w:t>
      </w:r>
      <w:proofErr w:type="gramStart"/>
      <w:r>
        <w:rPr>
          <w:rFonts w:ascii="Arial" w:hAnsi="Arial" w:cs="Arial"/>
          <w:sz w:val="16"/>
          <w:szCs w:val="16"/>
          <w:lang w:val="en-US"/>
        </w:rPr>
        <w:t xml:space="preserve">indicated </w:t>
      </w:r>
      <w:r w:rsidRPr="0076567C">
        <w:rPr>
          <w:rFonts w:ascii="Arial" w:hAnsi="Arial" w:cs="Arial"/>
          <w:sz w:val="16"/>
          <w:szCs w:val="16"/>
          <w:lang w:val="en-US"/>
        </w:rPr>
        <w:t xml:space="preserve"> amounts</w:t>
      </w:r>
      <w:proofErr w:type="gramEnd"/>
      <w:r>
        <w:rPr>
          <w:rFonts w:ascii="Arial" w:hAnsi="Arial" w:cs="Arial"/>
          <w:sz w:val="16"/>
          <w:szCs w:val="16"/>
          <w:lang w:val="en-US"/>
        </w:rPr>
        <w:t>.</w:t>
      </w:r>
    </w:p>
    <w:p w14:paraId="6A1E5BC4" w14:textId="77777777" w:rsidR="00401CFF" w:rsidRPr="0076567C" w:rsidRDefault="00401CFF" w:rsidP="00775E45">
      <w:pPr>
        <w:ind w:left="567" w:hanging="425"/>
        <w:jc w:val="both"/>
        <w:rPr>
          <w:rFonts w:ascii="Arial" w:hAnsi="Arial" w:cs="Arial"/>
          <w:sz w:val="16"/>
          <w:szCs w:val="16"/>
          <w:lang w:val="en-US"/>
        </w:rPr>
      </w:pPr>
    </w:p>
  </w:footnote>
  <w:footnote w:id="12">
    <w:p w14:paraId="5F2CD9E7" w14:textId="77777777" w:rsidR="00401CFF" w:rsidRPr="00F9175F" w:rsidRDefault="00401CFF" w:rsidP="00775E45">
      <w:pPr>
        <w:pStyle w:val="Listavistosa-nfasis11"/>
        <w:tabs>
          <w:tab w:val="left" w:pos="-142"/>
          <w:tab w:val="left" w:pos="709"/>
        </w:tabs>
        <w:autoSpaceDE w:val="0"/>
        <w:autoSpaceDN w:val="0"/>
        <w:adjustRightInd w:val="0"/>
        <w:ind w:left="567" w:hanging="425"/>
        <w:contextualSpacing/>
        <w:jc w:val="both"/>
        <w:rPr>
          <w:rFonts w:ascii="Arial" w:hAnsi="Arial" w:cs="Arial"/>
          <w:sz w:val="16"/>
          <w:szCs w:val="16"/>
          <w:lang w:val="en-US"/>
        </w:rPr>
      </w:pPr>
      <w:r w:rsidRPr="006D2144">
        <w:rPr>
          <w:rStyle w:val="Refdenotaalpie"/>
          <w:rFonts w:ascii="Arial" w:hAnsi="Arial" w:cs="Arial"/>
          <w:sz w:val="16"/>
          <w:szCs w:val="16"/>
        </w:rPr>
        <w:footnoteRef/>
      </w:r>
      <w:r w:rsidRPr="006D2144">
        <w:rPr>
          <w:rFonts w:ascii="Arial" w:hAnsi="Arial" w:cs="Arial"/>
          <w:sz w:val="16"/>
          <w:szCs w:val="16"/>
          <w:lang w:val="en-US"/>
        </w:rPr>
        <w:t xml:space="preserve"> </w:t>
      </w:r>
      <w:r w:rsidRPr="006D2144">
        <w:rPr>
          <w:rFonts w:ascii="Arial" w:hAnsi="Arial" w:cs="Arial"/>
          <w:sz w:val="16"/>
          <w:szCs w:val="16"/>
          <w:lang w:val="en-US"/>
        </w:rPr>
        <w:tab/>
        <w:t>In case the company has another type of client, different to the ones mentioned, please provide a brief description of it.</w:t>
      </w:r>
    </w:p>
  </w:footnote>
  <w:footnote w:id="13">
    <w:p w14:paraId="0311BFE5" w14:textId="77777777" w:rsidR="00401CFF" w:rsidRPr="00F9175F" w:rsidRDefault="00401CFF" w:rsidP="003A6D14">
      <w:pPr>
        <w:pStyle w:val="Listavistosa-nfasis11"/>
        <w:tabs>
          <w:tab w:val="left" w:pos="-142"/>
          <w:tab w:val="left" w:pos="709"/>
        </w:tabs>
        <w:autoSpaceDE w:val="0"/>
        <w:autoSpaceDN w:val="0"/>
        <w:adjustRightInd w:val="0"/>
        <w:ind w:left="567" w:hanging="425"/>
        <w:contextualSpacing/>
        <w:jc w:val="both"/>
        <w:rPr>
          <w:rFonts w:ascii="Arial" w:hAnsi="Arial" w:cs="Arial"/>
          <w:sz w:val="16"/>
          <w:szCs w:val="16"/>
          <w:lang w:val="en-US"/>
        </w:rPr>
      </w:pPr>
      <w:r w:rsidRPr="006D2144">
        <w:rPr>
          <w:rStyle w:val="Refdenotaalpie"/>
          <w:rFonts w:ascii="Arial" w:hAnsi="Arial" w:cs="Arial"/>
          <w:sz w:val="16"/>
          <w:szCs w:val="16"/>
        </w:rPr>
        <w:footnoteRef/>
      </w:r>
      <w:r w:rsidRPr="006D2144">
        <w:rPr>
          <w:rFonts w:ascii="Arial" w:hAnsi="Arial" w:cs="Arial"/>
          <w:sz w:val="16"/>
          <w:szCs w:val="16"/>
          <w:lang w:val="en-US"/>
        </w:rPr>
        <w:t xml:space="preserve"> </w:t>
      </w:r>
      <w:r w:rsidRPr="006D2144">
        <w:rPr>
          <w:rFonts w:ascii="Arial" w:hAnsi="Arial" w:cs="Arial"/>
          <w:sz w:val="16"/>
          <w:szCs w:val="16"/>
          <w:lang w:val="en-US"/>
        </w:rPr>
        <w:tab/>
        <w:t>In case the company has another type of client, different to the ones mentioned, please provide a brief description of it.</w:t>
      </w:r>
    </w:p>
  </w:footnote>
  <w:footnote w:id="14">
    <w:p w14:paraId="618FDB61" w14:textId="77777777" w:rsidR="00401CFF" w:rsidRPr="003A6D14" w:rsidRDefault="00401CFF" w:rsidP="003A6D14">
      <w:pPr>
        <w:pStyle w:val="Textonotapie"/>
        <w:tabs>
          <w:tab w:val="left" w:pos="567"/>
        </w:tabs>
        <w:ind w:left="567" w:hanging="567"/>
        <w:jc w:val="both"/>
        <w:rPr>
          <w:rFonts w:ascii="Arial" w:hAnsi="Arial" w:cs="Arial"/>
          <w:sz w:val="16"/>
          <w:lang w:val="en-GB"/>
        </w:rPr>
      </w:pPr>
      <w:r w:rsidRPr="00414DFA">
        <w:rPr>
          <w:rStyle w:val="Refdenotaalpie"/>
          <w:rFonts w:ascii="Arial" w:hAnsi="Arial" w:cs="Arial"/>
          <w:sz w:val="16"/>
        </w:rPr>
        <w:footnoteRef/>
      </w:r>
      <w:r w:rsidRPr="00414DFA">
        <w:rPr>
          <w:rFonts w:ascii="Arial" w:hAnsi="Arial" w:cs="Arial"/>
          <w:sz w:val="16"/>
          <w:lang w:val="en-US"/>
        </w:rPr>
        <w:t xml:space="preserve"> </w:t>
      </w:r>
      <w:r w:rsidRPr="00414DFA">
        <w:rPr>
          <w:rFonts w:ascii="Arial" w:hAnsi="Arial" w:cs="Arial"/>
          <w:sz w:val="16"/>
          <w:lang w:val="en-US"/>
        </w:rPr>
        <w:tab/>
        <w:t xml:space="preserve">In this case </w:t>
      </w:r>
      <w:proofErr w:type="spellStart"/>
      <w:r w:rsidRPr="00414DFA">
        <w:rPr>
          <w:rFonts w:ascii="Arial" w:hAnsi="Arial" w:cs="Arial"/>
          <w:i/>
          <w:sz w:val="16"/>
          <w:lang w:val="en-US"/>
        </w:rPr>
        <w:t>kárdex</w:t>
      </w:r>
      <w:proofErr w:type="spellEnd"/>
      <w:r w:rsidRPr="00414DFA">
        <w:rPr>
          <w:rFonts w:ascii="Arial" w:hAnsi="Arial" w:cs="Arial"/>
          <w:sz w:val="16"/>
          <w:lang w:val="en-US"/>
        </w:rPr>
        <w:t xml:space="preserve"> means the organized registration of the merchandise that is held in a warehouse. To do so, it is necessary to make an inventory of all the content, the quantity, a measurement value and the unit price. </w:t>
      </w:r>
      <w:r w:rsidRPr="003A6D14">
        <w:rPr>
          <w:rFonts w:ascii="Arial" w:hAnsi="Arial" w:cs="Arial"/>
          <w:sz w:val="16"/>
          <w:lang w:val="en-GB"/>
        </w:rPr>
        <w:t>Products can also be classified by their common characteristics.</w:t>
      </w:r>
    </w:p>
    <w:p w14:paraId="66DFF645" w14:textId="77777777" w:rsidR="00401CFF" w:rsidRPr="003A6D14" w:rsidRDefault="00401CFF" w:rsidP="003A6D14">
      <w:pPr>
        <w:pStyle w:val="Textonotapie"/>
        <w:tabs>
          <w:tab w:val="left" w:pos="567"/>
        </w:tabs>
        <w:ind w:left="567" w:hanging="567"/>
        <w:jc w:val="both"/>
        <w:rPr>
          <w:rFonts w:ascii="Arial" w:hAnsi="Arial" w:cs="Arial"/>
          <w:sz w:val="16"/>
          <w:lang w:val="en-GB"/>
        </w:rPr>
      </w:pPr>
    </w:p>
  </w:footnote>
  <w:footnote w:id="15">
    <w:p w14:paraId="3D8DBBC6" w14:textId="0CDF476A" w:rsidR="00401CFF" w:rsidRPr="0076567C" w:rsidRDefault="00401CFF" w:rsidP="00BF0797">
      <w:pPr>
        <w:spacing w:before="20" w:after="240"/>
        <w:ind w:left="567" w:hanging="425"/>
        <w:jc w:val="both"/>
        <w:rPr>
          <w:rFonts w:ascii="Arial" w:hAnsi="Arial" w:cs="Arial"/>
          <w:sz w:val="16"/>
          <w:szCs w:val="16"/>
          <w:lang w:val="en-US"/>
        </w:rPr>
      </w:pPr>
      <w:r w:rsidRPr="00C40281">
        <w:rPr>
          <w:rStyle w:val="Refdenotaalpie"/>
          <w:rFonts w:ascii="Arial" w:hAnsi="Arial" w:cs="Arial"/>
          <w:sz w:val="16"/>
          <w:szCs w:val="16"/>
        </w:rPr>
        <w:footnoteRef/>
      </w:r>
      <w:r w:rsidRPr="0076567C">
        <w:rPr>
          <w:rFonts w:ascii="Arial" w:hAnsi="Arial" w:cs="Arial"/>
          <w:sz w:val="16"/>
          <w:szCs w:val="16"/>
          <w:lang w:val="en-US"/>
        </w:rPr>
        <w:t xml:space="preserve"> </w:t>
      </w:r>
      <w:r w:rsidRPr="0076567C">
        <w:rPr>
          <w:rFonts w:ascii="Arial" w:hAnsi="Arial" w:cs="Arial"/>
          <w:sz w:val="16"/>
          <w:szCs w:val="16"/>
          <w:lang w:val="en-US"/>
        </w:rPr>
        <w:tab/>
        <w:t xml:space="preserve">For example, in the case of the allocation of costs and </w:t>
      </w:r>
      <w:r>
        <w:rPr>
          <w:rFonts w:ascii="Arial" w:hAnsi="Arial" w:cs="Arial"/>
          <w:sz w:val="16"/>
          <w:szCs w:val="16"/>
          <w:lang w:val="en-US"/>
        </w:rPr>
        <w:t xml:space="preserve">general expenses to the product under </w:t>
      </w:r>
      <w:r w:rsidR="005115F5">
        <w:rPr>
          <w:rFonts w:ascii="Arial" w:hAnsi="Arial" w:cs="Arial"/>
          <w:sz w:val="16"/>
          <w:szCs w:val="16"/>
          <w:lang w:val="en-US"/>
        </w:rPr>
        <w:t xml:space="preserve">review </w:t>
      </w:r>
      <w:r w:rsidRPr="0076567C">
        <w:rPr>
          <w:rFonts w:ascii="Arial" w:hAnsi="Arial" w:cs="Arial"/>
          <w:sz w:val="16"/>
          <w:szCs w:val="16"/>
          <w:lang w:val="en-US"/>
        </w:rPr>
        <w:t>is carried out by means of a pro-rate based on the volume of production</w:t>
      </w:r>
      <w:r>
        <w:rPr>
          <w:rFonts w:ascii="Arial" w:hAnsi="Arial" w:cs="Arial"/>
          <w:sz w:val="16"/>
          <w:szCs w:val="16"/>
          <w:lang w:val="en-US"/>
        </w:rPr>
        <w:t>, you must s</w:t>
      </w:r>
      <w:r w:rsidRPr="0076567C">
        <w:rPr>
          <w:rFonts w:ascii="Arial" w:hAnsi="Arial" w:cs="Arial"/>
          <w:sz w:val="16"/>
          <w:szCs w:val="16"/>
          <w:lang w:val="en-US"/>
        </w:rPr>
        <w:t>pecif</w:t>
      </w:r>
      <w:r>
        <w:rPr>
          <w:rFonts w:ascii="Arial" w:hAnsi="Arial" w:cs="Arial"/>
          <w:sz w:val="16"/>
          <w:szCs w:val="16"/>
          <w:lang w:val="en-US"/>
        </w:rPr>
        <w:t>y</w:t>
      </w:r>
      <w:r w:rsidRPr="0076567C">
        <w:rPr>
          <w:rFonts w:ascii="Arial" w:hAnsi="Arial" w:cs="Arial"/>
          <w:sz w:val="16"/>
          <w:szCs w:val="16"/>
          <w:lang w:val="en-US"/>
        </w:rPr>
        <w:t xml:space="preserve"> the formula used for said calculation</w:t>
      </w:r>
      <w:r>
        <w:rPr>
          <w:rFonts w:ascii="Arial" w:hAnsi="Arial" w:cs="Arial"/>
          <w:sz w:val="16"/>
          <w:szCs w:val="16"/>
          <w:lang w:val="en-US"/>
        </w:rPr>
        <w:t xml:space="preserve">, </w:t>
      </w:r>
      <w:r w:rsidRPr="0076567C">
        <w:rPr>
          <w:rFonts w:ascii="Arial" w:hAnsi="Arial" w:cs="Arial"/>
          <w:sz w:val="16"/>
          <w:szCs w:val="16"/>
          <w:lang w:val="en-US"/>
        </w:rPr>
        <w:t xml:space="preserve">explain the nature of each of the amounts that make up the calculation made and </w:t>
      </w:r>
      <w:r>
        <w:rPr>
          <w:rFonts w:ascii="Arial" w:hAnsi="Arial" w:cs="Arial"/>
          <w:sz w:val="16"/>
          <w:szCs w:val="16"/>
          <w:lang w:val="en-US"/>
        </w:rPr>
        <w:t>submit</w:t>
      </w:r>
      <w:r w:rsidRPr="0076567C">
        <w:rPr>
          <w:rFonts w:ascii="Arial" w:hAnsi="Arial" w:cs="Arial"/>
          <w:sz w:val="16"/>
          <w:szCs w:val="16"/>
          <w:lang w:val="en-US"/>
        </w:rPr>
        <w:t xml:space="preserve"> evidence (information and / or accounting and financial documentation) that support</w:t>
      </w:r>
      <w:r>
        <w:rPr>
          <w:rFonts w:ascii="Arial" w:hAnsi="Arial" w:cs="Arial"/>
          <w:sz w:val="16"/>
          <w:szCs w:val="16"/>
          <w:lang w:val="en-US"/>
        </w:rPr>
        <w:t>s</w:t>
      </w:r>
      <w:r w:rsidRPr="0076567C">
        <w:rPr>
          <w:rFonts w:ascii="Arial" w:hAnsi="Arial" w:cs="Arial"/>
          <w:sz w:val="16"/>
          <w:szCs w:val="16"/>
          <w:lang w:val="en-US"/>
        </w:rPr>
        <w:t xml:space="preserve"> the relevance of each of the</w:t>
      </w:r>
      <w:r>
        <w:rPr>
          <w:rFonts w:ascii="Arial" w:hAnsi="Arial" w:cs="Arial"/>
          <w:sz w:val="16"/>
          <w:szCs w:val="16"/>
          <w:lang w:val="en-US"/>
        </w:rPr>
        <w:t xml:space="preserve"> </w:t>
      </w:r>
      <w:proofErr w:type="gramStart"/>
      <w:r>
        <w:rPr>
          <w:rFonts w:ascii="Arial" w:hAnsi="Arial" w:cs="Arial"/>
          <w:sz w:val="16"/>
          <w:szCs w:val="16"/>
          <w:lang w:val="en-US"/>
        </w:rPr>
        <w:t xml:space="preserve">indicated </w:t>
      </w:r>
      <w:r w:rsidRPr="0076567C">
        <w:rPr>
          <w:rFonts w:ascii="Arial" w:hAnsi="Arial" w:cs="Arial"/>
          <w:sz w:val="16"/>
          <w:szCs w:val="16"/>
          <w:lang w:val="en-US"/>
        </w:rPr>
        <w:t xml:space="preserve"> amounts</w:t>
      </w:r>
      <w:proofErr w:type="gramEnd"/>
      <w:r>
        <w:rPr>
          <w:rFonts w:ascii="Arial" w:hAnsi="Arial" w:cs="Arial"/>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5C82" w14:textId="77777777" w:rsidR="00401CFF" w:rsidRDefault="00401CFF" w:rsidP="00000D63">
    <w:pPr>
      <w:pStyle w:val="Encabezado"/>
    </w:pPr>
    <w:r>
      <w:rPr>
        <w:noProof/>
        <w:lang w:val="es-PE" w:eastAsia="es-PE"/>
      </w:rPr>
      <mc:AlternateContent>
        <mc:Choice Requires="wps">
          <w:drawing>
            <wp:anchor distT="0" distB="0" distL="114300" distR="114300" simplePos="0" relativeHeight="251659264" behindDoc="0" locked="0" layoutInCell="0" allowOverlap="1" wp14:anchorId="230DAF50" wp14:editId="5F0B5572">
              <wp:simplePos x="0" y="0"/>
              <wp:positionH relativeFrom="margin">
                <wp:posOffset>3193045</wp:posOffset>
              </wp:positionH>
              <wp:positionV relativeFrom="paragraph">
                <wp:posOffset>108547</wp:posOffset>
              </wp:positionV>
              <wp:extent cx="2394284" cy="581025"/>
              <wp:effectExtent l="0" t="0" r="0"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284"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1A79" w14:textId="77777777" w:rsidR="00401CFF" w:rsidRPr="001D243A" w:rsidRDefault="00401CFF" w:rsidP="003F4039">
                          <w:pPr>
                            <w:pStyle w:val="Textoindependiente"/>
                            <w:jc w:val="left"/>
                            <w:rPr>
                              <w:b/>
                              <w:i/>
                              <w:sz w:val="20"/>
                              <w:szCs w:val="20"/>
                              <w:lang w:val="en-US"/>
                            </w:rPr>
                          </w:pPr>
                          <w:r w:rsidRPr="001D243A">
                            <w:rPr>
                              <w:b/>
                              <w:i/>
                              <w:sz w:val="20"/>
                              <w:szCs w:val="20"/>
                              <w:lang w:val="en-US"/>
                            </w:rPr>
                            <w:t xml:space="preserve">Antidumping, Countervailing Duties and Non-Tariff Barriers Surveillance Commission </w:t>
                          </w:r>
                        </w:p>
                        <w:p w14:paraId="374C0148" w14:textId="0FE38795" w:rsidR="00401CFF" w:rsidRPr="003F4039" w:rsidRDefault="00401CFF" w:rsidP="00953909">
                          <w:pPr>
                            <w:pStyle w:val="Textoindependiente"/>
                            <w:rPr>
                              <w:b/>
                              <w:i/>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DAF50" id="_x0000_t202" coordsize="21600,21600" o:spt="202" path="m,l,21600r21600,l21600,xe">
              <v:stroke joinstyle="miter"/>
              <v:path gradientshapeok="t" o:connecttype="rect"/>
            </v:shapetype>
            <v:shape id="Text Box 16" o:spid="_x0000_s1032" type="#_x0000_t202" style="position:absolute;margin-left:251.4pt;margin-top:8.55pt;width:188.5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" o:allowincell="f" filled="f" stroked="f">
              <v:textbox>
                <w:txbxContent>
                  <w:p w14:paraId="26D51A79" w14:textId="77777777" w:rsidR="00401CFF" w:rsidRPr="001D243A" w:rsidRDefault="00401CFF" w:rsidP="003F4039">
                    <w:pPr>
                      <w:pStyle w:val="Textoindependiente"/>
                      <w:jc w:val="left"/>
                      <w:rPr>
                        <w:b/>
                        <w:i/>
                        <w:sz w:val="20"/>
                        <w:szCs w:val="20"/>
                        <w:lang w:val="en-US"/>
                      </w:rPr>
                    </w:pPr>
                    <w:r w:rsidRPr="001D243A">
                      <w:rPr>
                        <w:b/>
                        <w:i/>
                        <w:sz w:val="20"/>
                        <w:szCs w:val="20"/>
                        <w:lang w:val="en-US"/>
                      </w:rPr>
                      <w:t xml:space="preserve">Antidumping, Countervailing Duties and Non-Tariff Barriers Surveillance Commission </w:t>
                    </w:r>
                  </w:p>
                  <w:p w14:paraId="374C0148" w14:textId="0FE38795" w:rsidR="00401CFF" w:rsidRPr="003F4039" w:rsidRDefault="00401CFF" w:rsidP="00953909">
                    <w:pPr>
                      <w:pStyle w:val="Textoindependiente"/>
                      <w:rPr>
                        <w:b/>
                        <w:i/>
                        <w:sz w:val="20"/>
                        <w:szCs w:val="20"/>
                        <w:lang w:val="en-US"/>
                      </w:rPr>
                    </w:pPr>
                  </w:p>
                </w:txbxContent>
              </v:textbox>
              <w10:wrap anchorx="margin"/>
            </v:shape>
          </w:pict>
        </mc:Fallback>
      </mc:AlternateContent>
    </w:r>
    <w:r>
      <w:rPr>
        <w:noProof/>
        <w:lang w:val="es-PE" w:eastAsia="es-PE"/>
      </w:rPr>
      <w:drawing>
        <wp:anchor distT="0" distB="0" distL="114300" distR="114300" simplePos="0" relativeHeight="251660288" behindDoc="0" locked="0" layoutInCell="1" allowOverlap="1" wp14:anchorId="50D9D7E5" wp14:editId="503C5218">
          <wp:simplePos x="0" y="0"/>
          <wp:positionH relativeFrom="column">
            <wp:posOffset>-135255</wp:posOffset>
          </wp:positionH>
          <wp:positionV relativeFrom="paragraph">
            <wp:posOffset>-29210</wp:posOffset>
          </wp:positionV>
          <wp:extent cx="1598295" cy="770890"/>
          <wp:effectExtent l="0" t="0" r="1905" b="0"/>
          <wp:wrapNone/>
          <wp:docPr id="454" name="Imagen 454" descr="LOGOTIPO INDEC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TIPO INDECOPI"/>
                  <pic:cNvPicPr>
                    <a:picLocks noChangeAspect="1" noChangeArrowheads="1"/>
                  </pic:cNvPicPr>
                </pic:nvPicPr>
                <pic:blipFill>
                  <a:blip r:embed="rId1">
                    <a:extLst>
                      <a:ext uri="{28A0092B-C50C-407E-A947-70E740481C1C}">
                        <a14:useLocalDpi xmlns:a14="http://schemas.microsoft.com/office/drawing/2010/main" val="0"/>
                      </a:ext>
                    </a:extLst>
                  </a:blip>
                  <a:srcRect b="6831"/>
                  <a:stretch>
                    <a:fillRect/>
                  </a:stretch>
                </pic:blipFill>
                <pic:spPr bwMode="auto">
                  <a:xfrm>
                    <a:off x="0" y="0"/>
                    <a:ext cx="159829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61312" behindDoc="0" locked="0" layoutInCell="0" allowOverlap="1" wp14:anchorId="35263DC2" wp14:editId="171C098E">
              <wp:simplePos x="0" y="0"/>
              <wp:positionH relativeFrom="column">
                <wp:posOffset>-1496778</wp:posOffset>
              </wp:positionH>
              <wp:positionV relativeFrom="paragraph">
                <wp:posOffset>901507</wp:posOffset>
              </wp:positionV>
              <wp:extent cx="11320670" cy="0"/>
              <wp:effectExtent l="0" t="19050" r="14605"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0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C7321"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5pt,71pt" to="77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pZGwIAADYEAAAOAAAAZHJzL2Uyb0RvYy54bWysU8GO2jAQvVfqP1i+QxJIWT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" o:allowincell="f" strokeweight="3pt">
              <v:stroke linestyle="thinThin"/>
            </v:line>
          </w:pict>
        </mc:Fallback>
      </mc:AlternateContent>
    </w:r>
  </w:p>
  <w:p w14:paraId="6A1FA3B1" w14:textId="77777777" w:rsidR="00401CFF" w:rsidRDefault="00401C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78F2" w14:textId="77777777" w:rsidR="00401CFF" w:rsidRDefault="00401CFF" w:rsidP="00000D63">
    <w:pPr>
      <w:pStyle w:val="Encabezado"/>
    </w:pPr>
    <w:r>
      <w:rPr>
        <w:noProof/>
        <w:lang w:val="es-PE" w:eastAsia="es-PE"/>
      </w:rPr>
      <w:drawing>
        <wp:anchor distT="0" distB="0" distL="114300" distR="114300" simplePos="0" relativeHeight="251672576" behindDoc="0" locked="0" layoutInCell="1" allowOverlap="1" wp14:anchorId="1256BE5A" wp14:editId="24D137E5">
          <wp:simplePos x="0" y="0"/>
          <wp:positionH relativeFrom="column">
            <wp:posOffset>430710</wp:posOffset>
          </wp:positionH>
          <wp:positionV relativeFrom="paragraph">
            <wp:posOffset>-74523</wp:posOffset>
          </wp:positionV>
          <wp:extent cx="1598295" cy="770890"/>
          <wp:effectExtent l="0" t="0" r="1905" b="0"/>
          <wp:wrapNone/>
          <wp:docPr id="4" name="Imagen 4" descr="LOGOTIPO INDEC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TIPO INDECOPI"/>
                  <pic:cNvPicPr>
                    <a:picLocks noChangeAspect="1" noChangeArrowheads="1"/>
                  </pic:cNvPicPr>
                </pic:nvPicPr>
                <pic:blipFill>
                  <a:blip r:embed="rId1">
                    <a:extLst>
                      <a:ext uri="{28A0092B-C50C-407E-A947-70E740481C1C}">
                        <a14:useLocalDpi xmlns:a14="http://schemas.microsoft.com/office/drawing/2010/main" val="0"/>
                      </a:ext>
                    </a:extLst>
                  </a:blip>
                  <a:srcRect b="6831"/>
                  <a:stretch>
                    <a:fillRect/>
                  </a:stretch>
                </pic:blipFill>
                <pic:spPr bwMode="auto">
                  <a:xfrm>
                    <a:off x="0" y="0"/>
                    <a:ext cx="159829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71552" behindDoc="0" locked="0" layoutInCell="0" allowOverlap="1" wp14:anchorId="095A24AF" wp14:editId="623E14E7">
              <wp:simplePos x="0" y="0"/>
              <wp:positionH relativeFrom="margin">
                <wp:posOffset>6337992</wp:posOffset>
              </wp:positionH>
              <wp:positionV relativeFrom="paragraph">
                <wp:posOffset>114774</wp:posOffset>
              </wp:positionV>
              <wp:extent cx="2394284" cy="581025"/>
              <wp:effectExtent l="0" t="0" r="0" b="952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284"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CA4C3" w14:textId="77777777" w:rsidR="00401CFF" w:rsidRPr="009847BF" w:rsidRDefault="00401CFF" w:rsidP="00953909">
                          <w:pPr>
                            <w:pStyle w:val="Textoindependiente"/>
                            <w:rPr>
                              <w:b/>
                              <w:i/>
                              <w:sz w:val="20"/>
                              <w:szCs w:val="20"/>
                            </w:rPr>
                          </w:pPr>
                          <w:r w:rsidRPr="009847BF">
                            <w:rPr>
                              <w:b/>
                              <w:i/>
                              <w:sz w:val="20"/>
                              <w:szCs w:val="20"/>
                            </w:rPr>
                            <w:t>Comisión de Dumping, Subsidios y</w:t>
                          </w:r>
                        </w:p>
                        <w:p w14:paraId="6979984A" w14:textId="77777777" w:rsidR="00401CFF" w:rsidRPr="009847BF" w:rsidRDefault="00401CFF" w:rsidP="00953909">
                          <w:pPr>
                            <w:pStyle w:val="Textoindependiente"/>
                            <w:rPr>
                              <w:b/>
                              <w:i/>
                              <w:sz w:val="20"/>
                              <w:szCs w:val="20"/>
                            </w:rPr>
                          </w:pPr>
                          <w:r w:rsidRPr="009847BF">
                            <w:rPr>
                              <w:b/>
                              <w:i/>
                              <w:sz w:val="20"/>
                              <w:szCs w:val="20"/>
                            </w:rPr>
                            <w:t>Eliminación de Barreras Comerciales</w:t>
                          </w:r>
                        </w:p>
                        <w:p w14:paraId="78D44BB6" w14:textId="77777777" w:rsidR="00401CFF" w:rsidRPr="009847BF" w:rsidRDefault="00401CFF" w:rsidP="00953909">
                          <w:pPr>
                            <w:pStyle w:val="Textoindependiente"/>
                            <w:rPr>
                              <w:b/>
                              <w:i/>
                              <w:sz w:val="20"/>
                              <w:szCs w:val="20"/>
                            </w:rPr>
                          </w:pPr>
                          <w:r w:rsidRPr="009847BF">
                            <w:rPr>
                              <w:b/>
                              <w:i/>
                              <w:sz w:val="20"/>
                              <w:szCs w:val="20"/>
                            </w:rPr>
                            <w:t>No Arancelarias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A24AF" id="_x0000_t202" coordsize="21600,21600" o:spt="202" path="m,l,21600r21600,l21600,xe">
              <v:stroke joinstyle="miter"/>
              <v:path gradientshapeok="t" o:connecttype="rect"/>
            </v:shapetype>
            <v:shape id="_x0000_s1033" type="#_x0000_t202" style="position:absolute;margin-left:499.05pt;margin-top:9.05pt;width:188.55pt;height:4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" o:allowincell="f" filled="f" stroked="f">
              <v:textbox>
                <w:txbxContent>
                  <w:p w14:paraId="38ECA4C3" w14:textId="77777777" w:rsidR="00401CFF" w:rsidRPr="009847BF" w:rsidRDefault="00401CFF" w:rsidP="00953909">
                    <w:pPr>
                      <w:pStyle w:val="Textoindependiente"/>
                      <w:rPr>
                        <w:b/>
                        <w:i/>
                        <w:sz w:val="20"/>
                        <w:szCs w:val="20"/>
                      </w:rPr>
                    </w:pPr>
                    <w:r w:rsidRPr="009847BF">
                      <w:rPr>
                        <w:b/>
                        <w:i/>
                        <w:sz w:val="20"/>
                        <w:szCs w:val="20"/>
                      </w:rPr>
                      <w:t>Comisión de Dumping, Subsidios y</w:t>
                    </w:r>
                  </w:p>
                  <w:p w14:paraId="6979984A" w14:textId="77777777" w:rsidR="00401CFF" w:rsidRPr="009847BF" w:rsidRDefault="00401CFF" w:rsidP="00953909">
                    <w:pPr>
                      <w:pStyle w:val="Textoindependiente"/>
                      <w:rPr>
                        <w:b/>
                        <w:i/>
                        <w:sz w:val="20"/>
                        <w:szCs w:val="20"/>
                      </w:rPr>
                    </w:pPr>
                    <w:r w:rsidRPr="009847BF">
                      <w:rPr>
                        <w:b/>
                        <w:i/>
                        <w:sz w:val="20"/>
                        <w:szCs w:val="20"/>
                      </w:rPr>
                      <w:t>Eliminación de Barreras Comerciales</w:t>
                    </w:r>
                  </w:p>
                  <w:p w14:paraId="78D44BB6" w14:textId="77777777" w:rsidR="00401CFF" w:rsidRPr="009847BF" w:rsidRDefault="00401CFF" w:rsidP="00953909">
                    <w:pPr>
                      <w:pStyle w:val="Textoindependiente"/>
                      <w:rPr>
                        <w:b/>
                        <w:i/>
                        <w:sz w:val="20"/>
                        <w:szCs w:val="20"/>
                      </w:rPr>
                    </w:pPr>
                    <w:r w:rsidRPr="009847BF">
                      <w:rPr>
                        <w:b/>
                        <w:i/>
                        <w:sz w:val="20"/>
                        <w:szCs w:val="20"/>
                      </w:rPr>
                      <w:t>No Arancelarias</w:t>
                    </w:r>
                  </w:p>
                </w:txbxContent>
              </v:textbox>
              <w10:wrap anchorx="margin"/>
            </v:shape>
          </w:pict>
        </mc:Fallback>
      </mc:AlternateContent>
    </w:r>
    <w:r>
      <w:rPr>
        <w:noProof/>
        <w:lang w:val="es-PE" w:eastAsia="es-PE"/>
      </w:rPr>
      <mc:AlternateContent>
        <mc:Choice Requires="wps">
          <w:drawing>
            <wp:anchor distT="0" distB="0" distL="114300" distR="114300" simplePos="0" relativeHeight="251673600" behindDoc="0" locked="0" layoutInCell="0" allowOverlap="1" wp14:anchorId="02B4DF21" wp14:editId="6FE0961B">
              <wp:simplePos x="0" y="0"/>
              <wp:positionH relativeFrom="column">
                <wp:posOffset>-1496778</wp:posOffset>
              </wp:positionH>
              <wp:positionV relativeFrom="paragraph">
                <wp:posOffset>901507</wp:posOffset>
              </wp:positionV>
              <wp:extent cx="11320670" cy="0"/>
              <wp:effectExtent l="0" t="19050" r="14605" b="1905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0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836E9" id="Line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5pt,71pt" to="77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" o:allowincell="f" strokeweight="3pt">
              <v:stroke linestyle="thinThin"/>
            </v:line>
          </w:pict>
        </mc:Fallback>
      </mc:AlternateContent>
    </w:r>
  </w:p>
  <w:p w14:paraId="5692A75E" w14:textId="77777777" w:rsidR="00401CFF" w:rsidRDefault="00401C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5367" w14:textId="77777777" w:rsidR="00401CFF" w:rsidRDefault="00401CFF" w:rsidP="00000D63">
    <w:pPr>
      <w:pStyle w:val="Encabezado"/>
    </w:pPr>
    <w:r>
      <w:rPr>
        <w:noProof/>
        <w:lang w:val="es-PE" w:eastAsia="es-PE"/>
      </w:rPr>
      <mc:AlternateContent>
        <mc:Choice Requires="wps">
          <w:drawing>
            <wp:anchor distT="0" distB="0" distL="114300" distR="114300" simplePos="0" relativeHeight="251663360" behindDoc="0" locked="0" layoutInCell="0" allowOverlap="1" wp14:anchorId="15EB6E98" wp14:editId="10A16F13">
              <wp:simplePos x="0" y="0"/>
              <wp:positionH relativeFrom="margin">
                <wp:posOffset>3582035</wp:posOffset>
              </wp:positionH>
              <wp:positionV relativeFrom="page">
                <wp:posOffset>517525</wp:posOffset>
              </wp:positionV>
              <wp:extent cx="2393950" cy="581025"/>
              <wp:effectExtent l="0" t="0" r="0" b="9525"/>
              <wp:wrapNone/>
              <wp:docPr id="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34624" w14:textId="77777777" w:rsidR="00401CFF" w:rsidRPr="009847BF" w:rsidRDefault="00401CFF" w:rsidP="00000D63">
                          <w:pPr>
                            <w:pStyle w:val="Textoindependiente"/>
                            <w:jc w:val="left"/>
                            <w:rPr>
                              <w:b/>
                              <w:i/>
                              <w:sz w:val="20"/>
                              <w:szCs w:val="20"/>
                            </w:rPr>
                          </w:pPr>
                          <w:r w:rsidRPr="009847BF">
                            <w:rPr>
                              <w:b/>
                              <w:i/>
                              <w:sz w:val="20"/>
                              <w:szCs w:val="20"/>
                            </w:rPr>
                            <w:t>Comisión de Dumping, Subsidios y</w:t>
                          </w:r>
                        </w:p>
                        <w:p w14:paraId="32D6BDC7" w14:textId="77777777" w:rsidR="00401CFF" w:rsidRPr="009847BF" w:rsidRDefault="00401CFF" w:rsidP="00000D63">
                          <w:pPr>
                            <w:pStyle w:val="Textoindependiente"/>
                            <w:jc w:val="left"/>
                            <w:rPr>
                              <w:b/>
                              <w:i/>
                              <w:sz w:val="20"/>
                              <w:szCs w:val="20"/>
                            </w:rPr>
                          </w:pPr>
                          <w:r w:rsidRPr="009847BF">
                            <w:rPr>
                              <w:b/>
                              <w:i/>
                              <w:sz w:val="20"/>
                              <w:szCs w:val="20"/>
                            </w:rPr>
                            <w:t>Eliminación de Barreras Comerciales</w:t>
                          </w:r>
                        </w:p>
                        <w:p w14:paraId="733B47F1" w14:textId="77777777" w:rsidR="00401CFF" w:rsidRPr="009847BF" w:rsidRDefault="00401CFF" w:rsidP="00000D63">
                          <w:pPr>
                            <w:pStyle w:val="Textoindependiente"/>
                            <w:jc w:val="left"/>
                            <w:rPr>
                              <w:b/>
                              <w:i/>
                              <w:sz w:val="20"/>
                              <w:szCs w:val="20"/>
                            </w:rPr>
                          </w:pPr>
                          <w:r w:rsidRPr="009847BF">
                            <w:rPr>
                              <w:b/>
                              <w:i/>
                              <w:sz w:val="20"/>
                              <w:szCs w:val="20"/>
                            </w:rPr>
                            <w:t>No Arancelarias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B6E98" id="_x0000_t202" coordsize="21600,21600" o:spt="202" path="m,l,21600r21600,l21600,xe">
              <v:stroke joinstyle="miter"/>
              <v:path gradientshapeok="t" o:connecttype="rect"/>
            </v:shapetype>
            <v:shape id="_x0000_s1034" type="#_x0000_t202" style="position:absolute;margin-left:282.05pt;margin-top:40.75pt;width:188.5pt;height:4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" o:allowincell="f" filled="f" stroked="f">
              <v:textbox>
                <w:txbxContent>
                  <w:p w14:paraId="7FF34624" w14:textId="77777777" w:rsidR="00401CFF" w:rsidRPr="009847BF" w:rsidRDefault="00401CFF" w:rsidP="00000D63">
                    <w:pPr>
                      <w:pStyle w:val="Textoindependiente"/>
                      <w:jc w:val="left"/>
                      <w:rPr>
                        <w:b/>
                        <w:i/>
                        <w:sz w:val="20"/>
                        <w:szCs w:val="20"/>
                      </w:rPr>
                    </w:pPr>
                    <w:r w:rsidRPr="009847BF">
                      <w:rPr>
                        <w:b/>
                        <w:i/>
                        <w:sz w:val="20"/>
                        <w:szCs w:val="20"/>
                      </w:rPr>
                      <w:t>Comisión de Dumping, Subsidios y</w:t>
                    </w:r>
                  </w:p>
                  <w:p w14:paraId="32D6BDC7" w14:textId="77777777" w:rsidR="00401CFF" w:rsidRPr="009847BF" w:rsidRDefault="00401CFF" w:rsidP="00000D63">
                    <w:pPr>
                      <w:pStyle w:val="Textoindependiente"/>
                      <w:jc w:val="left"/>
                      <w:rPr>
                        <w:b/>
                        <w:i/>
                        <w:sz w:val="20"/>
                        <w:szCs w:val="20"/>
                      </w:rPr>
                    </w:pPr>
                    <w:r w:rsidRPr="009847BF">
                      <w:rPr>
                        <w:b/>
                        <w:i/>
                        <w:sz w:val="20"/>
                        <w:szCs w:val="20"/>
                      </w:rPr>
                      <w:t>Eliminación de Barreras Comerciales</w:t>
                    </w:r>
                  </w:p>
                  <w:p w14:paraId="733B47F1" w14:textId="77777777" w:rsidR="00401CFF" w:rsidRPr="009847BF" w:rsidRDefault="00401CFF" w:rsidP="00000D63">
                    <w:pPr>
                      <w:pStyle w:val="Textoindependiente"/>
                      <w:jc w:val="left"/>
                      <w:rPr>
                        <w:b/>
                        <w:i/>
                        <w:sz w:val="20"/>
                        <w:szCs w:val="20"/>
                      </w:rPr>
                    </w:pPr>
                    <w:r w:rsidRPr="009847BF">
                      <w:rPr>
                        <w:b/>
                        <w:i/>
                        <w:sz w:val="20"/>
                        <w:szCs w:val="20"/>
                      </w:rPr>
                      <w:t>No Arancelarias</w:t>
                    </w:r>
                  </w:p>
                </w:txbxContent>
              </v:textbox>
              <w10:wrap anchorx="margin" anchory="page"/>
            </v:shape>
          </w:pict>
        </mc:Fallback>
      </mc:AlternateContent>
    </w:r>
    <w:r>
      <w:rPr>
        <w:noProof/>
        <w:lang w:val="es-PE" w:eastAsia="es-PE"/>
      </w:rPr>
      <w:drawing>
        <wp:anchor distT="0" distB="0" distL="114300" distR="114300" simplePos="0" relativeHeight="251664384" behindDoc="0" locked="0" layoutInCell="1" allowOverlap="1" wp14:anchorId="52AC348B" wp14:editId="336897E2">
          <wp:simplePos x="0" y="0"/>
          <wp:positionH relativeFrom="column">
            <wp:posOffset>-135255</wp:posOffset>
          </wp:positionH>
          <wp:positionV relativeFrom="paragraph">
            <wp:posOffset>-29210</wp:posOffset>
          </wp:positionV>
          <wp:extent cx="1598295" cy="770890"/>
          <wp:effectExtent l="0" t="0" r="1905" b="0"/>
          <wp:wrapNone/>
          <wp:docPr id="9" name="Imagen 9" descr="LOGOTIPO INDEC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TIPO INDECOPI"/>
                  <pic:cNvPicPr>
                    <a:picLocks noChangeAspect="1" noChangeArrowheads="1"/>
                  </pic:cNvPicPr>
                </pic:nvPicPr>
                <pic:blipFill>
                  <a:blip r:embed="rId1">
                    <a:extLst>
                      <a:ext uri="{28A0092B-C50C-407E-A947-70E740481C1C}">
                        <a14:useLocalDpi xmlns:a14="http://schemas.microsoft.com/office/drawing/2010/main" val="0"/>
                      </a:ext>
                    </a:extLst>
                  </a:blip>
                  <a:srcRect b="6831"/>
                  <a:stretch>
                    <a:fillRect/>
                  </a:stretch>
                </pic:blipFill>
                <pic:spPr bwMode="auto">
                  <a:xfrm>
                    <a:off x="0" y="0"/>
                    <a:ext cx="159829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65408" behindDoc="0" locked="0" layoutInCell="0" allowOverlap="1" wp14:anchorId="4E977558" wp14:editId="237D8C4F">
              <wp:simplePos x="0" y="0"/>
              <wp:positionH relativeFrom="column">
                <wp:posOffset>-1496778</wp:posOffset>
              </wp:positionH>
              <wp:positionV relativeFrom="paragraph">
                <wp:posOffset>901507</wp:posOffset>
              </wp:positionV>
              <wp:extent cx="11320670" cy="0"/>
              <wp:effectExtent l="0" t="19050" r="14605" b="19050"/>
              <wp:wrapNone/>
              <wp:docPr id="6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0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1E800"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5pt,71pt" to="77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" o:allowincell="f" strokeweight="3pt">
              <v:stroke linestyle="thinThin"/>
            </v:line>
          </w:pict>
        </mc:Fallback>
      </mc:AlternateContent>
    </w:r>
  </w:p>
  <w:p w14:paraId="05E06971" w14:textId="77777777" w:rsidR="00401CFF" w:rsidRDefault="00401CF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C6A4" w14:textId="77777777" w:rsidR="00401CFF" w:rsidRDefault="00401CFF" w:rsidP="00000D63">
    <w:pPr>
      <w:pStyle w:val="Encabezado"/>
    </w:pPr>
    <w:r>
      <w:rPr>
        <w:noProof/>
        <w:lang w:val="es-PE" w:eastAsia="es-PE"/>
      </w:rPr>
      <mc:AlternateContent>
        <mc:Choice Requires="wps">
          <w:drawing>
            <wp:anchor distT="0" distB="0" distL="114300" distR="114300" simplePos="0" relativeHeight="251677696" behindDoc="0" locked="0" layoutInCell="0" allowOverlap="1" wp14:anchorId="227C7649" wp14:editId="1BD2A238">
              <wp:simplePos x="0" y="0"/>
              <wp:positionH relativeFrom="margin">
                <wp:posOffset>5942419</wp:posOffset>
              </wp:positionH>
              <wp:positionV relativeFrom="topMargin">
                <wp:align>bottom</wp:align>
              </wp:positionV>
              <wp:extent cx="2393950" cy="581025"/>
              <wp:effectExtent l="0" t="0" r="0" b="9525"/>
              <wp:wrapNone/>
              <wp:docPr id="4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B1F6" w14:textId="77777777" w:rsidR="00401CFF" w:rsidRPr="009847BF" w:rsidRDefault="00401CFF" w:rsidP="00000D63">
                          <w:pPr>
                            <w:pStyle w:val="Textoindependiente"/>
                            <w:jc w:val="left"/>
                            <w:rPr>
                              <w:b/>
                              <w:i/>
                              <w:sz w:val="20"/>
                              <w:szCs w:val="20"/>
                            </w:rPr>
                          </w:pPr>
                          <w:r w:rsidRPr="009847BF">
                            <w:rPr>
                              <w:b/>
                              <w:i/>
                              <w:sz w:val="20"/>
                              <w:szCs w:val="20"/>
                            </w:rPr>
                            <w:t>Comisión de Dumping, Subsidios y</w:t>
                          </w:r>
                        </w:p>
                        <w:p w14:paraId="6F6D1151" w14:textId="77777777" w:rsidR="00401CFF" w:rsidRPr="009847BF" w:rsidRDefault="00401CFF" w:rsidP="00000D63">
                          <w:pPr>
                            <w:pStyle w:val="Textoindependiente"/>
                            <w:jc w:val="left"/>
                            <w:rPr>
                              <w:b/>
                              <w:i/>
                              <w:sz w:val="20"/>
                              <w:szCs w:val="20"/>
                            </w:rPr>
                          </w:pPr>
                          <w:r w:rsidRPr="009847BF">
                            <w:rPr>
                              <w:b/>
                              <w:i/>
                              <w:sz w:val="20"/>
                              <w:szCs w:val="20"/>
                            </w:rPr>
                            <w:t>Eliminación de Barreras Comerciales</w:t>
                          </w:r>
                        </w:p>
                        <w:p w14:paraId="463E4072" w14:textId="77777777" w:rsidR="00401CFF" w:rsidRPr="009847BF" w:rsidRDefault="00401CFF" w:rsidP="00000D63">
                          <w:pPr>
                            <w:pStyle w:val="Textoindependiente"/>
                            <w:jc w:val="left"/>
                            <w:rPr>
                              <w:b/>
                              <w:i/>
                              <w:sz w:val="20"/>
                              <w:szCs w:val="20"/>
                            </w:rPr>
                          </w:pPr>
                          <w:r w:rsidRPr="009847BF">
                            <w:rPr>
                              <w:b/>
                              <w:i/>
                              <w:sz w:val="20"/>
                              <w:szCs w:val="20"/>
                            </w:rPr>
                            <w:t>No Arancelarias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C7649" id="_x0000_t202" coordsize="21600,21600" o:spt="202" path="m,l,21600r21600,l21600,xe">
              <v:stroke joinstyle="miter"/>
              <v:path gradientshapeok="t" o:connecttype="rect"/>
            </v:shapetype>
            <v:shape id="_x0000_s1035" type="#_x0000_t202" style="position:absolute;margin-left:467.9pt;margin-top:0;width:188.5pt;height:45.75pt;z-index:251677696;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" o:allowincell="f" filled="f" stroked="f">
              <v:textbox>
                <w:txbxContent>
                  <w:p w14:paraId="7B39B1F6" w14:textId="77777777" w:rsidR="00401CFF" w:rsidRPr="009847BF" w:rsidRDefault="00401CFF" w:rsidP="00000D63">
                    <w:pPr>
                      <w:pStyle w:val="Textoindependiente"/>
                      <w:jc w:val="left"/>
                      <w:rPr>
                        <w:b/>
                        <w:i/>
                        <w:sz w:val="20"/>
                        <w:szCs w:val="20"/>
                      </w:rPr>
                    </w:pPr>
                    <w:r w:rsidRPr="009847BF">
                      <w:rPr>
                        <w:b/>
                        <w:i/>
                        <w:sz w:val="20"/>
                        <w:szCs w:val="20"/>
                      </w:rPr>
                      <w:t>Comisión de Dumping, Subsidios y</w:t>
                    </w:r>
                  </w:p>
                  <w:p w14:paraId="6F6D1151" w14:textId="77777777" w:rsidR="00401CFF" w:rsidRPr="009847BF" w:rsidRDefault="00401CFF" w:rsidP="00000D63">
                    <w:pPr>
                      <w:pStyle w:val="Textoindependiente"/>
                      <w:jc w:val="left"/>
                      <w:rPr>
                        <w:b/>
                        <w:i/>
                        <w:sz w:val="20"/>
                        <w:szCs w:val="20"/>
                      </w:rPr>
                    </w:pPr>
                    <w:r w:rsidRPr="009847BF">
                      <w:rPr>
                        <w:b/>
                        <w:i/>
                        <w:sz w:val="20"/>
                        <w:szCs w:val="20"/>
                      </w:rPr>
                      <w:t>Eliminación de Barreras Comerciales</w:t>
                    </w:r>
                  </w:p>
                  <w:p w14:paraId="463E4072" w14:textId="77777777" w:rsidR="00401CFF" w:rsidRPr="009847BF" w:rsidRDefault="00401CFF" w:rsidP="00000D63">
                    <w:pPr>
                      <w:pStyle w:val="Textoindependiente"/>
                      <w:jc w:val="left"/>
                      <w:rPr>
                        <w:b/>
                        <w:i/>
                        <w:sz w:val="20"/>
                        <w:szCs w:val="20"/>
                      </w:rPr>
                    </w:pPr>
                    <w:r w:rsidRPr="009847BF">
                      <w:rPr>
                        <w:b/>
                        <w:i/>
                        <w:sz w:val="20"/>
                        <w:szCs w:val="20"/>
                      </w:rPr>
                      <w:t>No Arancelarias</w:t>
                    </w:r>
                  </w:p>
                </w:txbxContent>
              </v:textbox>
              <w10:wrap anchorx="margin" anchory="margin"/>
            </v:shape>
          </w:pict>
        </mc:Fallback>
      </mc:AlternateContent>
    </w:r>
    <w:r>
      <w:rPr>
        <w:noProof/>
        <w:lang w:val="es-PE" w:eastAsia="es-PE"/>
      </w:rPr>
      <w:drawing>
        <wp:anchor distT="0" distB="0" distL="114300" distR="114300" simplePos="0" relativeHeight="251678720" behindDoc="0" locked="0" layoutInCell="1" allowOverlap="1" wp14:anchorId="7AA5EDB2" wp14:editId="4A9CBE13">
          <wp:simplePos x="0" y="0"/>
          <wp:positionH relativeFrom="column">
            <wp:posOffset>-135255</wp:posOffset>
          </wp:positionH>
          <wp:positionV relativeFrom="paragraph">
            <wp:posOffset>-29210</wp:posOffset>
          </wp:positionV>
          <wp:extent cx="1598295" cy="770890"/>
          <wp:effectExtent l="0" t="0" r="1905" b="0"/>
          <wp:wrapNone/>
          <wp:docPr id="457" name="Imagen 457" descr="LOGOTIPO INDEC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TIPO INDECOPI"/>
                  <pic:cNvPicPr>
                    <a:picLocks noChangeAspect="1" noChangeArrowheads="1"/>
                  </pic:cNvPicPr>
                </pic:nvPicPr>
                <pic:blipFill>
                  <a:blip r:embed="rId1">
                    <a:extLst>
                      <a:ext uri="{28A0092B-C50C-407E-A947-70E740481C1C}">
                        <a14:useLocalDpi xmlns:a14="http://schemas.microsoft.com/office/drawing/2010/main" val="0"/>
                      </a:ext>
                    </a:extLst>
                  </a:blip>
                  <a:srcRect b="6831"/>
                  <a:stretch>
                    <a:fillRect/>
                  </a:stretch>
                </pic:blipFill>
                <pic:spPr bwMode="auto">
                  <a:xfrm>
                    <a:off x="0" y="0"/>
                    <a:ext cx="159829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79744" behindDoc="0" locked="0" layoutInCell="0" allowOverlap="1" wp14:anchorId="7A34B4D8" wp14:editId="530AA96B">
              <wp:simplePos x="0" y="0"/>
              <wp:positionH relativeFrom="column">
                <wp:posOffset>-1496778</wp:posOffset>
              </wp:positionH>
              <wp:positionV relativeFrom="paragraph">
                <wp:posOffset>901507</wp:posOffset>
              </wp:positionV>
              <wp:extent cx="11320670" cy="0"/>
              <wp:effectExtent l="0" t="19050" r="14605" b="19050"/>
              <wp:wrapNone/>
              <wp:docPr id="45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0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3DD1" id="Line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5pt,71pt" to="77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gGHAIAADg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" o:allowincell="f" strokeweight="3pt">
              <v:stroke linestyle="thinThin"/>
            </v:line>
          </w:pict>
        </mc:Fallback>
      </mc:AlternateContent>
    </w:r>
  </w:p>
  <w:p w14:paraId="3D887A70" w14:textId="77777777" w:rsidR="00401CFF" w:rsidRDefault="00401C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7A0C0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DA33CE"/>
    <w:multiLevelType w:val="hybridMultilevel"/>
    <w:tmpl w:val="29EA8398"/>
    <w:lvl w:ilvl="0" w:tplc="FBEE5B5C">
      <w:start w:val="1"/>
      <w:numFmt w:val="lowerRoman"/>
      <w:lvlText w:val="%1)"/>
      <w:lvlJc w:val="left"/>
      <w:pPr>
        <w:ind w:left="1428" w:hanging="72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 w15:restartNumberingAfterBreak="0">
    <w:nsid w:val="0BCE7E08"/>
    <w:multiLevelType w:val="hybridMultilevel"/>
    <w:tmpl w:val="3932C69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1232293"/>
    <w:multiLevelType w:val="multilevel"/>
    <w:tmpl w:val="2F2E72DC"/>
    <w:lvl w:ilvl="0">
      <w:start w:val="3"/>
      <w:numFmt w:val="upperRoman"/>
      <w:lvlText w:val="%1."/>
      <w:lvlJc w:val="righ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20625B7"/>
    <w:multiLevelType w:val="hybridMultilevel"/>
    <w:tmpl w:val="11AC59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4A2EBD"/>
    <w:multiLevelType w:val="hybridMultilevel"/>
    <w:tmpl w:val="88F2551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18B51D0E"/>
    <w:multiLevelType w:val="hybridMultilevel"/>
    <w:tmpl w:val="891C5A8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15:restartNumberingAfterBreak="0">
    <w:nsid w:val="1A20643A"/>
    <w:multiLevelType w:val="multilevel"/>
    <w:tmpl w:val="4B48A1C6"/>
    <w:lvl w:ilvl="0">
      <w:start w:val="1"/>
      <w:numFmt w:val="decimal"/>
      <w:lvlText w:val="%1."/>
      <w:lvlJc w:val="left"/>
      <w:pPr>
        <w:ind w:left="720" w:hanging="360"/>
      </w:pPr>
      <w:rPr>
        <w:rFonts w:eastAsia="Aria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C47C27"/>
    <w:multiLevelType w:val="hybridMultilevel"/>
    <w:tmpl w:val="5D00281E"/>
    <w:lvl w:ilvl="0" w:tplc="4A167E68">
      <w:start w:val="1"/>
      <w:numFmt w:val="lowerRoman"/>
      <w:lvlText w:val="(%1)"/>
      <w:lvlJc w:val="left"/>
      <w:pPr>
        <w:ind w:left="1080" w:hanging="720"/>
      </w:pPr>
      <w:rPr>
        <w:rFonts w:ascii="Arial" w:hAnsi="Arial" w:cs="Arial" w:hint="default"/>
        <w:color w:val="C0000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D610B4"/>
    <w:multiLevelType w:val="multilevel"/>
    <w:tmpl w:val="AFDAB7E4"/>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2010C9"/>
    <w:multiLevelType w:val="hybridMultilevel"/>
    <w:tmpl w:val="AF201044"/>
    <w:lvl w:ilvl="0" w:tplc="59707D94">
      <w:start w:val="1"/>
      <w:numFmt w:val="decimal"/>
      <w:lvlText w:val="%1."/>
      <w:lvlJc w:val="left"/>
      <w:pPr>
        <w:ind w:left="720" w:hanging="360"/>
      </w:pPr>
      <w:rPr>
        <w:rFonts w:ascii="Arial" w:hAnsi="Arial" w:cs="Arial" w:hint="default"/>
        <w:b/>
        <w:color w:val="FFFFFF"/>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62750B5"/>
    <w:multiLevelType w:val="hybridMultilevel"/>
    <w:tmpl w:val="010C7C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91B23E1"/>
    <w:multiLevelType w:val="hybridMultilevel"/>
    <w:tmpl w:val="BF38828A"/>
    <w:lvl w:ilvl="0" w:tplc="C2EA301A">
      <w:start w:val="1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B8F4C51"/>
    <w:multiLevelType w:val="hybridMultilevel"/>
    <w:tmpl w:val="EC785F6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30712423"/>
    <w:multiLevelType w:val="hybridMultilevel"/>
    <w:tmpl w:val="1D0818F4"/>
    <w:lvl w:ilvl="0" w:tplc="4442F70A">
      <w:start w:val="1"/>
      <w:numFmt w:val="decimal"/>
      <w:lvlText w:val="%1."/>
      <w:lvlJc w:val="left"/>
      <w:pPr>
        <w:ind w:left="720" w:hanging="360"/>
      </w:pPr>
      <w:rPr>
        <w:rFonts w:hint="default"/>
        <w:b w:val="0"/>
        <w:i w:val="0"/>
      </w:rPr>
    </w:lvl>
    <w:lvl w:ilvl="1" w:tplc="470CFCF4">
      <w:numFmt w:val="bullet"/>
      <w:lvlText w:val=""/>
      <w:lvlJc w:val="left"/>
      <w:pPr>
        <w:ind w:left="1440" w:hanging="360"/>
      </w:pPr>
      <w:rPr>
        <w:rFonts w:ascii="Arial" w:eastAsia="Times New Roman" w:hAnsi="Arial" w:cs="Arial" w:hint="default"/>
      </w:rPr>
    </w:lvl>
    <w:lvl w:ilvl="2" w:tplc="9AF65370">
      <w:start w:val="1"/>
      <w:numFmt w:val="lowerRoman"/>
      <w:lvlText w:val="%3)"/>
      <w:lvlJc w:val="left"/>
      <w:pPr>
        <w:ind w:left="2700" w:hanging="72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0C52F75"/>
    <w:multiLevelType w:val="hybridMultilevel"/>
    <w:tmpl w:val="46ACB2D2"/>
    <w:lvl w:ilvl="0" w:tplc="B16CF9DA">
      <w:start w:val="1"/>
      <w:numFmt w:val="lowerRoman"/>
      <w:lvlText w:val="(%1)"/>
      <w:lvlJc w:val="left"/>
      <w:pPr>
        <w:ind w:left="1080" w:hanging="720"/>
      </w:pPr>
      <w:rPr>
        <w:rFonts w:ascii="Arial" w:hAnsi="Arial" w:cs="Arial" w:hint="default"/>
        <w:color w:val="C0000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2C31AA1"/>
    <w:multiLevelType w:val="hybridMultilevel"/>
    <w:tmpl w:val="F47E36B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3F2392"/>
    <w:multiLevelType w:val="hybridMultilevel"/>
    <w:tmpl w:val="8CC4B1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9971466"/>
    <w:multiLevelType w:val="hybridMultilevel"/>
    <w:tmpl w:val="E08033B0"/>
    <w:lvl w:ilvl="0" w:tplc="0C0ED1A2">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15:restartNumberingAfterBreak="0">
    <w:nsid w:val="3C641A22"/>
    <w:multiLevelType w:val="hybridMultilevel"/>
    <w:tmpl w:val="0B90E796"/>
    <w:lvl w:ilvl="0" w:tplc="12DCF266">
      <w:start w:val="1"/>
      <w:numFmt w:val="decimal"/>
      <w:lvlText w:val="%1."/>
      <w:lvlJc w:val="left"/>
      <w:pPr>
        <w:ind w:left="1080" w:hanging="360"/>
      </w:pPr>
      <w:rPr>
        <w:rFonts w:ascii="Arial" w:hAnsi="Arial" w:cs="Arial" w:hint="default"/>
        <w:b w:val="0"/>
        <w:i w:val="0"/>
        <w:color w:val="auto"/>
        <w:sz w:val="22"/>
        <w:szCs w:val="22"/>
        <w:lang w:val="es-PE"/>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3CC33AE3"/>
    <w:multiLevelType w:val="hybridMultilevel"/>
    <w:tmpl w:val="3932C69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E4F1E4C"/>
    <w:multiLevelType w:val="hybridMultilevel"/>
    <w:tmpl w:val="A934A0A4"/>
    <w:lvl w:ilvl="0" w:tplc="3BD4BC2E">
      <w:start w:val="1"/>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EBF5F9C"/>
    <w:multiLevelType w:val="hybridMultilevel"/>
    <w:tmpl w:val="8E3AEE1C"/>
    <w:lvl w:ilvl="0" w:tplc="FFFFFFFF">
      <w:start w:val="1"/>
      <w:numFmt w:val="lowerRoman"/>
      <w:lvlText w:val="(%1)"/>
      <w:lvlJc w:val="left"/>
      <w:pPr>
        <w:ind w:left="2411" w:hanging="720"/>
      </w:pPr>
      <w:rPr>
        <w:rFonts w:hint="default"/>
      </w:rPr>
    </w:lvl>
    <w:lvl w:ilvl="1" w:tplc="FFFFFFFF" w:tentative="1">
      <w:start w:val="1"/>
      <w:numFmt w:val="lowerLetter"/>
      <w:lvlText w:val="%2."/>
      <w:lvlJc w:val="left"/>
      <w:pPr>
        <w:ind w:left="2771" w:hanging="360"/>
      </w:pPr>
    </w:lvl>
    <w:lvl w:ilvl="2" w:tplc="FFFFFFFF" w:tentative="1">
      <w:start w:val="1"/>
      <w:numFmt w:val="lowerRoman"/>
      <w:lvlText w:val="%3."/>
      <w:lvlJc w:val="right"/>
      <w:pPr>
        <w:ind w:left="3491" w:hanging="180"/>
      </w:pPr>
    </w:lvl>
    <w:lvl w:ilvl="3" w:tplc="FFFFFFFF" w:tentative="1">
      <w:start w:val="1"/>
      <w:numFmt w:val="decimal"/>
      <w:lvlText w:val="%4."/>
      <w:lvlJc w:val="left"/>
      <w:pPr>
        <w:ind w:left="4211" w:hanging="360"/>
      </w:pPr>
    </w:lvl>
    <w:lvl w:ilvl="4" w:tplc="FFFFFFFF" w:tentative="1">
      <w:start w:val="1"/>
      <w:numFmt w:val="lowerLetter"/>
      <w:lvlText w:val="%5."/>
      <w:lvlJc w:val="left"/>
      <w:pPr>
        <w:ind w:left="4931" w:hanging="360"/>
      </w:pPr>
    </w:lvl>
    <w:lvl w:ilvl="5" w:tplc="FFFFFFFF" w:tentative="1">
      <w:start w:val="1"/>
      <w:numFmt w:val="lowerRoman"/>
      <w:lvlText w:val="%6."/>
      <w:lvlJc w:val="right"/>
      <w:pPr>
        <w:ind w:left="5651" w:hanging="180"/>
      </w:pPr>
    </w:lvl>
    <w:lvl w:ilvl="6" w:tplc="FFFFFFFF" w:tentative="1">
      <w:start w:val="1"/>
      <w:numFmt w:val="decimal"/>
      <w:lvlText w:val="%7."/>
      <w:lvlJc w:val="left"/>
      <w:pPr>
        <w:ind w:left="6371" w:hanging="360"/>
      </w:pPr>
    </w:lvl>
    <w:lvl w:ilvl="7" w:tplc="FFFFFFFF" w:tentative="1">
      <w:start w:val="1"/>
      <w:numFmt w:val="lowerLetter"/>
      <w:lvlText w:val="%8."/>
      <w:lvlJc w:val="left"/>
      <w:pPr>
        <w:ind w:left="7091" w:hanging="360"/>
      </w:pPr>
    </w:lvl>
    <w:lvl w:ilvl="8" w:tplc="FFFFFFFF" w:tentative="1">
      <w:start w:val="1"/>
      <w:numFmt w:val="lowerRoman"/>
      <w:lvlText w:val="%9."/>
      <w:lvlJc w:val="right"/>
      <w:pPr>
        <w:ind w:left="7811" w:hanging="180"/>
      </w:pPr>
    </w:lvl>
  </w:abstractNum>
  <w:abstractNum w:abstractNumId="23" w15:restartNumberingAfterBreak="0">
    <w:nsid w:val="41D71B73"/>
    <w:multiLevelType w:val="hybridMultilevel"/>
    <w:tmpl w:val="5FE2E0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4290F72"/>
    <w:multiLevelType w:val="hybridMultilevel"/>
    <w:tmpl w:val="8B827AFC"/>
    <w:lvl w:ilvl="0" w:tplc="4442F70A">
      <w:start w:val="1"/>
      <w:numFmt w:val="decimal"/>
      <w:lvlText w:val="%1."/>
      <w:lvlJc w:val="left"/>
      <w:pPr>
        <w:ind w:left="720" w:hanging="360"/>
      </w:pPr>
      <w:rPr>
        <w:rFonts w:hint="default"/>
        <w:b w:val="0"/>
        <w:i w:val="0"/>
      </w:rPr>
    </w:lvl>
    <w:lvl w:ilvl="1" w:tplc="280A0001">
      <w:start w:val="1"/>
      <w:numFmt w:val="bullet"/>
      <w:lvlText w:val=""/>
      <w:lvlJc w:val="left"/>
      <w:pPr>
        <w:ind w:left="1440" w:hanging="360"/>
      </w:pPr>
      <w:rPr>
        <w:rFonts w:ascii="Symbol" w:hAnsi="Symbol" w:hint="default"/>
      </w:rPr>
    </w:lvl>
    <w:lvl w:ilvl="2" w:tplc="F2CE4F1E">
      <w:start w:val="2016"/>
      <w:numFmt w:val="decimal"/>
      <w:lvlText w:val="%3"/>
      <w:lvlJc w:val="left"/>
      <w:pPr>
        <w:ind w:left="2460" w:hanging="480"/>
      </w:pPr>
      <w:rPr>
        <w:rFonts w:hint="default"/>
      </w:rPr>
    </w:lvl>
    <w:lvl w:ilvl="3" w:tplc="B820218E">
      <w:start w:val="2"/>
      <w:numFmt w:val="bullet"/>
      <w:lvlText w:val="-"/>
      <w:lvlJc w:val="left"/>
      <w:pPr>
        <w:ind w:left="2880" w:hanging="360"/>
      </w:pPr>
      <w:rPr>
        <w:rFonts w:ascii="Arial" w:eastAsia="Times New Roman" w:hAnsi="Arial" w:cs="Arial"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44417F5"/>
    <w:multiLevelType w:val="hybridMultilevel"/>
    <w:tmpl w:val="9B5C9B7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6" w15:restartNumberingAfterBreak="0">
    <w:nsid w:val="446B0288"/>
    <w:multiLevelType w:val="hybridMultilevel"/>
    <w:tmpl w:val="92F4FEC8"/>
    <w:lvl w:ilvl="0" w:tplc="FBEE5B5C">
      <w:start w:val="1"/>
      <w:numFmt w:val="lowerRoman"/>
      <w:lvlText w:val="%1)"/>
      <w:lvlJc w:val="left"/>
      <w:pPr>
        <w:ind w:left="1440" w:hanging="360"/>
      </w:pPr>
      <w:rPr>
        <w:rFonts w:cs="Times New Roman" w:hint="default"/>
      </w:rPr>
    </w:lvl>
    <w:lvl w:ilvl="1" w:tplc="280A0019" w:tentative="1">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46487902"/>
    <w:multiLevelType w:val="hybridMultilevel"/>
    <w:tmpl w:val="055AC536"/>
    <w:lvl w:ilvl="0" w:tplc="48D21700">
      <w:start w:val="1"/>
      <w:numFmt w:val="decimal"/>
      <w:lvlText w:val="%1."/>
      <w:lvlJc w:val="left"/>
      <w:pPr>
        <w:ind w:left="1080" w:hanging="360"/>
      </w:pPr>
      <w:rPr>
        <w:rFonts w:ascii="Arial" w:hAnsi="Arial" w:cs="Arial" w:hint="default"/>
        <w:b w:val="0"/>
        <w:i w:val="0"/>
        <w:color w:val="auto"/>
        <w:lang w:val="es-PE"/>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4E113604"/>
    <w:multiLevelType w:val="hybridMultilevel"/>
    <w:tmpl w:val="CD84C074"/>
    <w:lvl w:ilvl="0" w:tplc="132CFD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FFF2029"/>
    <w:multiLevelType w:val="hybridMultilevel"/>
    <w:tmpl w:val="EBA264DA"/>
    <w:lvl w:ilvl="0" w:tplc="181EBB74">
      <w:start w:val="18"/>
      <w:numFmt w:val="bullet"/>
      <w:lvlText w:val="-"/>
      <w:lvlJc w:val="left"/>
      <w:pPr>
        <w:ind w:left="405" w:hanging="360"/>
      </w:pPr>
      <w:rPr>
        <w:rFonts w:ascii="Arial" w:eastAsia="Times New Roman" w:hAnsi="Arial" w:cs="Arial" w:hint="default"/>
      </w:rPr>
    </w:lvl>
    <w:lvl w:ilvl="1" w:tplc="280A0003" w:tentative="1">
      <w:start w:val="1"/>
      <w:numFmt w:val="bullet"/>
      <w:lvlText w:val="o"/>
      <w:lvlJc w:val="left"/>
      <w:pPr>
        <w:ind w:left="1125" w:hanging="360"/>
      </w:pPr>
      <w:rPr>
        <w:rFonts w:ascii="Courier New" w:hAnsi="Courier New" w:cs="Courier New" w:hint="default"/>
      </w:rPr>
    </w:lvl>
    <w:lvl w:ilvl="2" w:tplc="280A0005" w:tentative="1">
      <w:start w:val="1"/>
      <w:numFmt w:val="bullet"/>
      <w:lvlText w:val=""/>
      <w:lvlJc w:val="left"/>
      <w:pPr>
        <w:ind w:left="1845" w:hanging="360"/>
      </w:pPr>
      <w:rPr>
        <w:rFonts w:ascii="Wingdings" w:hAnsi="Wingdings" w:hint="default"/>
      </w:rPr>
    </w:lvl>
    <w:lvl w:ilvl="3" w:tplc="280A0001" w:tentative="1">
      <w:start w:val="1"/>
      <w:numFmt w:val="bullet"/>
      <w:lvlText w:val=""/>
      <w:lvlJc w:val="left"/>
      <w:pPr>
        <w:ind w:left="2565" w:hanging="360"/>
      </w:pPr>
      <w:rPr>
        <w:rFonts w:ascii="Symbol" w:hAnsi="Symbol" w:hint="default"/>
      </w:rPr>
    </w:lvl>
    <w:lvl w:ilvl="4" w:tplc="280A0003" w:tentative="1">
      <w:start w:val="1"/>
      <w:numFmt w:val="bullet"/>
      <w:lvlText w:val="o"/>
      <w:lvlJc w:val="left"/>
      <w:pPr>
        <w:ind w:left="3285" w:hanging="360"/>
      </w:pPr>
      <w:rPr>
        <w:rFonts w:ascii="Courier New" w:hAnsi="Courier New" w:cs="Courier New" w:hint="default"/>
      </w:rPr>
    </w:lvl>
    <w:lvl w:ilvl="5" w:tplc="280A0005" w:tentative="1">
      <w:start w:val="1"/>
      <w:numFmt w:val="bullet"/>
      <w:lvlText w:val=""/>
      <w:lvlJc w:val="left"/>
      <w:pPr>
        <w:ind w:left="4005" w:hanging="360"/>
      </w:pPr>
      <w:rPr>
        <w:rFonts w:ascii="Wingdings" w:hAnsi="Wingdings" w:hint="default"/>
      </w:rPr>
    </w:lvl>
    <w:lvl w:ilvl="6" w:tplc="280A0001" w:tentative="1">
      <w:start w:val="1"/>
      <w:numFmt w:val="bullet"/>
      <w:lvlText w:val=""/>
      <w:lvlJc w:val="left"/>
      <w:pPr>
        <w:ind w:left="4725" w:hanging="360"/>
      </w:pPr>
      <w:rPr>
        <w:rFonts w:ascii="Symbol" w:hAnsi="Symbol" w:hint="default"/>
      </w:rPr>
    </w:lvl>
    <w:lvl w:ilvl="7" w:tplc="280A0003" w:tentative="1">
      <w:start w:val="1"/>
      <w:numFmt w:val="bullet"/>
      <w:lvlText w:val="o"/>
      <w:lvlJc w:val="left"/>
      <w:pPr>
        <w:ind w:left="5445" w:hanging="360"/>
      </w:pPr>
      <w:rPr>
        <w:rFonts w:ascii="Courier New" w:hAnsi="Courier New" w:cs="Courier New" w:hint="default"/>
      </w:rPr>
    </w:lvl>
    <w:lvl w:ilvl="8" w:tplc="280A0005" w:tentative="1">
      <w:start w:val="1"/>
      <w:numFmt w:val="bullet"/>
      <w:lvlText w:val=""/>
      <w:lvlJc w:val="left"/>
      <w:pPr>
        <w:ind w:left="6165" w:hanging="360"/>
      </w:pPr>
      <w:rPr>
        <w:rFonts w:ascii="Wingdings" w:hAnsi="Wingdings" w:hint="default"/>
      </w:rPr>
    </w:lvl>
  </w:abstractNum>
  <w:abstractNum w:abstractNumId="30" w15:restartNumberingAfterBreak="0">
    <w:nsid w:val="570B111C"/>
    <w:multiLevelType w:val="hybridMultilevel"/>
    <w:tmpl w:val="4AA4EF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1747A1E"/>
    <w:multiLevelType w:val="hybridMultilevel"/>
    <w:tmpl w:val="5046E506"/>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D9005808">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2FD439C"/>
    <w:multiLevelType w:val="hybridMultilevel"/>
    <w:tmpl w:val="0512CFF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7E1E5D"/>
    <w:multiLevelType w:val="hybridMultilevel"/>
    <w:tmpl w:val="BD20FE56"/>
    <w:lvl w:ilvl="0" w:tplc="07E8BD82">
      <w:start w:val="1"/>
      <w:numFmt w:val="decimal"/>
      <w:lvlText w:val="(%1)"/>
      <w:lvlJc w:val="left"/>
      <w:pPr>
        <w:ind w:left="2085" w:hanging="360"/>
      </w:pPr>
      <w:rPr>
        <w:rFonts w:hint="default"/>
      </w:rPr>
    </w:lvl>
    <w:lvl w:ilvl="1" w:tplc="280A0019" w:tentative="1">
      <w:start w:val="1"/>
      <w:numFmt w:val="lowerLetter"/>
      <w:lvlText w:val="%2."/>
      <w:lvlJc w:val="left"/>
      <w:pPr>
        <w:ind w:left="2805" w:hanging="360"/>
      </w:pPr>
    </w:lvl>
    <w:lvl w:ilvl="2" w:tplc="280A001B" w:tentative="1">
      <w:start w:val="1"/>
      <w:numFmt w:val="lowerRoman"/>
      <w:lvlText w:val="%3."/>
      <w:lvlJc w:val="right"/>
      <w:pPr>
        <w:ind w:left="3525" w:hanging="180"/>
      </w:pPr>
    </w:lvl>
    <w:lvl w:ilvl="3" w:tplc="280A000F" w:tentative="1">
      <w:start w:val="1"/>
      <w:numFmt w:val="decimal"/>
      <w:lvlText w:val="%4."/>
      <w:lvlJc w:val="left"/>
      <w:pPr>
        <w:ind w:left="4245" w:hanging="360"/>
      </w:pPr>
    </w:lvl>
    <w:lvl w:ilvl="4" w:tplc="280A0019" w:tentative="1">
      <w:start w:val="1"/>
      <w:numFmt w:val="lowerLetter"/>
      <w:lvlText w:val="%5."/>
      <w:lvlJc w:val="left"/>
      <w:pPr>
        <w:ind w:left="4965" w:hanging="360"/>
      </w:pPr>
    </w:lvl>
    <w:lvl w:ilvl="5" w:tplc="280A001B" w:tentative="1">
      <w:start w:val="1"/>
      <w:numFmt w:val="lowerRoman"/>
      <w:lvlText w:val="%6."/>
      <w:lvlJc w:val="right"/>
      <w:pPr>
        <w:ind w:left="5685" w:hanging="180"/>
      </w:pPr>
    </w:lvl>
    <w:lvl w:ilvl="6" w:tplc="280A000F" w:tentative="1">
      <w:start w:val="1"/>
      <w:numFmt w:val="decimal"/>
      <w:lvlText w:val="%7."/>
      <w:lvlJc w:val="left"/>
      <w:pPr>
        <w:ind w:left="6405" w:hanging="360"/>
      </w:pPr>
    </w:lvl>
    <w:lvl w:ilvl="7" w:tplc="280A0019" w:tentative="1">
      <w:start w:val="1"/>
      <w:numFmt w:val="lowerLetter"/>
      <w:lvlText w:val="%8."/>
      <w:lvlJc w:val="left"/>
      <w:pPr>
        <w:ind w:left="7125" w:hanging="360"/>
      </w:pPr>
    </w:lvl>
    <w:lvl w:ilvl="8" w:tplc="280A001B" w:tentative="1">
      <w:start w:val="1"/>
      <w:numFmt w:val="lowerRoman"/>
      <w:lvlText w:val="%9."/>
      <w:lvlJc w:val="right"/>
      <w:pPr>
        <w:ind w:left="7845" w:hanging="180"/>
      </w:pPr>
    </w:lvl>
  </w:abstractNum>
  <w:abstractNum w:abstractNumId="34" w15:restartNumberingAfterBreak="0">
    <w:nsid w:val="68F3073D"/>
    <w:multiLevelType w:val="hybridMultilevel"/>
    <w:tmpl w:val="13C4B9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BC77943"/>
    <w:multiLevelType w:val="hybridMultilevel"/>
    <w:tmpl w:val="1D0818F4"/>
    <w:lvl w:ilvl="0" w:tplc="4442F70A">
      <w:start w:val="1"/>
      <w:numFmt w:val="decimal"/>
      <w:lvlText w:val="%1."/>
      <w:lvlJc w:val="left"/>
      <w:pPr>
        <w:ind w:left="720" w:hanging="360"/>
      </w:pPr>
      <w:rPr>
        <w:rFonts w:hint="default"/>
        <w:b w:val="0"/>
        <w:i w:val="0"/>
      </w:rPr>
    </w:lvl>
    <w:lvl w:ilvl="1" w:tplc="470CFCF4">
      <w:numFmt w:val="bullet"/>
      <w:lvlText w:val=""/>
      <w:lvlJc w:val="left"/>
      <w:pPr>
        <w:ind w:left="1440" w:hanging="360"/>
      </w:pPr>
      <w:rPr>
        <w:rFonts w:ascii="Arial" w:eastAsia="Times New Roman" w:hAnsi="Arial" w:cs="Arial" w:hint="default"/>
      </w:rPr>
    </w:lvl>
    <w:lvl w:ilvl="2" w:tplc="9AF65370">
      <w:start w:val="1"/>
      <w:numFmt w:val="lowerRoman"/>
      <w:lvlText w:val="%3)"/>
      <w:lvlJc w:val="left"/>
      <w:pPr>
        <w:ind w:left="2700" w:hanging="72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EF4553F"/>
    <w:multiLevelType w:val="hybridMultilevel"/>
    <w:tmpl w:val="E2A4599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7" w15:restartNumberingAfterBreak="0">
    <w:nsid w:val="702E6BDE"/>
    <w:multiLevelType w:val="hybridMultilevel"/>
    <w:tmpl w:val="84EA66C4"/>
    <w:lvl w:ilvl="0" w:tplc="2E02648A">
      <w:numFmt w:val="bullet"/>
      <w:lvlText w:val="-"/>
      <w:lvlJc w:val="left"/>
      <w:pPr>
        <w:ind w:left="720" w:hanging="360"/>
      </w:pPr>
      <w:rPr>
        <w:rFonts w:ascii="Courier New" w:eastAsia="Times New Roman"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0D870C4"/>
    <w:multiLevelType w:val="hybridMultilevel"/>
    <w:tmpl w:val="E0221B42"/>
    <w:lvl w:ilvl="0" w:tplc="280A001B">
      <w:start w:val="1"/>
      <w:numFmt w:val="lowerRoman"/>
      <w:lvlText w:val="%1."/>
      <w:lvlJc w:val="right"/>
      <w:pPr>
        <w:ind w:left="1440" w:hanging="360"/>
      </w:pPr>
    </w:lvl>
    <w:lvl w:ilvl="1" w:tplc="280A0019" w:tentative="1">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9" w15:restartNumberingAfterBreak="0">
    <w:nsid w:val="7236437B"/>
    <w:multiLevelType w:val="multilevel"/>
    <w:tmpl w:val="5F2EFA7A"/>
    <w:lvl w:ilvl="0">
      <w:start w:val="2"/>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0A14B6"/>
    <w:multiLevelType w:val="hybridMultilevel"/>
    <w:tmpl w:val="D090E098"/>
    <w:lvl w:ilvl="0" w:tplc="E0B2CDD6">
      <w:start w:val="1"/>
      <w:numFmt w:val="lowerRoman"/>
      <w:lvlText w:val="(%1)"/>
      <w:lvlJc w:val="left"/>
      <w:pPr>
        <w:ind w:left="1080" w:hanging="720"/>
      </w:pPr>
      <w:rPr>
        <w:rFonts w:ascii="Arial" w:hAnsi="Arial" w:cs="Arial" w:hint="default"/>
        <w:color w:val="C00000"/>
        <w:lang w:val="es-ES_tradn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4FD4DB4"/>
    <w:multiLevelType w:val="hybridMultilevel"/>
    <w:tmpl w:val="DA348596"/>
    <w:lvl w:ilvl="0" w:tplc="922E6CE4">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6C376B6"/>
    <w:multiLevelType w:val="multilevel"/>
    <w:tmpl w:val="AFDAB7E4"/>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70725A8"/>
    <w:multiLevelType w:val="hybridMultilevel"/>
    <w:tmpl w:val="9D647136"/>
    <w:lvl w:ilvl="0" w:tplc="1996D95E">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4" w15:restartNumberingAfterBreak="0">
    <w:nsid w:val="7876111F"/>
    <w:multiLevelType w:val="hybridMultilevel"/>
    <w:tmpl w:val="EF8684A4"/>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003D41"/>
    <w:multiLevelType w:val="hybridMultilevel"/>
    <w:tmpl w:val="3932C69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E8F08DF"/>
    <w:multiLevelType w:val="hybridMultilevel"/>
    <w:tmpl w:val="1E90C36E"/>
    <w:lvl w:ilvl="0" w:tplc="280A0001">
      <w:start w:val="1"/>
      <w:numFmt w:val="bullet"/>
      <w:lvlText w:val=""/>
      <w:lvlJc w:val="left"/>
      <w:pPr>
        <w:ind w:left="360" w:hanging="36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42"/>
  </w:num>
  <w:num w:numId="2">
    <w:abstractNumId w:val="39"/>
  </w:num>
  <w:num w:numId="3">
    <w:abstractNumId w:val="3"/>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7"/>
  </w:num>
  <w:num w:numId="8">
    <w:abstractNumId w:val="34"/>
  </w:num>
  <w:num w:numId="9">
    <w:abstractNumId w:val="2"/>
  </w:num>
  <w:num w:numId="10">
    <w:abstractNumId w:val="20"/>
  </w:num>
  <w:num w:numId="11">
    <w:abstractNumId w:val="45"/>
  </w:num>
  <w:num w:numId="12">
    <w:abstractNumId w:val="29"/>
  </w:num>
  <w:num w:numId="13">
    <w:abstractNumId w:val="12"/>
  </w:num>
  <w:num w:numId="14">
    <w:abstractNumId w:val="32"/>
  </w:num>
  <w:num w:numId="15">
    <w:abstractNumId w:val="5"/>
  </w:num>
  <w:num w:numId="16">
    <w:abstractNumId w:val="10"/>
  </w:num>
  <w:num w:numId="17">
    <w:abstractNumId w:val="33"/>
  </w:num>
  <w:num w:numId="18">
    <w:abstractNumId w:val="43"/>
  </w:num>
  <w:num w:numId="19">
    <w:abstractNumId w:val="1"/>
  </w:num>
  <w:num w:numId="20">
    <w:abstractNumId w:val="41"/>
  </w:num>
  <w:num w:numId="21">
    <w:abstractNumId w:val="21"/>
  </w:num>
  <w:num w:numId="22">
    <w:abstractNumId w:val="31"/>
  </w:num>
  <w:num w:numId="23">
    <w:abstractNumId w:val="7"/>
  </w:num>
  <w:num w:numId="24">
    <w:abstractNumId w:val="6"/>
  </w:num>
  <w:num w:numId="25">
    <w:abstractNumId w:val="28"/>
  </w:num>
  <w:num w:numId="26">
    <w:abstractNumId w:val="9"/>
  </w:num>
  <w:num w:numId="27">
    <w:abstractNumId w:val="18"/>
  </w:num>
  <w:num w:numId="28">
    <w:abstractNumId w:val="35"/>
  </w:num>
  <w:num w:numId="29">
    <w:abstractNumId w:val="25"/>
  </w:num>
  <w:num w:numId="30">
    <w:abstractNumId w:val="24"/>
  </w:num>
  <w:num w:numId="31">
    <w:abstractNumId w:val="38"/>
  </w:num>
  <w:num w:numId="32">
    <w:abstractNumId w:val="26"/>
  </w:num>
  <w:num w:numId="33">
    <w:abstractNumId w:val="14"/>
  </w:num>
  <w:num w:numId="34">
    <w:abstractNumId w:val="19"/>
  </w:num>
  <w:num w:numId="35">
    <w:abstractNumId w:val="13"/>
  </w:num>
  <w:num w:numId="36">
    <w:abstractNumId w:val="4"/>
  </w:num>
  <w:num w:numId="37">
    <w:abstractNumId w:val="23"/>
  </w:num>
  <w:num w:numId="38">
    <w:abstractNumId w:val="30"/>
  </w:num>
  <w:num w:numId="39">
    <w:abstractNumId w:val="46"/>
  </w:num>
  <w:num w:numId="40">
    <w:abstractNumId w:val="11"/>
  </w:num>
  <w:num w:numId="41">
    <w:abstractNumId w:val="40"/>
  </w:num>
  <w:num w:numId="42">
    <w:abstractNumId w:val="8"/>
  </w:num>
  <w:num w:numId="43">
    <w:abstractNumId w:val="15"/>
  </w:num>
  <w:num w:numId="44">
    <w:abstractNumId w:val="22"/>
  </w:num>
  <w:num w:numId="45">
    <w:abstractNumId w:val="0"/>
  </w:num>
  <w:num w:numId="46">
    <w:abstractNumId w:val="37"/>
  </w:num>
  <w:num w:numId="47">
    <w:abstractNumId w:val="27"/>
  </w:num>
  <w:num w:numId="48">
    <w:abstractNumId w:val="4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briela Ruth Padilla Espinoza">
    <w15:presenceInfo w15:providerId="None" w15:userId="Gabriela Ruth Padilla Espino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fill="f" fillcolor="white" stroke="f">
      <v:fill color="white" on="f"/>
      <v:stroke on="f"/>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13"/>
    <w:rsid w:val="00000D63"/>
    <w:rsid w:val="00002870"/>
    <w:rsid w:val="0000528B"/>
    <w:rsid w:val="0001083C"/>
    <w:rsid w:val="000114BF"/>
    <w:rsid w:val="0001189E"/>
    <w:rsid w:val="0001196B"/>
    <w:rsid w:val="000120DD"/>
    <w:rsid w:val="00014882"/>
    <w:rsid w:val="00014AC6"/>
    <w:rsid w:val="00014C0B"/>
    <w:rsid w:val="000166D9"/>
    <w:rsid w:val="00017E24"/>
    <w:rsid w:val="000206FA"/>
    <w:rsid w:val="00021B64"/>
    <w:rsid w:val="000228A1"/>
    <w:rsid w:val="000244C4"/>
    <w:rsid w:val="0003271C"/>
    <w:rsid w:val="00032FE6"/>
    <w:rsid w:val="00033042"/>
    <w:rsid w:val="000344F1"/>
    <w:rsid w:val="00035081"/>
    <w:rsid w:val="000357D5"/>
    <w:rsid w:val="00035AEB"/>
    <w:rsid w:val="0003659F"/>
    <w:rsid w:val="000375AE"/>
    <w:rsid w:val="000377B0"/>
    <w:rsid w:val="000403E9"/>
    <w:rsid w:val="00040425"/>
    <w:rsid w:val="00040F9B"/>
    <w:rsid w:val="00044810"/>
    <w:rsid w:val="0004515B"/>
    <w:rsid w:val="00045369"/>
    <w:rsid w:val="00045CE5"/>
    <w:rsid w:val="00045DEA"/>
    <w:rsid w:val="00045E4B"/>
    <w:rsid w:val="00047F42"/>
    <w:rsid w:val="00051C5E"/>
    <w:rsid w:val="00052601"/>
    <w:rsid w:val="00052B9A"/>
    <w:rsid w:val="00052C04"/>
    <w:rsid w:val="00054166"/>
    <w:rsid w:val="000543EF"/>
    <w:rsid w:val="00055086"/>
    <w:rsid w:val="00056D02"/>
    <w:rsid w:val="00060A84"/>
    <w:rsid w:val="00060F6E"/>
    <w:rsid w:val="000610E9"/>
    <w:rsid w:val="00061BF2"/>
    <w:rsid w:val="0006201C"/>
    <w:rsid w:val="00062E2B"/>
    <w:rsid w:val="00064247"/>
    <w:rsid w:val="0006435E"/>
    <w:rsid w:val="000655F5"/>
    <w:rsid w:val="00065F0E"/>
    <w:rsid w:val="00066B93"/>
    <w:rsid w:val="000675E3"/>
    <w:rsid w:val="00067B61"/>
    <w:rsid w:val="00070F4A"/>
    <w:rsid w:val="000722CC"/>
    <w:rsid w:val="00075614"/>
    <w:rsid w:val="00076064"/>
    <w:rsid w:val="000768E0"/>
    <w:rsid w:val="00076E72"/>
    <w:rsid w:val="000777DA"/>
    <w:rsid w:val="00077D44"/>
    <w:rsid w:val="00080DFD"/>
    <w:rsid w:val="0008139C"/>
    <w:rsid w:val="00081C47"/>
    <w:rsid w:val="00083CE2"/>
    <w:rsid w:val="00084054"/>
    <w:rsid w:val="000847F4"/>
    <w:rsid w:val="00085519"/>
    <w:rsid w:val="00093029"/>
    <w:rsid w:val="00093378"/>
    <w:rsid w:val="00094686"/>
    <w:rsid w:val="00094B50"/>
    <w:rsid w:val="00095217"/>
    <w:rsid w:val="0009699F"/>
    <w:rsid w:val="00097D25"/>
    <w:rsid w:val="000A006F"/>
    <w:rsid w:val="000A044B"/>
    <w:rsid w:val="000A07C0"/>
    <w:rsid w:val="000A2270"/>
    <w:rsid w:val="000A26DA"/>
    <w:rsid w:val="000A2B2E"/>
    <w:rsid w:val="000A3647"/>
    <w:rsid w:val="000A3EB7"/>
    <w:rsid w:val="000A59E5"/>
    <w:rsid w:val="000A5EEB"/>
    <w:rsid w:val="000A5FD3"/>
    <w:rsid w:val="000A7FD1"/>
    <w:rsid w:val="000B2528"/>
    <w:rsid w:val="000B28EE"/>
    <w:rsid w:val="000B32F2"/>
    <w:rsid w:val="000B61FD"/>
    <w:rsid w:val="000B673B"/>
    <w:rsid w:val="000B7A83"/>
    <w:rsid w:val="000C00F1"/>
    <w:rsid w:val="000C161E"/>
    <w:rsid w:val="000C2152"/>
    <w:rsid w:val="000C503A"/>
    <w:rsid w:val="000C7751"/>
    <w:rsid w:val="000C7989"/>
    <w:rsid w:val="000C7E4D"/>
    <w:rsid w:val="000D0122"/>
    <w:rsid w:val="000D08E9"/>
    <w:rsid w:val="000D1BE5"/>
    <w:rsid w:val="000D1C42"/>
    <w:rsid w:val="000D222A"/>
    <w:rsid w:val="000D4054"/>
    <w:rsid w:val="000D5E0C"/>
    <w:rsid w:val="000E037A"/>
    <w:rsid w:val="000E047B"/>
    <w:rsid w:val="000E076C"/>
    <w:rsid w:val="000E0A95"/>
    <w:rsid w:val="000E1474"/>
    <w:rsid w:val="000E15CD"/>
    <w:rsid w:val="000E21D3"/>
    <w:rsid w:val="000E2BBC"/>
    <w:rsid w:val="000E31F6"/>
    <w:rsid w:val="000E43E1"/>
    <w:rsid w:val="000E4AD4"/>
    <w:rsid w:val="000E59E4"/>
    <w:rsid w:val="000E5A41"/>
    <w:rsid w:val="000E5E28"/>
    <w:rsid w:val="000E6742"/>
    <w:rsid w:val="000E6B64"/>
    <w:rsid w:val="000E7F35"/>
    <w:rsid w:val="000F0527"/>
    <w:rsid w:val="000F24A1"/>
    <w:rsid w:val="000F2A9A"/>
    <w:rsid w:val="000F5811"/>
    <w:rsid w:val="000F647E"/>
    <w:rsid w:val="000F768A"/>
    <w:rsid w:val="000F7A92"/>
    <w:rsid w:val="00100A88"/>
    <w:rsid w:val="00100C6E"/>
    <w:rsid w:val="00101084"/>
    <w:rsid w:val="00101824"/>
    <w:rsid w:val="001045C3"/>
    <w:rsid w:val="0010498B"/>
    <w:rsid w:val="0010583F"/>
    <w:rsid w:val="001058B3"/>
    <w:rsid w:val="00105EB9"/>
    <w:rsid w:val="00107CD4"/>
    <w:rsid w:val="00110274"/>
    <w:rsid w:val="0011085E"/>
    <w:rsid w:val="00111559"/>
    <w:rsid w:val="00113388"/>
    <w:rsid w:val="00113A59"/>
    <w:rsid w:val="00113ACC"/>
    <w:rsid w:val="00115D90"/>
    <w:rsid w:val="001168BE"/>
    <w:rsid w:val="0011697C"/>
    <w:rsid w:val="00116F87"/>
    <w:rsid w:val="00117D5A"/>
    <w:rsid w:val="0012081A"/>
    <w:rsid w:val="0012096A"/>
    <w:rsid w:val="00120AC3"/>
    <w:rsid w:val="00121419"/>
    <w:rsid w:val="001215E6"/>
    <w:rsid w:val="00123334"/>
    <w:rsid w:val="001234F1"/>
    <w:rsid w:val="0012633C"/>
    <w:rsid w:val="00126887"/>
    <w:rsid w:val="00126D4F"/>
    <w:rsid w:val="00127537"/>
    <w:rsid w:val="00127AA6"/>
    <w:rsid w:val="0013406E"/>
    <w:rsid w:val="0013426A"/>
    <w:rsid w:val="0013497A"/>
    <w:rsid w:val="00134A6B"/>
    <w:rsid w:val="00134D0B"/>
    <w:rsid w:val="001362C4"/>
    <w:rsid w:val="00137AFC"/>
    <w:rsid w:val="00137F58"/>
    <w:rsid w:val="00141021"/>
    <w:rsid w:val="00142D24"/>
    <w:rsid w:val="001433BC"/>
    <w:rsid w:val="0014568C"/>
    <w:rsid w:val="0014642F"/>
    <w:rsid w:val="00147945"/>
    <w:rsid w:val="001479ED"/>
    <w:rsid w:val="0015021D"/>
    <w:rsid w:val="0015230C"/>
    <w:rsid w:val="001529B0"/>
    <w:rsid w:val="00153C2F"/>
    <w:rsid w:val="0015603A"/>
    <w:rsid w:val="00156516"/>
    <w:rsid w:val="00157D24"/>
    <w:rsid w:val="00160C62"/>
    <w:rsid w:val="00161533"/>
    <w:rsid w:val="001627B9"/>
    <w:rsid w:val="00163671"/>
    <w:rsid w:val="00163C8B"/>
    <w:rsid w:val="00164ADE"/>
    <w:rsid w:val="00165EB7"/>
    <w:rsid w:val="001664C6"/>
    <w:rsid w:val="00166C92"/>
    <w:rsid w:val="00166CC4"/>
    <w:rsid w:val="0016702F"/>
    <w:rsid w:val="00167D7A"/>
    <w:rsid w:val="001709BF"/>
    <w:rsid w:val="001713AF"/>
    <w:rsid w:val="00171E51"/>
    <w:rsid w:val="001722EF"/>
    <w:rsid w:val="00173AC0"/>
    <w:rsid w:val="00173D7D"/>
    <w:rsid w:val="0017475E"/>
    <w:rsid w:val="0017570F"/>
    <w:rsid w:val="0017713D"/>
    <w:rsid w:val="00180240"/>
    <w:rsid w:val="001806CB"/>
    <w:rsid w:val="00181479"/>
    <w:rsid w:val="00181575"/>
    <w:rsid w:val="00181D99"/>
    <w:rsid w:val="00181E23"/>
    <w:rsid w:val="00182755"/>
    <w:rsid w:val="00183975"/>
    <w:rsid w:val="001855A4"/>
    <w:rsid w:val="00185E28"/>
    <w:rsid w:val="00185F1E"/>
    <w:rsid w:val="00186EAC"/>
    <w:rsid w:val="001879AE"/>
    <w:rsid w:val="00187C58"/>
    <w:rsid w:val="001909D4"/>
    <w:rsid w:val="00191B05"/>
    <w:rsid w:val="00192DB1"/>
    <w:rsid w:val="0019327E"/>
    <w:rsid w:val="00193742"/>
    <w:rsid w:val="00195B33"/>
    <w:rsid w:val="00195B7E"/>
    <w:rsid w:val="001A049A"/>
    <w:rsid w:val="001A079D"/>
    <w:rsid w:val="001A0A95"/>
    <w:rsid w:val="001A1427"/>
    <w:rsid w:val="001A154C"/>
    <w:rsid w:val="001A3279"/>
    <w:rsid w:val="001A3509"/>
    <w:rsid w:val="001A4B78"/>
    <w:rsid w:val="001A5F93"/>
    <w:rsid w:val="001A6053"/>
    <w:rsid w:val="001A78A1"/>
    <w:rsid w:val="001A7C33"/>
    <w:rsid w:val="001B17D2"/>
    <w:rsid w:val="001B1CCD"/>
    <w:rsid w:val="001B228B"/>
    <w:rsid w:val="001B295D"/>
    <w:rsid w:val="001B5BC5"/>
    <w:rsid w:val="001C045B"/>
    <w:rsid w:val="001C16B8"/>
    <w:rsid w:val="001C1AAD"/>
    <w:rsid w:val="001C328E"/>
    <w:rsid w:val="001C439C"/>
    <w:rsid w:val="001C460D"/>
    <w:rsid w:val="001C5B4B"/>
    <w:rsid w:val="001D02F2"/>
    <w:rsid w:val="001D0CD8"/>
    <w:rsid w:val="001D11A6"/>
    <w:rsid w:val="001D2396"/>
    <w:rsid w:val="001D2701"/>
    <w:rsid w:val="001D4304"/>
    <w:rsid w:val="001D5E24"/>
    <w:rsid w:val="001D6292"/>
    <w:rsid w:val="001D7DF9"/>
    <w:rsid w:val="001E0792"/>
    <w:rsid w:val="001E07DD"/>
    <w:rsid w:val="001E2482"/>
    <w:rsid w:val="001E4686"/>
    <w:rsid w:val="001E47E2"/>
    <w:rsid w:val="001E5133"/>
    <w:rsid w:val="001E51A2"/>
    <w:rsid w:val="001E55B4"/>
    <w:rsid w:val="001E6687"/>
    <w:rsid w:val="001E7650"/>
    <w:rsid w:val="001F1157"/>
    <w:rsid w:val="001F4120"/>
    <w:rsid w:val="00200277"/>
    <w:rsid w:val="00200302"/>
    <w:rsid w:val="00201222"/>
    <w:rsid w:val="0020139E"/>
    <w:rsid w:val="00203278"/>
    <w:rsid w:val="00204769"/>
    <w:rsid w:val="002068ED"/>
    <w:rsid w:val="00210281"/>
    <w:rsid w:val="0021079E"/>
    <w:rsid w:val="00210B83"/>
    <w:rsid w:val="00210BC1"/>
    <w:rsid w:val="00211E62"/>
    <w:rsid w:val="00212F24"/>
    <w:rsid w:val="00214621"/>
    <w:rsid w:val="00214D30"/>
    <w:rsid w:val="0021567D"/>
    <w:rsid w:val="002217CA"/>
    <w:rsid w:val="00221ADD"/>
    <w:rsid w:val="0022361F"/>
    <w:rsid w:val="00224074"/>
    <w:rsid w:val="00225F8B"/>
    <w:rsid w:val="00226AAE"/>
    <w:rsid w:val="0022765E"/>
    <w:rsid w:val="0023013A"/>
    <w:rsid w:val="00230CB1"/>
    <w:rsid w:val="00230D53"/>
    <w:rsid w:val="002318CC"/>
    <w:rsid w:val="002321BB"/>
    <w:rsid w:val="0023246E"/>
    <w:rsid w:val="00232706"/>
    <w:rsid w:val="00233347"/>
    <w:rsid w:val="00233D3F"/>
    <w:rsid w:val="002343FD"/>
    <w:rsid w:val="00234D1F"/>
    <w:rsid w:val="0023588D"/>
    <w:rsid w:val="00235F50"/>
    <w:rsid w:val="00237A01"/>
    <w:rsid w:val="00240267"/>
    <w:rsid w:val="0024135E"/>
    <w:rsid w:val="00241B6B"/>
    <w:rsid w:val="00241C2A"/>
    <w:rsid w:val="00241E52"/>
    <w:rsid w:val="002433FE"/>
    <w:rsid w:val="00243996"/>
    <w:rsid w:val="00245029"/>
    <w:rsid w:val="00246B4A"/>
    <w:rsid w:val="00252E03"/>
    <w:rsid w:val="00253603"/>
    <w:rsid w:val="002548FF"/>
    <w:rsid w:val="00254AEA"/>
    <w:rsid w:val="00255656"/>
    <w:rsid w:val="0025717C"/>
    <w:rsid w:val="00260615"/>
    <w:rsid w:val="00260B43"/>
    <w:rsid w:val="00261668"/>
    <w:rsid w:val="00261FD8"/>
    <w:rsid w:val="002627DE"/>
    <w:rsid w:val="00263771"/>
    <w:rsid w:val="00265B8C"/>
    <w:rsid w:val="00265D04"/>
    <w:rsid w:val="00266BCD"/>
    <w:rsid w:val="00270A92"/>
    <w:rsid w:val="00271046"/>
    <w:rsid w:val="00271903"/>
    <w:rsid w:val="00276019"/>
    <w:rsid w:val="00276B45"/>
    <w:rsid w:val="00277B39"/>
    <w:rsid w:val="00280033"/>
    <w:rsid w:val="002801EE"/>
    <w:rsid w:val="00280D8E"/>
    <w:rsid w:val="002816B4"/>
    <w:rsid w:val="002817EB"/>
    <w:rsid w:val="002822C0"/>
    <w:rsid w:val="00283134"/>
    <w:rsid w:val="00283CF9"/>
    <w:rsid w:val="002848C5"/>
    <w:rsid w:val="00285C4C"/>
    <w:rsid w:val="00286109"/>
    <w:rsid w:val="00286EBB"/>
    <w:rsid w:val="00287A4C"/>
    <w:rsid w:val="002908B3"/>
    <w:rsid w:val="00291EAA"/>
    <w:rsid w:val="00292093"/>
    <w:rsid w:val="002924A3"/>
    <w:rsid w:val="00293115"/>
    <w:rsid w:val="00294447"/>
    <w:rsid w:val="0029679B"/>
    <w:rsid w:val="00296BC5"/>
    <w:rsid w:val="00296D4B"/>
    <w:rsid w:val="0029763D"/>
    <w:rsid w:val="002A0639"/>
    <w:rsid w:val="002A2F84"/>
    <w:rsid w:val="002A3C3A"/>
    <w:rsid w:val="002A3F1F"/>
    <w:rsid w:val="002A4A3E"/>
    <w:rsid w:val="002A5461"/>
    <w:rsid w:val="002A578C"/>
    <w:rsid w:val="002A5AD4"/>
    <w:rsid w:val="002A5C96"/>
    <w:rsid w:val="002A615F"/>
    <w:rsid w:val="002A632D"/>
    <w:rsid w:val="002A7026"/>
    <w:rsid w:val="002B1390"/>
    <w:rsid w:val="002B3C81"/>
    <w:rsid w:val="002B448E"/>
    <w:rsid w:val="002B4729"/>
    <w:rsid w:val="002B53E8"/>
    <w:rsid w:val="002B53F8"/>
    <w:rsid w:val="002B6B3A"/>
    <w:rsid w:val="002C00F8"/>
    <w:rsid w:val="002C0ABB"/>
    <w:rsid w:val="002C167E"/>
    <w:rsid w:val="002C171C"/>
    <w:rsid w:val="002C2067"/>
    <w:rsid w:val="002C4847"/>
    <w:rsid w:val="002C599E"/>
    <w:rsid w:val="002C66B6"/>
    <w:rsid w:val="002C6918"/>
    <w:rsid w:val="002C7CF7"/>
    <w:rsid w:val="002D0750"/>
    <w:rsid w:val="002D07F0"/>
    <w:rsid w:val="002D0C8E"/>
    <w:rsid w:val="002D0D27"/>
    <w:rsid w:val="002D1426"/>
    <w:rsid w:val="002D1B8D"/>
    <w:rsid w:val="002D43F5"/>
    <w:rsid w:val="002D4A62"/>
    <w:rsid w:val="002D4DA9"/>
    <w:rsid w:val="002D51C1"/>
    <w:rsid w:val="002D5534"/>
    <w:rsid w:val="002D5E80"/>
    <w:rsid w:val="002D6899"/>
    <w:rsid w:val="002D77DD"/>
    <w:rsid w:val="002D7D9D"/>
    <w:rsid w:val="002E0F15"/>
    <w:rsid w:val="002E17DC"/>
    <w:rsid w:val="002E18DB"/>
    <w:rsid w:val="002E22A8"/>
    <w:rsid w:val="002E25E9"/>
    <w:rsid w:val="002E3215"/>
    <w:rsid w:val="002E3B69"/>
    <w:rsid w:val="002E47EE"/>
    <w:rsid w:val="002E55B6"/>
    <w:rsid w:val="002E5DA9"/>
    <w:rsid w:val="002E7695"/>
    <w:rsid w:val="002F0468"/>
    <w:rsid w:val="002F15FC"/>
    <w:rsid w:val="002F167F"/>
    <w:rsid w:val="002F1981"/>
    <w:rsid w:val="002F43A6"/>
    <w:rsid w:val="002F5D01"/>
    <w:rsid w:val="002F69D5"/>
    <w:rsid w:val="002F72F1"/>
    <w:rsid w:val="00300603"/>
    <w:rsid w:val="0030270E"/>
    <w:rsid w:val="00302E68"/>
    <w:rsid w:val="00303F1C"/>
    <w:rsid w:val="0030472D"/>
    <w:rsid w:val="0030550C"/>
    <w:rsid w:val="00306EE8"/>
    <w:rsid w:val="00307B63"/>
    <w:rsid w:val="00307BB9"/>
    <w:rsid w:val="003106B1"/>
    <w:rsid w:val="00311248"/>
    <w:rsid w:val="003125F0"/>
    <w:rsid w:val="00312845"/>
    <w:rsid w:val="00315064"/>
    <w:rsid w:val="00315521"/>
    <w:rsid w:val="00315F56"/>
    <w:rsid w:val="00317B76"/>
    <w:rsid w:val="0032080D"/>
    <w:rsid w:val="003213CC"/>
    <w:rsid w:val="00321A50"/>
    <w:rsid w:val="00321CD7"/>
    <w:rsid w:val="0032229E"/>
    <w:rsid w:val="00322B03"/>
    <w:rsid w:val="00323D30"/>
    <w:rsid w:val="003257EF"/>
    <w:rsid w:val="00330F14"/>
    <w:rsid w:val="003326DC"/>
    <w:rsid w:val="00333526"/>
    <w:rsid w:val="003344C8"/>
    <w:rsid w:val="00336A4A"/>
    <w:rsid w:val="00341321"/>
    <w:rsid w:val="003448DB"/>
    <w:rsid w:val="00345410"/>
    <w:rsid w:val="00345756"/>
    <w:rsid w:val="0034622C"/>
    <w:rsid w:val="00346FB8"/>
    <w:rsid w:val="0035172B"/>
    <w:rsid w:val="00352523"/>
    <w:rsid w:val="00352A16"/>
    <w:rsid w:val="00352BD1"/>
    <w:rsid w:val="003537C3"/>
    <w:rsid w:val="00353BA9"/>
    <w:rsid w:val="00353DF3"/>
    <w:rsid w:val="00355E5F"/>
    <w:rsid w:val="003565A0"/>
    <w:rsid w:val="0035676D"/>
    <w:rsid w:val="00356986"/>
    <w:rsid w:val="0036087C"/>
    <w:rsid w:val="00360BA7"/>
    <w:rsid w:val="00361A17"/>
    <w:rsid w:val="0036669B"/>
    <w:rsid w:val="00366717"/>
    <w:rsid w:val="00366900"/>
    <w:rsid w:val="003701AE"/>
    <w:rsid w:val="00370B38"/>
    <w:rsid w:val="003719EB"/>
    <w:rsid w:val="00372E0A"/>
    <w:rsid w:val="0037429E"/>
    <w:rsid w:val="00374EB6"/>
    <w:rsid w:val="0037677C"/>
    <w:rsid w:val="003767C0"/>
    <w:rsid w:val="0037696A"/>
    <w:rsid w:val="003801A2"/>
    <w:rsid w:val="00380B1E"/>
    <w:rsid w:val="00381179"/>
    <w:rsid w:val="00382E29"/>
    <w:rsid w:val="003841BC"/>
    <w:rsid w:val="00385294"/>
    <w:rsid w:val="00386262"/>
    <w:rsid w:val="003867A3"/>
    <w:rsid w:val="00387141"/>
    <w:rsid w:val="003900E9"/>
    <w:rsid w:val="00390C7A"/>
    <w:rsid w:val="0039106E"/>
    <w:rsid w:val="0039122C"/>
    <w:rsid w:val="003914E5"/>
    <w:rsid w:val="003925F1"/>
    <w:rsid w:val="0039545D"/>
    <w:rsid w:val="00395845"/>
    <w:rsid w:val="00395DEF"/>
    <w:rsid w:val="00396A2F"/>
    <w:rsid w:val="0039702E"/>
    <w:rsid w:val="0039744B"/>
    <w:rsid w:val="00397AE0"/>
    <w:rsid w:val="00397C60"/>
    <w:rsid w:val="003A0876"/>
    <w:rsid w:val="003A1613"/>
    <w:rsid w:val="003A3E3E"/>
    <w:rsid w:val="003A4298"/>
    <w:rsid w:val="003A561D"/>
    <w:rsid w:val="003A57BD"/>
    <w:rsid w:val="003A5B50"/>
    <w:rsid w:val="003A6568"/>
    <w:rsid w:val="003A65BE"/>
    <w:rsid w:val="003A6BD2"/>
    <w:rsid w:val="003A6D14"/>
    <w:rsid w:val="003B0158"/>
    <w:rsid w:val="003B093C"/>
    <w:rsid w:val="003B140B"/>
    <w:rsid w:val="003B18BC"/>
    <w:rsid w:val="003B2E41"/>
    <w:rsid w:val="003B4CC9"/>
    <w:rsid w:val="003B61B6"/>
    <w:rsid w:val="003B6728"/>
    <w:rsid w:val="003B733A"/>
    <w:rsid w:val="003B77D4"/>
    <w:rsid w:val="003C314A"/>
    <w:rsid w:val="003C3501"/>
    <w:rsid w:val="003C38CA"/>
    <w:rsid w:val="003C42CC"/>
    <w:rsid w:val="003C4792"/>
    <w:rsid w:val="003C6C1F"/>
    <w:rsid w:val="003C77EE"/>
    <w:rsid w:val="003D00A9"/>
    <w:rsid w:val="003D03E0"/>
    <w:rsid w:val="003D1DCF"/>
    <w:rsid w:val="003D1EB6"/>
    <w:rsid w:val="003D289D"/>
    <w:rsid w:val="003D2F84"/>
    <w:rsid w:val="003D3973"/>
    <w:rsid w:val="003D4E72"/>
    <w:rsid w:val="003D4FAB"/>
    <w:rsid w:val="003D5975"/>
    <w:rsid w:val="003D5D7A"/>
    <w:rsid w:val="003D6BA7"/>
    <w:rsid w:val="003E3613"/>
    <w:rsid w:val="003E3BEA"/>
    <w:rsid w:val="003E4283"/>
    <w:rsid w:val="003E4695"/>
    <w:rsid w:val="003E49D8"/>
    <w:rsid w:val="003E4A26"/>
    <w:rsid w:val="003E4FDF"/>
    <w:rsid w:val="003E5BD7"/>
    <w:rsid w:val="003F2784"/>
    <w:rsid w:val="003F2CC1"/>
    <w:rsid w:val="003F2F75"/>
    <w:rsid w:val="003F3C5E"/>
    <w:rsid w:val="003F3E6A"/>
    <w:rsid w:val="003F4039"/>
    <w:rsid w:val="003F4145"/>
    <w:rsid w:val="003F6C76"/>
    <w:rsid w:val="003F725A"/>
    <w:rsid w:val="003F72F2"/>
    <w:rsid w:val="003F7862"/>
    <w:rsid w:val="00400718"/>
    <w:rsid w:val="00401ADC"/>
    <w:rsid w:val="00401CFF"/>
    <w:rsid w:val="00401D98"/>
    <w:rsid w:val="00401F4A"/>
    <w:rsid w:val="00402CD0"/>
    <w:rsid w:val="004045F1"/>
    <w:rsid w:val="0040568D"/>
    <w:rsid w:val="00406866"/>
    <w:rsid w:val="0040713A"/>
    <w:rsid w:val="00407311"/>
    <w:rsid w:val="00407B6B"/>
    <w:rsid w:val="00410B34"/>
    <w:rsid w:val="00411D08"/>
    <w:rsid w:val="004124AD"/>
    <w:rsid w:val="004145B2"/>
    <w:rsid w:val="00417B16"/>
    <w:rsid w:val="0042044A"/>
    <w:rsid w:val="004213A1"/>
    <w:rsid w:val="0042335A"/>
    <w:rsid w:val="00423419"/>
    <w:rsid w:val="00423E79"/>
    <w:rsid w:val="00424109"/>
    <w:rsid w:val="00430C20"/>
    <w:rsid w:val="0043134D"/>
    <w:rsid w:val="00431E80"/>
    <w:rsid w:val="00432BF8"/>
    <w:rsid w:val="0043342F"/>
    <w:rsid w:val="004343FC"/>
    <w:rsid w:val="0043539F"/>
    <w:rsid w:val="00437AD6"/>
    <w:rsid w:val="00437BDF"/>
    <w:rsid w:val="00440911"/>
    <w:rsid w:val="0044135A"/>
    <w:rsid w:val="0044230D"/>
    <w:rsid w:val="004435E2"/>
    <w:rsid w:val="00444C7D"/>
    <w:rsid w:val="004468E8"/>
    <w:rsid w:val="00447060"/>
    <w:rsid w:val="004470F9"/>
    <w:rsid w:val="00447A14"/>
    <w:rsid w:val="00450FFA"/>
    <w:rsid w:val="004511D2"/>
    <w:rsid w:val="0045140D"/>
    <w:rsid w:val="004515D5"/>
    <w:rsid w:val="0045217F"/>
    <w:rsid w:val="00453918"/>
    <w:rsid w:val="00454093"/>
    <w:rsid w:val="00454174"/>
    <w:rsid w:val="004548ED"/>
    <w:rsid w:val="00456107"/>
    <w:rsid w:val="004561C7"/>
    <w:rsid w:val="00456E2E"/>
    <w:rsid w:val="00456EAB"/>
    <w:rsid w:val="0046057D"/>
    <w:rsid w:val="00460A69"/>
    <w:rsid w:val="00461313"/>
    <w:rsid w:val="004614A8"/>
    <w:rsid w:val="00461E3D"/>
    <w:rsid w:val="00462567"/>
    <w:rsid w:val="00462611"/>
    <w:rsid w:val="00462B57"/>
    <w:rsid w:val="004637E3"/>
    <w:rsid w:val="00465203"/>
    <w:rsid w:val="00467DE4"/>
    <w:rsid w:val="004706D0"/>
    <w:rsid w:val="00470E14"/>
    <w:rsid w:val="00472B93"/>
    <w:rsid w:val="00473EAA"/>
    <w:rsid w:val="00473F96"/>
    <w:rsid w:val="00474774"/>
    <w:rsid w:val="004750E2"/>
    <w:rsid w:val="004750F5"/>
    <w:rsid w:val="0047576C"/>
    <w:rsid w:val="00475C18"/>
    <w:rsid w:val="00476EAF"/>
    <w:rsid w:val="004802E4"/>
    <w:rsid w:val="004804F7"/>
    <w:rsid w:val="004817D9"/>
    <w:rsid w:val="00483EAF"/>
    <w:rsid w:val="00485260"/>
    <w:rsid w:val="004854E4"/>
    <w:rsid w:val="00486251"/>
    <w:rsid w:val="004873B6"/>
    <w:rsid w:val="00487CA8"/>
    <w:rsid w:val="00490D38"/>
    <w:rsid w:val="004921B7"/>
    <w:rsid w:val="004925CC"/>
    <w:rsid w:val="004928A0"/>
    <w:rsid w:val="00492E66"/>
    <w:rsid w:val="0049392C"/>
    <w:rsid w:val="00494E24"/>
    <w:rsid w:val="00495A18"/>
    <w:rsid w:val="00495D97"/>
    <w:rsid w:val="0049603F"/>
    <w:rsid w:val="0049619A"/>
    <w:rsid w:val="00496F5B"/>
    <w:rsid w:val="004A0810"/>
    <w:rsid w:val="004A0B5F"/>
    <w:rsid w:val="004A23DB"/>
    <w:rsid w:val="004A5578"/>
    <w:rsid w:val="004A69F6"/>
    <w:rsid w:val="004A72DF"/>
    <w:rsid w:val="004A77E4"/>
    <w:rsid w:val="004B0905"/>
    <w:rsid w:val="004B13E5"/>
    <w:rsid w:val="004B16C6"/>
    <w:rsid w:val="004B1B24"/>
    <w:rsid w:val="004B201A"/>
    <w:rsid w:val="004B295C"/>
    <w:rsid w:val="004B3391"/>
    <w:rsid w:val="004B48AC"/>
    <w:rsid w:val="004B609A"/>
    <w:rsid w:val="004B6147"/>
    <w:rsid w:val="004C17A1"/>
    <w:rsid w:val="004C307B"/>
    <w:rsid w:val="004C3B96"/>
    <w:rsid w:val="004C3EBB"/>
    <w:rsid w:val="004C3F7E"/>
    <w:rsid w:val="004C4D1E"/>
    <w:rsid w:val="004C4DDD"/>
    <w:rsid w:val="004C5F00"/>
    <w:rsid w:val="004C6765"/>
    <w:rsid w:val="004C67F3"/>
    <w:rsid w:val="004D0353"/>
    <w:rsid w:val="004D0A52"/>
    <w:rsid w:val="004D0D22"/>
    <w:rsid w:val="004D1935"/>
    <w:rsid w:val="004D1DD9"/>
    <w:rsid w:val="004D28AB"/>
    <w:rsid w:val="004D347A"/>
    <w:rsid w:val="004D4C4C"/>
    <w:rsid w:val="004D4C65"/>
    <w:rsid w:val="004D62FB"/>
    <w:rsid w:val="004D72FA"/>
    <w:rsid w:val="004D7B29"/>
    <w:rsid w:val="004D7CF9"/>
    <w:rsid w:val="004E0F9E"/>
    <w:rsid w:val="004E1169"/>
    <w:rsid w:val="004E1170"/>
    <w:rsid w:val="004E3631"/>
    <w:rsid w:val="004E3E30"/>
    <w:rsid w:val="004E4968"/>
    <w:rsid w:val="004E4EF8"/>
    <w:rsid w:val="004E5610"/>
    <w:rsid w:val="004E6E41"/>
    <w:rsid w:val="004E76A8"/>
    <w:rsid w:val="004E77AC"/>
    <w:rsid w:val="004E7B12"/>
    <w:rsid w:val="004E7FAD"/>
    <w:rsid w:val="004E7FD9"/>
    <w:rsid w:val="004F0545"/>
    <w:rsid w:val="004F0B33"/>
    <w:rsid w:val="004F1244"/>
    <w:rsid w:val="004F1DB7"/>
    <w:rsid w:val="004F37FE"/>
    <w:rsid w:val="004F3918"/>
    <w:rsid w:val="004F491D"/>
    <w:rsid w:val="004F666B"/>
    <w:rsid w:val="004F6684"/>
    <w:rsid w:val="004F72FF"/>
    <w:rsid w:val="004F7D9C"/>
    <w:rsid w:val="005007F4"/>
    <w:rsid w:val="00501409"/>
    <w:rsid w:val="00502648"/>
    <w:rsid w:val="00502BD8"/>
    <w:rsid w:val="005036F0"/>
    <w:rsid w:val="00504155"/>
    <w:rsid w:val="00504973"/>
    <w:rsid w:val="00504C03"/>
    <w:rsid w:val="00505D4E"/>
    <w:rsid w:val="00506A36"/>
    <w:rsid w:val="00507510"/>
    <w:rsid w:val="00511028"/>
    <w:rsid w:val="005115F5"/>
    <w:rsid w:val="00512435"/>
    <w:rsid w:val="00513D2F"/>
    <w:rsid w:val="00514333"/>
    <w:rsid w:val="0051449C"/>
    <w:rsid w:val="0051675A"/>
    <w:rsid w:val="00520758"/>
    <w:rsid w:val="005214D2"/>
    <w:rsid w:val="00523977"/>
    <w:rsid w:val="005240BA"/>
    <w:rsid w:val="005250DE"/>
    <w:rsid w:val="00525227"/>
    <w:rsid w:val="00527152"/>
    <w:rsid w:val="0053021A"/>
    <w:rsid w:val="00533307"/>
    <w:rsid w:val="005334BB"/>
    <w:rsid w:val="00533FE3"/>
    <w:rsid w:val="005348E7"/>
    <w:rsid w:val="00536241"/>
    <w:rsid w:val="005376D5"/>
    <w:rsid w:val="0053781B"/>
    <w:rsid w:val="0053799E"/>
    <w:rsid w:val="005423E9"/>
    <w:rsid w:val="00542744"/>
    <w:rsid w:val="005438FA"/>
    <w:rsid w:val="005438FF"/>
    <w:rsid w:val="00546602"/>
    <w:rsid w:val="0054690A"/>
    <w:rsid w:val="005503C5"/>
    <w:rsid w:val="00550BBF"/>
    <w:rsid w:val="00551D96"/>
    <w:rsid w:val="00552021"/>
    <w:rsid w:val="005528F3"/>
    <w:rsid w:val="00552C7D"/>
    <w:rsid w:val="00553306"/>
    <w:rsid w:val="00553FA8"/>
    <w:rsid w:val="005543C8"/>
    <w:rsid w:val="00554843"/>
    <w:rsid w:val="0055534C"/>
    <w:rsid w:val="005556E8"/>
    <w:rsid w:val="005571F8"/>
    <w:rsid w:val="0055720D"/>
    <w:rsid w:val="00557325"/>
    <w:rsid w:val="005601E0"/>
    <w:rsid w:val="00560929"/>
    <w:rsid w:val="0056129E"/>
    <w:rsid w:val="00561A4B"/>
    <w:rsid w:val="00564331"/>
    <w:rsid w:val="00566A9A"/>
    <w:rsid w:val="00570C5B"/>
    <w:rsid w:val="00570E4D"/>
    <w:rsid w:val="00571411"/>
    <w:rsid w:val="00571C1F"/>
    <w:rsid w:val="0057355E"/>
    <w:rsid w:val="00574495"/>
    <w:rsid w:val="00575A89"/>
    <w:rsid w:val="00576156"/>
    <w:rsid w:val="0057697C"/>
    <w:rsid w:val="005802C7"/>
    <w:rsid w:val="00580639"/>
    <w:rsid w:val="00581441"/>
    <w:rsid w:val="0058207F"/>
    <w:rsid w:val="00582CB7"/>
    <w:rsid w:val="00582FEF"/>
    <w:rsid w:val="00583A59"/>
    <w:rsid w:val="00583F1A"/>
    <w:rsid w:val="00585C3E"/>
    <w:rsid w:val="005904FE"/>
    <w:rsid w:val="005919E1"/>
    <w:rsid w:val="00592F8D"/>
    <w:rsid w:val="00594E55"/>
    <w:rsid w:val="005A1B0B"/>
    <w:rsid w:val="005A2D8A"/>
    <w:rsid w:val="005A3746"/>
    <w:rsid w:val="005A3B2F"/>
    <w:rsid w:val="005A4C14"/>
    <w:rsid w:val="005A73DC"/>
    <w:rsid w:val="005A74B5"/>
    <w:rsid w:val="005B06F3"/>
    <w:rsid w:val="005B223B"/>
    <w:rsid w:val="005B420A"/>
    <w:rsid w:val="005B4CA9"/>
    <w:rsid w:val="005B5D73"/>
    <w:rsid w:val="005B7525"/>
    <w:rsid w:val="005C0041"/>
    <w:rsid w:val="005C0446"/>
    <w:rsid w:val="005C0940"/>
    <w:rsid w:val="005C1339"/>
    <w:rsid w:val="005C26C0"/>
    <w:rsid w:val="005C2A17"/>
    <w:rsid w:val="005C2E89"/>
    <w:rsid w:val="005C2F50"/>
    <w:rsid w:val="005C352A"/>
    <w:rsid w:val="005C4114"/>
    <w:rsid w:val="005C4FB1"/>
    <w:rsid w:val="005C5703"/>
    <w:rsid w:val="005C5E07"/>
    <w:rsid w:val="005C609E"/>
    <w:rsid w:val="005C6A40"/>
    <w:rsid w:val="005C7ED0"/>
    <w:rsid w:val="005D0BCA"/>
    <w:rsid w:val="005D1176"/>
    <w:rsid w:val="005D1533"/>
    <w:rsid w:val="005D22E1"/>
    <w:rsid w:val="005D28A5"/>
    <w:rsid w:val="005D2C8B"/>
    <w:rsid w:val="005D3386"/>
    <w:rsid w:val="005D3627"/>
    <w:rsid w:val="005D3F34"/>
    <w:rsid w:val="005D5684"/>
    <w:rsid w:val="005D5F11"/>
    <w:rsid w:val="005D7342"/>
    <w:rsid w:val="005E0343"/>
    <w:rsid w:val="005E04BC"/>
    <w:rsid w:val="005E0AFC"/>
    <w:rsid w:val="005E1316"/>
    <w:rsid w:val="005E3BA5"/>
    <w:rsid w:val="005E428C"/>
    <w:rsid w:val="005E4385"/>
    <w:rsid w:val="005E4621"/>
    <w:rsid w:val="005E489D"/>
    <w:rsid w:val="005E4D88"/>
    <w:rsid w:val="005E5088"/>
    <w:rsid w:val="005E51EC"/>
    <w:rsid w:val="005E6BE9"/>
    <w:rsid w:val="005F0D51"/>
    <w:rsid w:val="005F1BAC"/>
    <w:rsid w:val="005F27FE"/>
    <w:rsid w:val="005F3AFC"/>
    <w:rsid w:val="005F3E80"/>
    <w:rsid w:val="005F6C31"/>
    <w:rsid w:val="005F7357"/>
    <w:rsid w:val="00600F7C"/>
    <w:rsid w:val="006014E4"/>
    <w:rsid w:val="006026C9"/>
    <w:rsid w:val="0060342D"/>
    <w:rsid w:val="006037C6"/>
    <w:rsid w:val="006042AC"/>
    <w:rsid w:val="00605212"/>
    <w:rsid w:val="00605D88"/>
    <w:rsid w:val="00607B2B"/>
    <w:rsid w:val="006129BA"/>
    <w:rsid w:val="00613EB8"/>
    <w:rsid w:val="0061730D"/>
    <w:rsid w:val="006179AA"/>
    <w:rsid w:val="0062378D"/>
    <w:rsid w:val="0062387B"/>
    <w:rsid w:val="006250EC"/>
    <w:rsid w:val="00627C2F"/>
    <w:rsid w:val="00627CF2"/>
    <w:rsid w:val="00630B36"/>
    <w:rsid w:val="00630B6E"/>
    <w:rsid w:val="00630DD5"/>
    <w:rsid w:val="0063190C"/>
    <w:rsid w:val="0063203C"/>
    <w:rsid w:val="006324CE"/>
    <w:rsid w:val="00633682"/>
    <w:rsid w:val="006341CC"/>
    <w:rsid w:val="00635B00"/>
    <w:rsid w:val="006360FD"/>
    <w:rsid w:val="00636990"/>
    <w:rsid w:val="00636E32"/>
    <w:rsid w:val="00636EE3"/>
    <w:rsid w:val="00637529"/>
    <w:rsid w:val="006376B0"/>
    <w:rsid w:val="006411F9"/>
    <w:rsid w:val="00641DB6"/>
    <w:rsid w:val="00642046"/>
    <w:rsid w:val="006424FE"/>
    <w:rsid w:val="0064427F"/>
    <w:rsid w:val="00644741"/>
    <w:rsid w:val="00645192"/>
    <w:rsid w:val="006453BB"/>
    <w:rsid w:val="00645562"/>
    <w:rsid w:val="006456E0"/>
    <w:rsid w:val="00645E62"/>
    <w:rsid w:val="006478D0"/>
    <w:rsid w:val="00651B10"/>
    <w:rsid w:val="00652068"/>
    <w:rsid w:val="0065223B"/>
    <w:rsid w:val="006530EB"/>
    <w:rsid w:val="00653C1D"/>
    <w:rsid w:val="006546E5"/>
    <w:rsid w:val="00656EC9"/>
    <w:rsid w:val="00656F90"/>
    <w:rsid w:val="006571D7"/>
    <w:rsid w:val="00660E24"/>
    <w:rsid w:val="006622CA"/>
    <w:rsid w:val="00662AD5"/>
    <w:rsid w:val="006639E3"/>
    <w:rsid w:val="00664157"/>
    <w:rsid w:val="00664953"/>
    <w:rsid w:val="00665739"/>
    <w:rsid w:val="00666AEA"/>
    <w:rsid w:val="00666B18"/>
    <w:rsid w:val="006675F0"/>
    <w:rsid w:val="0067057D"/>
    <w:rsid w:val="006706AC"/>
    <w:rsid w:val="006714AF"/>
    <w:rsid w:val="006716A4"/>
    <w:rsid w:val="006726F5"/>
    <w:rsid w:val="006737EF"/>
    <w:rsid w:val="00675018"/>
    <w:rsid w:val="00676199"/>
    <w:rsid w:val="006766D3"/>
    <w:rsid w:val="006768BC"/>
    <w:rsid w:val="00677A15"/>
    <w:rsid w:val="0068013F"/>
    <w:rsid w:val="0068028C"/>
    <w:rsid w:val="006805A6"/>
    <w:rsid w:val="00680C04"/>
    <w:rsid w:val="00680DED"/>
    <w:rsid w:val="00681F88"/>
    <w:rsid w:val="00682382"/>
    <w:rsid w:val="00682659"/>
    <w:rsid w:val="00683824"/>
    <w:rsid w:val="00683AA7"/>
    <w:rsid w:val="006842EC"/>
    <w:rsid w:val="00684BD5"/>
    <w:rsid w:val="006878A8"/>
    <w:rsid w:val="006879BF"/>
    <w:rsid w:val="00687D42"/>
    <w:rsid w:val="0069070B"/>
    <w:rsid w:val="0069158A"/>
    <w:rsid w:val="00692F5D"/>
    <w:rsid w:val="0069385F"/>
    <w:rsid w:val="006939E3"/>
    <w:rsid w:val="00695053"/>
    <w:rsid w:val="006958B3"/>
    <w:rsid w:val="00696062"/>
    <w:rsid w:val="006961EF"/>
    <w:rsid w:val="006962B0"/>
    <w:rsid w:val="006A0A69"/>
    <w:rsid w:val="006A0FD4"/>
    <w:rsid w:val="006A2739"/>
    <w:rsid w:val="006A2C46"/>
    <w:rsid w:val="006A3203"/>
    <w:rsid w:val="006A6476"/>
    <w:rsid w:val="006A7704"/>
    <w:rsid w:val="006B033B"/>
    <w:rsid w:val="006B0AA3"/>
    <w:rsid w:val="006B26D5"/>
    <w:rsid w:val="006B4622"/>
    <w:rsid w:val="006B46E3"/>
    <w:rsid w:val="006B4D37"/>
    <w:rsid w:val="006B6957"/>
    <w:rsid w:val="006B737B"/>
    <w:rsid w:val="006B771D"/>
    <w:rsid w:val="006B7846"/>
    <w:rsid w:val="006B7C8D"/>
    <w:rsid w:val="006C03E1"/>
    <w:rsid w:val="006C044B"/>
    <w:rsid w:val="006C2323"/>
    <w:rsid w:val="006C33BE"/>
    <w:rsid w:val="006C3A01"/>
    <w:rsid w:val="006C549C"/>
    <w:rsid w:val="006C589B"/>
    <w:rsid w:val="006D104A"/>
    <w:rsid w:val="006D1881"/>
    <w:rsid w:val="006D4156"/>
    <w:rsid w:val="006D43EF"/>
    <w:rsid w:val="006D45F2"/>
    <w:rsid w:val="006D5976"/>
    <w:rsid w:val="006D5C0A"/>
    <w:rsid w:val="006D5F41"/>
    <w:rsid w:val="006D6D29"/>
    <w:rsid w:val="006E051B"/>
    <w:rsid w:val="006E0DD6"/>
    <w:rsid w:val="006E3131"/>
    <w:rsid w:val="006E3EF3"/>
    <w:rsid w:val="006E412F"/>
    <w:rsid w:val="006E46C8"/>
    <w:rsid w:val="006E5085"/>
    <w:rsid w:val="006E559D"/>
    <w:rsid w:val="006E619C"/>
    <w:rsid w:val="006E61AA"/>
    <w:rsid w:val="006E6E5B"/>
    <w:rsid w:val="006E7761"/>
    <w:rsid w:val="006F0345"/>
    <w:rsid w:val="006F038E"/>
    <w:rsid w:val="006F19EA"/>
    <w:rsid w:val="006F1AFA"/>
    <w:rsid w:val="006F1B8F"/>
    <w:rsid w:val="006F3457"/>
    <w:rsid w:val="006F37C0"/>
    <w:rsid w:val="006F49C6"/>
    <w:rsid w:val="006F55A5"/>
    <w:rsid w:val="006F675B"/>
    <w:rsid w:val="006F7C39"/>
    <w:rsid w:val="0070140C"/>
    <w:rsid w:val="007015F3"/>
    <w:rsid w:val="0070459C"/>
    <w:rsid w:val="0070526A"/>
    <w:rsid w:val="00705BCB"/>
    <w:rsid w:val="0070633F"/>
    <w:rsid w:val="00706730"/>
    <w:rsid w:val="007069BD"/>
    <w:rsid w:val="00707909"/>
    <w:rsid w:val="007112C5"/>
    <w:rsid w:val="00712CE7"/>
    <w:rsid w:val="007151DE"/>
    <w:rsid w:val="007158EF"/>
    <w:rsid w:val="00715FDC"/>
    <w:rsid w:val="007167E6"/>
    <w:rsid w:val="007172F4"/>
    <w:rsid w:val="00720FD4"/>
    <w:rsid w:val="00722549"/>
    <w:rsid w:val="0073063A"/>
    <w:rsid w:val="007326BE"/>
    <w:rsid w:val="0073270E"/>
    <w:rsid w:val="00732A33"/>
    <w:rsid w:val="00732C16"/>
    <w:rsid w:val="00732EDA"/>
    <w:rsid w:val="00733735"/>
    <w:rsid w:val="00733775"/>
    <w:rsid w:val="00733D2E"/>
    <w:rsid w:val="00735771"/>
    <w:rsid w:val="007361AD"/>
    <w:rsid w:val="0073638B"/>
    <w:rsid w:val="0074034D"/>
    <w:rsid w:val="00741E88"/>
    <w:rsid w:val="007434B8"/>
    <w:rsid w:val="007437E2"/>
    <w:rsid w:val="00743B91"/>
    <w:rsid w:val="00745054"/>
    <w:rsid w:val="00746648"/>
    <w:rsid w:val="00747829"/>
    <w:rsid w:val="0075077A"/>
    <w:rsid w:val="007524BA"/>
    <w:rsid w:val="0075436F"/>
    <w:rsid w:val="00754425"/>
    <w:rsid w:val="00754C1E"/>
    <w:rsid w:val="007558F0"/>
    <w:rsid w:val="00756068"/>
    <w:rsid w:val="00760A9A"/>
    <w:rsid w:val="00760CC4"/>
    <w:rsid w:val="007610AD"/>
    <w:rsid w:val="007610B4"/>
    <w:rsid w:val="007613A8"/>
    <w:rsid w:val="00761ACE"/>
    <w:rsid w:val="00761DCD"/>
    <w:rsid w:val="007625C2"/>
    <w:rsid w:val="00762AF2"/>
    <w:rsid w:val="00764BBE"/>
    <w:rsid w:val="00765580"/>
    <w:rsid w:val="0076583F"/>
    <w:rsid w:val="00766EF9"/>
    <w:rsid w:val="0077075A"/>
    <w:rsid w:val="00770880"/>
    <w:rsid w:val="00771254"/>
    <w:rsid w:val="00771DC2"/>
    <w:rsid w:val="00772D7F"/>
    <w:rsid w:val="00773399"/>
    <w:rsid w:val="00773B41"/>
    <w:rsid w:val="00774320"/>
    <w:rsid w:val="00775069"/>
    <w:rsid w:val="00775C4F"/>
    <w:rsid w:val="00775E45"/>
    <w:rsid w:val="007773A5"/>
    <w:rsid w:val="00777F43"/>
    <w:rsid w:val="00777FAF"/>
    <w:rsid w:val="0078096C"/>
    <w:rsid w:val="00782750"/>
    <w:rsid w:val="00782958"/>
    <w:rsid w:val="00783315"/>
    <w:rsid w:val="007834ED"/>
    <w:rsid w:val="00783EA1"/>
    <w:rsid w:val="0078598C"/>
    <w:rsid w:val="0078617A"/>
    <w:rsid w:val="00786B70"/>
    <w:rsid w:val="00787619"/>
    <w:rsid w:val="00787EA5"/>
    <w:rsid w:val="00791586"/>
    <w:rsid w:val="00792E76"/>
    <w:rsid w:val="00793DD6"/>
    <w:rsid w:val="0079542F"/>
    <w:rsid w:val="00796201"/>
    <w:rsid w:val="00796259"/>
    <w:rsid w:val="0079633A"/>
    <w:rsid w:val="00797333"/>
    <w:rsid w:val="007A0659"/>
    <w:rsid w:val="007A1076"/>
    <w:rsid w:val="007A21EE"/>
    <w:rsid w:val="007A248E"/>
    <w:rsid w:val="007A2F38"/>
    <w:rsid w:val="007A3205"/>
    <w:rsid w:val="007A37D1"/>
    <w:rsid w:val="007A553F"/>
    <w:rsid w:val="007A774C"/>
    <w:rsid w:val="007B066A"/>
    <w:rsid w:val="007B2234"/>
    <w:rsid w:val="007B2E07"/>
    <w:rsid w:val="007B546D"/>
    <w:rsid w:val="007B55B2"/>
    <w:rsid w:val="007B5A3F"/>
    <w:rsid w:val="007B5EC8"/>
    <w:rsid w:val="007B61E9"/>
    <w:rsid w:val="007B74F0"/>
    <w:rsid w:val="007C01E6"/>
    <w:rsid w:val="007C0577"/>
    <w:rsid w:val="007C0D67"/>
    <w:rsid w:val="007C15F3"/>
    <w:rsid w:val="007C1769"/>
    <w:rsid w:val="007C267E"/>
    <w:rsid w:val="007C3BDE"/>
    <w:rsid w:val="007C4EC8"/>
    <w:rsid w:val="007C57B2"/>
    <w:rsid w:val="007C64B3"/>
    <w:rsid w:val="007C6696"/>
    <w:rsid w:val="007C6B7D"/>
    <w:rsid w:val="007D083B"/>
    <w:rsid w:val="007D09A5"/>
    <w:rsid w:val="007D0A01"/>
    <w:rsid w:val="007D3E8C"/>
    <w:rsid w:val="007E0E60"/>
    <w:rsid w:val="007E1CD4"/>
    <w:rsid w:val="007E40CF"/>
    <w:rsid w:val="007E63CC"/>
    <w:rsid w:val="007E691D"/>
    <w:rsid w:val="007E70C2"/>
    <w:rsid w:val="007F3122"/>
    <w:rsid w:val="007F37CE"/>
    <w:rsid w:val="007F4120"/>
    <w:rsid w:val="007F59DD"/>
    <w:rsid w:val="007F5EA1"/>
    <w:rsid w:val="007F6035"/>
    <w:rsid w:val="008001DF"/>
    <w:rsid w:val="0080040A"/>
    <w:rsid w:val="0080194E"/>
    <w:rsid w:val="00801FD6"/>
    <w:rsid w:val="00802EA9"/>
    <w:rsid w:val="0080380C"/>
    <w:rsid w:val="00803988"/>
    <w:rsid w:val="00803FDD"/>
    <w:rsid w:val="00805065"/>
    <w:rsid w:val="008056D1"/>
    <w:rsid w:val="00806F55"/>
    <w:rsid w:val="00807F67"/>
    <w:rsid w:val="008103DD"/>
    <w:rsid w:val="0081085F"/>
    <w:rsid w:val="008130D0"/>
    <w:rsid w:val="0081313E"/>
    <w:rsid w:val="0081448A"/>
    <w:rsid w:val="00814B03"/>
    <w:rsid w:val="00814B1A"/>
    <w:rsid w:val="00816C0C"/>
    <w:rsid w:val="0082219C"/>
    <w:rsid w:val="00822585"/>
    <w:rsid w:val="00822D81"/>
    <w:rsid w:val="00823337"/>
    <w:rsid w:val="0082343E"/>
    <w:rsid w:val="0082378C"/>
    <w:rsid w:val="008237BE"/>
    <w:rsid w:val="00823F28"/>
    <w:rsid w:val="00824E7B"/>
    <w:rsid w:val="00824E95"/>
    <w:rsid w:val="0082541D"/>
    <w:rsid w:val="00825726"/>
    <w:rsid w:val="008264A3"/>
    <w:rsid w:val="00826F65"/>
    <w:rsid w:val="00827734"/>
    <w:rsid w:val="00827B50"/>
    <w:rsid w:val="008309E3"/>
    <w:rsid w:val="00830D23"/>
    <w:rsid w:val="00831839"/>
    <w:rsid w:val="0083259F"/>
    <w:rsid w:val="00833B9A"/>
    <w:rsid w:val="008342AD"/>
    <w:rsid w:val="00834D78"/>
    <w:rsid w:val="00834DC0"/>
    <w:rsid w:val="0083654C"/>
    <w:rsid w:val="008376CB"/>
    <w:rsid w:val="00837B7E"/>
    <w:rsid w:val="008404CD"/>
    <w:rsid w:val="00841A7A"/>
    <w:rsid w:val="008423A6"/>
    <w:rsid w:val="0084283F"/>
    <w:rsid w:val="008431BA"/>
    <w:rsid w:val="008432FA"/>
    <w:rsid w:val="00843C79"/>
    <w:rsid w:val="00843E25"/>
    <w:rsid w:val="00844087"/>
    <w:rsid w:val="00844371"/>
    <w:rsid w:val="00844F59"/>
    <w:rsid w:val="00847651"/>
    <w:rsid w:val="008476A8"/>
    <w:rsid w:val="00847C44"/>
    <w:rsid w:val="00847E8E"/>
    <w:rsid w:val="00850212"/>
    <w:rsid w:val="00851809"/>
    <w:rsid w:val="00851AB2"/>
    <w:rsid w:val="00851DEA"/>
    <w:rsid w:val="0085265B"/>
    <w:rsid w:val="00852AD7"/>
    <w:rsid w:val="00853BD6"/>
    <w:rsid w:val="0085470F"/>
    <w:rsid w:val="00854875"/>
    <w:rsid w:val="008548DC"/>
    <w:rsid w:val="0085511D"/>
    <w:rsid w:val="00855357"/>
    <w:rsid w:val="00855D16"/>
    <w:rsid w:val="00855E31"/>
    <w:rsid w:val="00857641"/>
    <w:rsid w:val="00861E7B"/>
    <w:rsid w:val="00862C54"/>
    <w:rsid w:val="00862FA7"/>
    <w:rsid w:val="00863995"/>
    <w:rsid w:val="00864BC5"/>
    <w:rsid w:val="008657D0"/>
    <w:rsid w:val="00866291"/>
    <w:rsid w:val="008663AB"/>
    <w:rsid w:val="008664BC"/>
    <w:rsid w:val="00866D90"/>
    <w:rsid w:val="00867C33"/>
    <w:rsid w:val="00870223"/>
    <w:rsid w:val="0087026B"/>
    <w:rsid w:val="008719BC"/>
    <w:rsid w:val="00871C49"/>
    <w:rsid w:val="00871DA1"/>
    <w:rsid w:val="00873040"/>
    <w:rsid w:val="008732B9"/>
    <w:rsid w:val="00874916"/>
    <w:rsid w:val="008752C1"/>
    <w:rsid w:val="008766F1"/>
    <w:rsid w:val="00876890"/>
    <w:rsid w:val="008773E6"/>
    <w:rsid w:val="00880341"/>
    <w:rsid w:val="0088109D"/>
    <w:rsid w:val="008815A2"/>
    <w:rsid w:val="00881857"/>
    <w:rsid w:val="00881878"/>
    <w:rsid w:val="00881E1B"/>
    <w:rsid w:val="008823BE"/>
    <w:rsid w:val="00882BF0"/>
    <w:rsid w:val="00882F64"/>
    <w:rsid w:val="0088377F"/>
    <w:rsid w:val="00883BFC"/>
    <w:rsid w:val="00883FE4"/>
    <w:rsid w:val="00884C3C"/>
    <w:rsid w:val="00884EBE"/>
    <w:rsid w:val="00885342"/>
    <w:rsid w:val="00885C02"/>
    <w:rsid w:val="008866D0"/>
    <w:rsid w:val="008903C6"/>
    <w:rsid w:val="00891B74"/>
    <w:rsid w:val="00892A14"/>
    <w:rsid w:val="00893642"/>
    <w:rsid w:val="008938FE"/>
    <w:rsid w:val="00893A26"/>
    <w:rsid w:val="00894B70"/>
    <w:rsid w:val="00894EBD"/>
    <w:rsid w:val="00897229"/>
    <w:rsid w:val="00897D49"/>
    <w:rsid w:val="00897F45"/>
    <w:rsid w:val="008A028A"/>
    <w:rsid w:val="008A110A"/>
    <w:rsid w:val="008A184D"/>
    <w:rsid w:val="008A29AD"/>
    <w:rsid w:val="008A3697"/>
    <w:rsid w:val="008A37E8"/>
    <w:rsid w:val="008A4B6B"/>
    <w:rsid w:val="008A5823"/>
    <w:rsid w:val="008A6035"/>
    <w:rsid w:val="008A6A9E"/>
    <w:rsid w:val="008A7078"/>
    <w:rsid w:val="008A74EF"/>
    <w:rsid w:val="008B0369"/>
    <w:rsid w:val="008B099A"/>
    <w:rsid w:val="008B1668"/>
    <w:rsid w:val="008B2A19"/>
    <w:rsid w:val="008B3B0E"/>
    <w:rsid w:val="008B4A56"/>
    <w:rsid w:val="008B571B"/>
    <w:rsid w:val="008B6F3C"/>
    <w:rsid w:val="008B77D8"/>
    <w:rsid w:val="008B7977"/>
    <w:rsid w:val="008C1E02"/>
    <w:rsid w:val="008C2218"/>
    <w:rsid w:val="008C35C0"/>
    <w:rsid w:val="008C36CE"/>
    <w:rsid w:val="008C7496"/>
    <w:rsid w:val="008C7815"/>
    <w:rsid w:val="008D0787"/>
    <w:rsid w:val="008D0D0A"/>
    <w:rsid w:val="008D1073"/>
    <w:rsid w:val="008D1339"/>
    <w:rsid w:val="008D1430"/>
    <w:rsid w:val="008D167E"/>
    <w:rsid w:val="008D16B1"/>
    <w:rsid w:val="008D25B0"/>
    <w:rsid w:val="008D4DC9"/>
    <w:rsid w:val="008D5050"/>
    <w:rsid w:val="008D6124"/>
    <w:rsid w:val="008E13F7"/>
    <w:rsid w:val="008E1EF0"/>
    <w:rsid w:val="008E2097"/>
    <w:rsid w:val="008E4042"/>
    <w:rsid w:val="008E4EDB"/>
    <w:rsid w:val="008E528B"/>
    <w:rsid w:val="008E5338"/>
    <w:rsid w:val="008E53C9"/>
    <w:rsid w:val="008E658F"/>
    <w:rsid w:val="008F0B3A"/>
    <w:rsid w:val="008F0BCD"/>
    <w:rsid w:val="008F0C0D"/>
    <w:rsid w:val="008F0C88"/>
    <w:rsid w:val="008F33A4"/>
    <w:rsid w:val="008F3526"/>
    <w:rsid w:val="008F3C63"/>
    <w:rsid w:val="008F3D61"/>
    <w:rsid w:val="008F416E"/>
    <w:rsid w:val="008F480B"/>
    <w:rsid w:val="008F4CF7"/>
    <w:rsid w:val="008F5BA3"/>
    <w:rsid w:val="008F7E2A"/>
    <w:rsid w:val="008F7F2F"/>
    <w:rsid w:val="009017BF"/>
    <w:rsid w:val="00901EC3"/>
    <w:rsid w:val="009032DF"/>
    <w:rsid w:val="0090372E"/>
    <w:rsid w:val="00905407"/>
    <w:rsid w:val="00905AE9"/>
    <w:rsid w:val="0091034C"/>
    <w:rsid w:val="00910806"/>
    <w:rsid w:val="0091175F"/>
    <w:rsid w:val="00912519"/>
    <w:rsid w:val="00913689"/>
    <w:rsid w:val="00913AC2"/>
    <w:rsid w:val="009143CF"/>
    <w:rsid w:val="0091592E"/>
    <w:rsid w:val="00915985"/>
    <w:rsid w:val="00917859"/>
    <w:rsid w:val="009219BF"/>
    <w:rsid w:val="009219C0"/>
    <w:rsid w:val="009237CE"/>
    <w:rsid w:val="009243C0"/>
    <w:rsid w:val="009255E8"/>
    <w:rsid w:val="00925D5A"/>
    <w:rsid w:val="009275C8"/>
    <w:rsid w:val="00927651"/>
    <w:rsid w:val="009316C8"/>
    <w:rsid w:val="00931A54"/>
    <w:rsid w:val="00931ED4"/>
    <w:rsid w:val="00932C81"/>
    <w:rsid w:val="00933154"/>
    <w:rsid w:val="00933682"/>
    <w:rsid w:val="00934100"/>
    <w:rsid w:val="0093435E"/>
    <w:rsid w:val="00935BBD"/>
    <w:rsid w:val="0093692F"/>
    <w:rsid w:val="00936AB5"/>
    <w:rsid w:val="0093741E"/>
    <w:rsid w:val="009376EE"/>
    <w:rsid w:val="00937A51"/>
    <w:rsid w:val="0094063F"/>
    <w:rsid w:val="00940FDF"/>
    <w:rsid w:val="00941978"/>
    <w:rsid w:val="00941F8A"/>
    <w:rsid w:val="009421F1"/>
    <w:rsid w:val="0094305B"/>
    <w:rsid w:val="00945642"/>
    <w:rsid w:val="009463AA"/>
    <w:rsid w:val="009472F7"/>
    <w:rsid w:val="00947301"/>
    <w:rsid w:val="0095058C"/>
    <w:rsid w:val="009509E3"/>
    <w:rsid w:val="00951B2D"/>
    <w:rsid w:val="00951BC0"/>
    <w:rsid w:val="00953909"/>
    <w:rsid w:val="00953EEC"/>
    <w:rsid w:val="009557E1"/>
    <w:rsid w:val="0095741C"/>
    <w:rsid w:val="00957DB4"/>
    <w:rsid w:val="00957FAA"/>
    <w:rsid w:val="009610B0"/>
    <w:rsid w:val="00961196"/>
    <w:rsid w:val="00961B35"/>
    <w:rsid w:val="0096250E"/>
    <w:rsid w:val="00964AD6"/>
    <w:rsid w:val="009658A7"/>
    <w:rsid w:val="0096738A"/>
    <w:rsid w:val="00967E69"/>
    <w:rsid w:val="00971456"/>
    <w:rsid w:val="009718F6"/>
    <w:rsid w:val="009735F1"/>
    <w:rsid w:val="00980012"/>
    <w:rsid w:val="009801C3"/>
    <w:rsid w:val="00980FF3"/>
    <w:rsid w:val="0098119A"/>
    <w:rsid w:val="00984BFD"/>
    <w:rsid w:val="00985824"/>
    <w:rsid w:val="0098586E"/>
    <w:rsid w:val="009911E4"/>
    <w:rsid w:val="009916FE"/>
    <w:rsid w:val="00992E8F"/>
    <w:rsid w:val="00993681"/>
    <w:rsid w:val="00995E88"/>
    <w:rsid w:val="00996CB6"/>
    <w:rsid w:val="0099757C"/>
    <w:rsid w:val="00997834"/>
    <w:rsid w:val="009A0793"/>
    <w:rsid w:val="009A0A1F"/>
    <w:rsid w:val="009A118D"/>
    <w:rsid w:val="009A193C"/>
    <w:rsid w:val="009A1C67"/>
    <w:rsid w:val="009A6D07"/>
    <w:rsid w:val="009A7E99"/>
    <w:rsid w:val="009B24CD"/>
    <w:rsid w:val="009B36E6"/>
    <w:rsid w:val="009B3D6C"/>
    <w:rsid w:val="009B5744"/>
    <w:rsid w:val="009B6BD2"/>
    <w:rsid w:val="009B7EF1"/>
    <w:rsid w:val="009B7F04"/>
    <w:rsid w:val="009C1E8B"/>
    <w:rsid w:val="009C2502"/>
    <w:rsid w:val="009C324A"/>
    <w:rsid w:val="009C49FE"/>
    <w:rsid w:val="009C6D2A"/>
    <w:rsid w:val="009D0552"/>
    <w:rsid w:val="009D07F2"/>
    <w:rsid w:val="009D0D3F"/>
    <w:rsid w:val="009D0E74"/>
    <w:rsid w:val="009D1319"/>
    <w:rsid w:val="009D14EE"/>
    <w:rsid w:val="009D16B0"/>
    <w:rsid w:val="009D22BE"/>
    <w:rsid w:val="009D2431"/>
    <w:rsid w:val="009D275D"/>
    <w:rsid w:val="009D3A0B"/>
    <w:rsid w:val="009D460D"/>
    <w:rsid w:val="009D5310"/>
    <w:rsid w:val="009D6011"/>
    <w:rsid w:val="009D6A19"/>
    <w:rsid w:val="009D79B3"/>
    <w:rsid w:val="009D7E90"/>
    <w:rsid w:val="009D7FC5"/>
    <w:rsid w:val="009E036C"/>
    <w:rsid w:val="009E0F28"/>
    <w:rsid w:val="009E1658"/>
    <w:rsid w:val="009E1DA5"/>
    <w:rsid w:val="009E3E0C"/>
    <w:rsid w:val="009E6373"/>
    <w:rsid w:val="009E729B"/>
    <w:rsid w:val="009E7861"/>
    <w:rsid w:val="009F1B57"/>
    <w:rsid w:val="009F2FED"/>
    <w:rsid w:val="009F3281"/>
    <w:rsid w:val="009F3763"/>
    <w:rsid w:val="009F385E"/>
    <w:rsid w:val="009F48C8"/>
    <w:rsid w:val="009F4F10"/>
    <w:rsid w:val="009F595F"/>
    <w:rsid w:val="00A01EE4"/>
    <w:rsid w:val="00A02CB1"/>
    <w:rsid w:val="00A04494"/>
    <w:rsid w:val="00A049AF"/>
    <w:rsid w:val="00A054BB"/>
    <w:rsid w:val="00A05BAD"/>
    <w:rsid w:val="00A07378"/>
    <w:rsid w:val="00A073B3"/>
    <w:rsid w:val="00A10FDF"/>
    <w:rsid w:val="00A1200C"/>
    <w:rsid w:val="00A12992"/>
    <w:rsid w:val="00A1385D"/>
    <w:rsid w:val="00A13B61"/>
    <w:rsid w:val="00A1580F"/>
    <w:rsid w:val="00A158ED"/>
    <w:rsid w:val="00A15E4C"/>
    <w:rsid w:val="00A16EE5"/>
    <w:rsid w:val="00A17F69"/>
    <w:rsid w:val="00A2133F"/>
    <w:rsid w:val="00A22D2D"/>
    <w:rsid w:val="00A23275"/>
    <w:rsid w:val="00A239EA"/>
    <w:rsid w:val="00A24BBB"/>
    <w:rsid w:val="00A25B74"/>
    <w:rsid w:val="00A25C4D"/>
    <w:rsid w:val="00A2786B"/>
    <w:rsid w:val="00A27AD4"/>
    <w:rsid w:val="00A30B0D"/>
    <w:rsid w:val="00A35092"/>
    <w:rsid w:val="00A36625"/>
    <w:rsid w:val="00A42717"/>
    <w:rsid w:val="00A437CB"/>
    <w:rsid w:val="00A44221"/>
    <w:rsid w:val="00A455E4"/>
    <w:rsid w:val="00A45B2E"/>
    <w:rsid w:val="00A45C72"/>
    <w:rsid w:val="00A4621A"/>
    <w:rsid w:val="00A478B4"/>
    <w:rsid w:val="00A5065A"/>
    <w:rsid w:val="00A512FB"/>
    <w:rsid w:val="00A553F9"/>
    <w:rsid w:val="00A5570B"/>
    <w:rsid w:val="00A5778D"/>
    <w:rsid w:val="00A57DAB"/>
    <w:rsid w:val="00A57E07"/>
    <w:rsid w:val="00A57E3A"/>
    <w:rsid w:val="00A61828"/>
    <w:rsid w:val="00A669E8"/>
    <w:rsid w:val="00A6771E"/>
    <w:rsid w:val="00A67DF0"/>
    <w:rsid w:val="00A67FCD"/>
    <w:rsid w:val="00A7133F"/>
    <w:rsid w:val="00A72BC2"/>
    <w:rsid w:val="00A74AF7"/>
    <w:rsid w:val="00A74CC7"/>
    <w:rsid w:val="00A7560C"/>
    <w:rsid w:val="00A76614"/>
    <w:rsid w:val="00A77FEB"/>
    <w:rsid w:val="00A81353"/>
    <w:rsid w:val="00A815D9"/>
    <w:rsid w:val="00A82277"/>
    <w:rsid w:val="00A83B50"/>
    <w:rsid w:val="00A84237"/>
    <w:rsid w:val="00A84D5F"/>
    <w:rsid w:val="00A85388"/>
    <w:rsid w:val="00A86378"/>
    <w:rsid w:val="00A870A0"/>
    <w:rsid w:val="00A90811"/>
    <w:rsid w:val="00A91E05"/>
    <w:rsid w:val="00A92145"/>
    <w:rsid w:val="00A927CA"/>
    <w:rsid w:val="00A93375"/>
    <w:rsid w:val="00A947E8"/>
    <w:rsid w:val="00A960A8"/>
    <w:rsid w:val="00A96BF7"/>
    <w:rsid w:val="00A96F3F"/>
    <w:rsid w:val="00A9797B"/>
    <w:rsid w:val="00AA070F"/>
    <w:rsid w:val="00AA0869"/>
    <w:rsid w:val="00AA240C"/>
    <w:rsid w:val="00AA2D2A"/>
    <w:rsid w:val="00AA3F68"/>
    <w:rsid w:val="00AA409E"/>
    <w:rsid w:val="00AA5134"/>
    <w:rsid w:val="00AA638F"/>
    <w:rsid w:val="00AA6D7C"/>
    <w:rsid w:val="00AA7F97"/>
    <w:rsid w:val="00AB077B"/>
    <w:rsid w:val="00AB1617"/>
    <w:rsid w:val="00AB1F79"/>
    <w:rsid w:val="00AB25D0"/>
    <w:rsid w:val="00AB3056"/>
    <w:rsid w:val="00AB376A"/>
    <w:rsid w:val="00AB5F00"/>
    <w:rsid w:val="00AB5F98"/>
    <w:rsid w:val="00AB7645"/>
    <w:rsid w:val="00AB79C6"/>
    <w:rsid w:val="00AC2437"/>
    <w:rsid w:val="00AC3430"/>
    <w:rsid w:val="00AC3A63"/>
    <w:rsid w:val="00AC3F72"/>
    <w:rsid w:val="00AC4AE2"/>
    <w:rsid w:val="00AC5E08"/>
    <w:rsid w:val="00AC6D21"/>
    <w:rsid w:val="00AD0A7C"/>
    <w:rsid w:val="00AD3108"/>
    <w:rsid w:val="00AD52F6"/>
    <w:rsid w:val="00AD563E"/>
    <w:rsid w:val="00AD5F99"/>
    <w:rsid w:val="00AE06BD"/>
    <w:rsid w:val="00AE1731"/>
    <w:rsid w:val="00AE1FAB"/>
    <w:rsid w:val="00AE2413"/>
    <w:rsid w:val="00AE2736"/>
    <w:rsid w:val="00AE31D4"/>
    <w:rsid w:val="00AE5F86"/>
    <w:rsid w:val="00AE6A44"/>
    <w:rsid w:val="00AE6BFE"/>
    <w:rsid w:val="00AE78BB"/>
    <w:rsid w:val="00AE7B74"/>
    <w:rsid w:val="00AF0784"/>
    <w:rsid w:val="00AF1A8D"/>
    <w:rsid w:val="00AF2604"/>
    <w:rsid w:val="00AF2748"/>
    <w:rsid w:val="00AF364B"/>
    <w:rsid w:val="00AF403B"/>
    <w:rsid w:val="00AF4674"/>
    <w:rsid w:val="00AF4C9A"/>
    <w:rsid w:val="00AF4D3D"/>
    <w:rsid w:val="00AF5297"/>
    <w:rsid w:val="00B006DD"/>
    <w:rsid w:val="00B0089C"/>
    <w:rsid w:val="00B00DA7"/>
    <w:rsid w:val="00B011B3"/>
    <w:rsid w:val="00B012E7"/>
    <w:rsid w:val="00B014C8"/>
    <w:rsid w:val="00B018F1"/>
    <w:rsid w:val="00B020E9"/>
    <w:rsid w:val="00B02579"/>
    <w:rsid w:val="00B03E03"/>
    <w:rsid w:val="00B042B9"/>
    <w:rsid w:val="00B050B4"/>
    <w:rsid w:val="00B05DA5"/>
    <w:rsid w:val="00B06DBD"/>
    <w:rsid w:val="00B07155"/>
    <w:rsid w:val="00B111BA"/>
    <w:rsid w:val="00B12B3C"/>
    <w:rsid w:val="00B12C09"/>
    <w:rsid w:val="00B1308E"/>
    <w:rsid w:val="00B13720"/>
    <w:rsid w:val="00B1438B"/>
    <w:rsid w:val="00B1620C"/>
    <w:rsid w:val="00B1683B"/>
    <w:rsid w:val="00B1729F"/>
    <w:rsid w:val="00B17D2B"/>
    <w:rsid w:val="00B20084"/>
    <w:rsid w:val="00B20C7E"/>
    <w:rsid w:val="00B217B7"/>
    <w:rsid w:val="00B221C3"/>
    <w:rsid w:val="00B22B0F"/>
    <w:rsid w:val="00B23CEC"/>
    <w:rsid w:val="00B24008"/>
    <w:rsid w:val="00B24B92"/>
    <w:rsid w:val="00B24DD4"/>
    <w:rsid w:val="00B24FAD"/>
    <w:rsid w:val="00B2641C"/>
    <w:rsid w:val="00B27A02"/>
    <w:rsid w:val="00B316C4"/>
    <w:rsid w:val="00B330CF"/>
    <w:rsid w:val="00B3457B"/>
    <w:rsid w:val="00B37C82"/>
    <w:rsid w:val="00B37D43"/>
    <w:rsid w:val="00B41ABF"/>
    <w:rsid w:val="00B4208E"/>
    <w:rsid w:val="00B420C0"/>
    <w:rsid w:val="00B420C2"/>
    <w:rsid w:val="00B4326A"/>
    <w:rsid w:val="00B43A40"/>
    <w:rsid w:val="00B44116"/>
    <w:rsid w:val="00B45F41"/>
    <w:rsid w:val="00B46BDF"/>
    <w:rsid w:val="00B46C05"/>
    <w:rsid w:val="00B46CD8"/>
    <w:rsid w:val="00B46F45"/>
    <w:rsid w:val="00B4732F"/>
    <w:rsid w:val="00B50B91"/>
    <w:rsid w:val="00B518A4"/>
    <w:rsid w:val="00B54316"/>
    <w:rsid w:val="00B5445A"/>
    <w:rsid w:val="00B54A24"/>
    <w:rsid w:val="00B55D36"/>
    <w:rsid w:val="00B5637C"/>
    <w:rsid w:val="00B5651C"/>
    <w:rsid w:val="00B5658A"/>
    <w:rsid w:val="00B61ACF"/>
    <w:rsid w:val="00B6297E"/>
    <w:rsid w:val="00B62F34"/>
    <w:rsid w:val="00B635DF"/>
    <w:rsid w:val="00B6393F"/>
    <w:rsid w:val="00B659E4"/>
    <w:rsid w:val="00B6696E"/>
    <w:rsid w:val="00B66DE8"/>
    <w:rsid w:val="00B6762D"/>
    <w:rsid w:val="00B67BE8"/>
    <w:rsid w:val="00B71CFE"/>
    <w:rsid w:val="00B71F29"/>
    <w:rsid w:val="00B72228"/>
    <w:rsid w:val="00B7314A"/>
    <w:rsid w:val="00B74FAD"/>
    <w:rsid w:val="00B763FD"/>
    <w:rsid w:val="00B7644F"/>
    <w:rsid w:val="00B80F46"/>
    <w:rsid w:val="00B820BE"/>
    <w:rsid w:val="00B83133"/>
    <w:rsid w:val="00B831FA"/>
    <w:rsid w:val="00B83505"/>
    <w:rsid w:val="00B83BAD"/>
    <w:rsid w:val="00B845D2"/>
    <w:rsid w:val="00B8547A"/>
    <w:rsid w:val="00B854BD"/>
    <w:rsid w:val="00B87A63"/>
    <w:rsid w:val="00B91B5E"/>
    <w:rsid w:val="00B92CC3"/>
    <w:rsid w:val="00B93689"/>
    <w:rsid w:val="00B93710"/>
    <w:rsid w:val="00B9451F"/>
    <w:rsid w:val="00B94D82"/>
    <w:rsid w:val="00B94F6C"/>
    <w:rsid w:val="00B95029"/>
    <w:rsid w:val="00B95D3F"/>
    <w:rsid w:val="00B968B4"/>
    <w:rsid w:val="00BA0B1D"/>
    <w:rsid w:val="00BA1CA7"/>
    <w:rsid w:val="00BA221E"/>
    <w:rsid w:val="00BA23C3"/>
    <w:rsid w:val="00BA3444"/>
    <w:rsid w:val="00BA34D6"/>
    <w:rsid w:val="00BA3945"/>
    <w:rsid w:val="00BA4CB7"/>
    <w:rsid w:val="00BA5445"/>
    <w:rsid w:val="00BA656C"/>
    <w:rsid w:val="00BA666F"/>
    <w:rsid w:val="00BA70A5"/>
    <w:rsid w:val="00BB113D"/>
    <w:rsid w:val="00BB2BFC"/>
    <w:rsid w:val="00BB30BB"/>
    <w:rsid w:val="00BB31BA"/>
    <w:rsid w:val="00BB323C"/>
    <w:rsid w:val="00BB340C"/>
    <w:rsid w:val="00BB3CDA"/>
    <w:rsid w:val="00BB4657"/>
    <w:rsid w:val="00BB4A88"/>
    <w:rsid w:val="00BB6896"/>
    <w:rsid w:val="00BB757D"/>
    <w:rsid w:val="00BC17E6"/>
    <w:rsid w:val="00BC1BCE"/>
    <w:rsid w:val="00BC30A1"/>
    <w:rsid w:val="00BC764B"/>
    <w:rsid w:val="00BD0614"/>
    <w:rsid w:val="00BD10CD"/>
    <w:rsid w:val="00BD10CF"/>
    <w:rsid w:val="00BD142C"/>
    <w:rsid w:val="00BD23C2"/>
    <w:rsid w:val="00BD3010"/>
    <w:rsid w:val="00BD33DF"/>
    <w:rsid w:val="00BD458A"/>
    <w:rsid w:val="00BD4E5F"/>
    <w:rsid w:val="00BD4EB4"/>
    <w:rsid w:val="00BD52AF"/>
    <w:rsid w:val="00BD580C"/>
    <w:rsid w:val="00BD64A7"/>
    <w:rsid w:val="00BD70B1"/>
    <w:rsid w:val="00BD77FF"/>
    <w:rsid w:val="00BD7971"/>
    <w:rsid w:val="00BE2130"/>
    <w:rsid w:val="00BE3252"/>
    <w:rsid w:val="00BE3416"/>
    <w:rsid w:val="00BE3B02"/>
    <w:rsid w:val="00BE4A7B"/>
    <w:rsid w:val="00BE69DD"/>
    <w:rsid w:val="00BF0797"/>
    <w:rsid w:val="00BF16F3"/>
    <w:rsid w:val="00BF2D72"/>
    <w:rsid w:val="00BF2E21"/>
    <w:rsid w:val="00BF3780"/>
    <w:rsid w:val="00BF3CAD"/>
    <w:rsid w:val="00BF3CC4"/>
    <w:rsid w:val="00BF50DB"/>
    <w:rsid w:val="00BF65E1"/>
    <w:rsid w:val="00BF7B66"/>
    <w:rsid w:val="00C00869"/>
    <w:rsid w:val="00C00A97"/>
    <w:rsid w:val="00C02331"/>
    <w:rsid w:val="00C043B2"/>
    <w:rsid w:val="00C0735D"/>
    <w:rsid w:val="00C10F37"/>
    <w:rsid w:val="00C11919"/>
    <w:rsid w:val="00C11966"/>
    <w:rsid w:val="00C12B75"/>
    <w:rsid w:val="00C13ECA"/>
    <w:rsid w:val="00C14513"/>
    <w:rsid w:val="00C14B6E"/>
    <w:rsid w:val="00C14F32"/>
    <w:rsid w:val="00C1518D"/>
    <w:rsid w:val="00C156C2"/>
    <w:rsid w:val="00C16C25"/>
    <w:rsid w:val="00C17058"/>
    <w:rsid w:val="00C20302"/>
    <w:rsid w:val="00C21097"/>
    <w:rsid w:val="00C22B51"/>
    <w:rsid w:val="00C22BC0"/>
    <w:rsid w:val="00C22C4D"/>
    <w:rsid w:val="00C22DDD"/>
    <w:rsid w:val="00C264A5"/>
    <w:rsid w:val="00C3000C"/>
    <w:rsid w:val="00C30B76"/>
    <w:rsid w:val="00C322EF"/>
    <w:rsid w:val="00C33939"/>
    <w:rsid w:val="00C35531"/>
    <w:rsid w:val="00C35917"/>
    <w:rsid w:val="00C35DC6"/>
    <w:rsid w:val="00C363BF"/>
    <w:rsid w:val="00C36D9C"/>
    <w:rsid w:val="00C37AB6"/>
    <w:rsid w:val="00C37B99"/>
    <w:rsid w:val="00C37F4F"/>
    <w:rsid w:val="00C40281"/>
    <w:rsid w:val="00C4088E"/>
    <w:rsid w:val="00C43EE3"/>
    <w:rsid w:val="00C44338"/>
    <w:rsid w:val="00C44F04"/>
    <w:rsid w:val="00C45C62"/>
    <w:rsid w:val="00C47386"/>
    <w:rsid w:val="00C47BB7"/>
    <w:rsid w:val="00C47EDA"/>
    <w:rsid w:val="00C50978"/>
    <w:rsid w:val="00C510C3"/>
    <w:rsid w:val="00C53D0A"/>
    <w:rsid w:val="00C54DAC"/>
    <w:rsid w:val="00C55128"/>
    <w:rsid w:val="00C55288"/>
    <w:rsid w:val="00C55CF2"/>
    <w:rsid w:val="00C578DF"/>
    <w:rsid w:val="00C603E2"/>
    <w:rsid w:val="00C60FC6"/>
    <w:rsid w:val="00C65D87"/>
    <w:rsid w:val="00C66241"/>
    <w:rsid w:val="00C66255"/>
    <w:rsid w:val="00C66345"/>
    <w:rsid w:val="00C6649C"/>
    <w:rsid w:val="00C6753F"/>
    <w:rsid w:val="00C7185B"/>
    <w:rsid w:val="00C73D20"/>
    <w:rsid w:val="00C74A1A"/>
    <w:rsid w:val="00C76826"/>
    <w:rsid w:val="00C76BDC"/>
    <w:rsid w:val="00C76D17"/>
    <w:rsid w:val="00C77859"/>
    <w:rsid w:val="00C77937"/>
    <w:rsid w:val="00C801FE"/>
    <w:rsid w:val="00C806B2"/>
    <w:rsid w:val="00C820C9"/>
    <w:rsid w:val="00C82F02"/>
    <w:rsid w:val="00C8324D"/>
    <w:rsid w:val="00C8446B"/>
    <w:rsid w:val="00C85542"/>
    <w:rsid w:val="00C87B25"/>
    <w:rsid w:val="00C92757"/>
    <w:rsid w:val="00C9414C"/>
    <w:rsid w:val="00C943B5"/>
    <w:rsid w:val="00C9583E"/>
    <w:rsid w:val="00C95C42"/>
    <w:rsid w:val="00C95FB9"/>
    <w:rsid w:val="00C9685B"/>
    <w:rsid w:val="00C969E6"/>
    <w:rsid w:val="00C9725E"/>
    <w:rsid w:val="00CA10B3"/>
    <w:rsid w:val="00CA1547"/>
    <w:rsid w:val="00CA1A26"/>
    <w:rsid w:val="00CA1FED"/>
    <w:rsid w:val="00CA2109"/>
    <w:rsid w:val="00CA63E7"/>
    <w:rsid w:val="00CA68BD"/>
    <w:rsid w:val="00CA7ADD"/>
    <w:rsid w:val="00CB0A8B"/>
    <w:rsid w:val="00CB0A9B"/>
    <w:rsid w:val="00CB17CE"/>
    <w:rsid w:val="00CB2938"/>
    <w:rsid w:val="00CB36DC"/>
    <w:rsid w:val="00CB5690"/>
    <w:rsid w:val="00CB593D"/>
    <w:rsid w:val="00CB71D5"/>
    <w:rsid w:val="00CC0271"/>
    <w:rsid w:val="00CC02DC"/>
    <w:rsid w:val="00CC0E03"/>
    <w:rsid w:val="00CC1528"/>
    <w:rsid w:val="00CC2B71"/>
    <w:rsid w:val="00CC4680"/>
    <w:rsid w:val="00CC64E8"/>
    <w:rsid w:val="00CC6EE0"/>
    <w:rsid w:val="00CC71C0"/>
    <w:rsid w:val="00CC7E7D"/>
    <w:rsid w:val="00CD26A3"/>
    <w:rsid w:val="00CD33D0"/>
    <w:rsid w:val="00CD3A1D"/>
    <w:rsid w:val="00CD4705"/>
    <w:rsid w:val="00CE084B"/>
    <w:rsid w:val="00CE0BD7"/>
    <w:rsid w:val="00CE206B"/>
    <w:rsid w:val="00CE328C"/>
    <w:rsid w:val="00CE367B"/>
    <w:rsid w:val="00CE6AEE"/>
    <w:rsid w:val="00CE6F65"/>
    <w:rsid w:val="00CE70A3"/>
    <w:rsid w:val="00CF06C3"/>
    <w:rsid w:val="00CF10A5"/>
    <w:rsid w:val="00CF14C9"/>
    <w:rsid w:val="00CF41EA"/>
    <w:rsid w:val="00CF71EE"/>
    <w:rsid w:val="00D00524"/>
    <w:rsid w:val="00D0068A"/>
    <w:rsid w:val="00D006BB"/>
    <w:rsid w:val="00D007D0"/>
    <w:rsid w:val="00D018DC"/>
    <w:rsid w:val="00D020DC"/>
    <w:rsid w:val="00D0267C"/>
    <w:rsid w:val="00D030A4"/>
    <w:rsid w:val="00D043BE"/>
    <w:rsid w:val="00D04E45"/>
    <w:rsid w:val="00D06114"/>
    <w:rsid w:val="00D06EBD"/>
    <w:rsid w:val="00D071C0"/>
    <w:rsid w:val="00D0748D"/>
    <w:rsid w:val="00D10268"/>
    <w:rsid w:val="00D10B0A"/>
    <w:rsid w:val="00D13C8E"/>
    <w:rsid w:val="00D14067"/>
    <w:rsid w:val="00D14441"/>
    <w:rsid w:val="00D14C51"/>
    <w:rsid w:val="00D15470"/>
    <w:rsid w:val="00D155FF"/>
    <w:rsid w:val="00D15C73"/>
    <w:rsid w:val="00D20004"/>
    <w:rsid w:val="00D20DDF"/>
    <w:rsid w:val="00D20EC1"/>
    <w:rsid w:val="00D2158A"/>
    <w:rsid w:val="00D232BA"/>
    <w:rsid w:val="00D237BF"/>
    <w:rsid w:val="00D23816"/>
    <w:rsid w:val="00D2435D"/>
    <w:rsid w:val="00D25237"/>
    <w:rsid w:val="00D25ED0"/>
    <w:rsid w:val="00D27280"/>
    <w:rsid w:val="00D27669"/>
    <w:rsid w:val="00D27B7A"/>
    <w:rsid w:val="00D305D7"/>
    <w:rsid w:val="00D30E0B"/>
    <w:rsid w:val="00D30EBD"/>
    <w:rsid w:val="00D3172E"/>
    <w:rsid w:val="00D31BFB"/>
    <w:rsid w:val="00D31C2B"/>
    <w:rsid w:val="00D31F6E"/>
    <w:rsid w:val="00D35C9F"/>
    <w:rsid w:val="00D3764E"/>
    <w:rsid w:val="00D439C7"/>
    <w:rsid w:val="00D457BE"/>
    <w:rsid w:val="00D45C37"/>
    <w:rsid w:val="00D463DB"/>
    <w:rsid w:val="00D50EE3"/>
    <w:rsid w:val="00D52101"/>
    <w:rsid w:val="00D5547B"/>
    <w:rsid w:val="00D55C3D"/>
    <w:rsid w:val="00D601A0"/>
    <w:rsid w:val="00D636CE"/>
    <w:rsid w:val="00D63DC8"/>
    <w:rsid w:val="00D64BF0"/>
    <w:rsid w:val="00D64C08"/>
    <w:rsid w:val="00D6615A"/>
    <w:rsid w:val="00D67E06"/>
    <w:rsid w:val="00D67F08"/>
    <w:rsid w:val="00D70D13"/>
    <w:rsid w:val="00D71593"/>
    <w:rsid w:val="00D72C1A"/>
    <w:rsid w:val="00D73AFE"/>
    <w:rsid w:val="00D7511F"/>
    <w:rsid w:val="00D7596B"/>
    <w:rsid w:val="00D75A22"/>
    <w:rsid w:val="00D75C42"/>
    <w:rsid w:val="00D7657A"/>
    <w:rsid w:val="00D7794B"/>
    <w:rsid w:val="00D77CBA"/>
    <w:rsid w:val="00D829E9"/>
    <w:rsid w:val="00D82AA0"/>
    <w:rsid w:val="00D8393D"/>
    <w:rsid w:val="00D83F66"/>
    <w:rsid w:val="00D83F68"/>
    <w:rsid w:val="00D84344"/>
    <w:rsid w:val="00D849DD"/>
    <w:rsid w:val="00D90E13"/>
    <w:rsid w:val="00D911FB"/>
    <w:rsid w:val="00D92869"/>
    <w:rsid w:val="00D92E9B"/>
    <w:rsid w:val="00D93253"/>
    <w:rsid w:val="00D94200"/>
    <w:rsid w:val="00D95187"/>
    <w:rsid w:val="00D95509"/>
    <w:rsid w:val="00D96A3C"/>
    <w:rsid w:val="00D97DE0"/>
    <w:rsid w:val="00DA0A5F"/>
    <w:rsid w:val="00DA1590"/>
    <w:rsid w:val="00DA16F0"/>
    <w:rsid w:val="00DA2492"/>
    <w:rsid w:val="00DA2D4C"/>
    <w:rsid w:val="00DA3571"/>
    <w:rsid w:val="00DA4547"/>
    <w:rsid w:val="00DA4E22"/>
    <w:rsid w:val="00DA5092"/>
    <w:rsid w:val="00DA52F6"/>
    <w:rsid w:val="00DA537F"/>
    <w:rsid w:val="00DA5CA7"/>
    <w:rsid w:val="00DA67E7"/>
    <w:rsid w:val="00DA6EDF"/>
    <w:rsid w:val="00DA7AAB"/>
    <w:rsid w:val="00DA7E86"/>
    <w:rsid w:val="00DB024B"/>
    <w:rsid w:val="00DB2AEC"/>
    <w:rsid w:val="00DB2DF3"/>
    <w:rsid w:val="00DB3A6B"/>
    <w:rsid w:val="00DB400E"/>
    <w:rsid w:val="00DB5424"/>
    <w:rsid w:val="00DB6F24"/>
    <w:rsid w:val="00DB7764"/>
    <w:rsid w:val="00DC0346"/>
    <w:rsid w:val="00DC0CB4"/>
    <w:rsid w:val="00DC15C0"/>
    <w:rsid w:val="00DC2322"/>
    <w:rsid w:val="00DC35DC"/>
    <w:rsid w:val="00DC3A7B"/>
    <w:rsid w:val="00DC3E7F"/>
    <w:rsid w:val="00DC4072"/>
    <w:rsid w:val="00DC53FC"/>
    <w:rsid w:val="00DC5654"/>
    <w:rsid w:val="00DC5C0E"/>
    <w:rsid w:val="00DC5CFB"/>
    <w:rsid w:val="00DC5EAC"/>
    <w:rsid w:val="00DC5FC9"/>
    <w:rsid w:val="00DC692D"/>
    <w:rsid w:val="00DC69B1"/>
    <w:rsid w:val="00DD08D4"/>
    <w:rsid w:val="00DD2809"/>
    <w:rsid w:val="00DD3140"/>
    <w:rsid w:val="00DD3525"/>
    <w:rsid w:val="00DD490C"/>
    <w:rsid w:val="00DD5B44"/>
    <w:rsid w:val="00DD5B76"/>
    <w:rsid w:val="00DD5EE1"/>
    <w:rsid w:val="00DE0500"/>
    <w:rsid w:val="00DE1A2F"/>
    <w:rsid w:val="00DE212D"/>
    <w:rsid w:val="00DE2D7B"/>
    <w:rsid w:val="00DE4DB9"/>
    <w:rsid w:val="00DE5141"/>
    <w:rsid w:val="00DE6269"/>
    <w:rsid w:val="00DE71B9"/>
    <w:rsid w:val="00DE7205"/>
    <w:rsid w:val="00DE7874"/>
    <w:rsid w:val="00DE7B31"/>
    <w:rsid w:val="00DF07C0"/>
    <w:rsid w:val="00DF11B4"/>
    <w:rsid w:val="00DF3A81"/>
    <w:rsid w:val="00DF4C94"/>
    <w:rsid w:val="00DF585E"/>
    <w:rsid w:val="00DF597D"/>
    <w:rsid w:val="00DF59B2"/>
    <w:rsid w:val="00DF7880"/>
    <w:rsid w:val="00E00083"/>
    <w:rsid w:val="00E010B9"/>
    <w:rsid w:val="00E013E6"/>
    <w:rsid w:val="00E01FAE"/>
    <w:rsid w:val="00E02F30"/>
    <w:rsid w:val="00E03AE8"/>
    <w:rsid w:val="00E03F0C"/>
    <w:rsid w:val="00E05781"/>
    <w:rsid w:val="00E06002"/>
    <w:rsid w:val="00E06167"/>
    <w:rsid w:val="00E11AB3"/>
    <w:rsid w:val="00E13A6F"/>
    <w:rsid w:val="00E14D0E"/>
    <w:rsid w:val="00E15912"/>
    <w:rsid w:val="00E164A9"/>
    <w:rsid w:val="00E1731F"/>
    <w:rsid w:val="00E173F5"/>
    <w:rsid w:val="00E17DD7"/>
    <w:rsid w:val="00E21A2F"/>
    <w:rsid w:val="00E22687"/>
    <w:rsid w:val="00E24B2F"/>
    <w:rsid w:val="00E250CB"/>
    <w:rsid w:val="00E30B4E"/>
    <w:rsid w:val="00E3144F"/>
    <w:rsid w:val="00E3177D"/>
    <w:rsid w:val="00E325C1"/>
    <w:rsid w:val="00E337CD"/>
    <w:rsid w:val="00E34525"/>
    <w:rsid w:val="00E34822"/>
    <w:rsid w:val="00E34A69"/>
    <w:rsid w:val="00E37CE4"/>
    <w:rsid w:val="00E40655"/>
    <w:rsid w:val="00E41485"/>
    <w:rsid w:val="00E41F0E"/>
    <w:rsid w:val="00E4340F"/>
    <w:rsid w:val="00E44C07"/>
    <w:rsid w:val="00E44CC5"/>
    <w:rsid w:val="00E46153"/>
    <w:rsid w:val="00E47E19"/>
    <w:rsid w:val="00E5183E"/>
    <w:rsid w:val="00E52663"/>
    <w:rsid w:val="00E52A80"/>
    <w:rsid w:val="00E52BA2"/>
    <w:rsid w:val="00E52C79"/>
    <w:rsid w:val="00E532CE"/>
    <w:rsid w:val="00E54722"/>
    <w:rsid w:val="00E55DA1"/>
    <w:rsid w:val="00E565C8"/>
    <w:rsid w:val="00E57B0C"/>
    <w:rsid w:val="00E627FB"/>
    <w:rsid w:val="00E63390"/>
    <w:rsid w:val="00E635C8"/>
    <w:rsid w:val="00E6365C"/>
    <w:rsid w:val="00E63962"/>
    <w:rsid w:val="00E64297"/>
    <w:rsid w:val="00E649CC"/>
    <w:rsid w:val="00E65F77"/>
    <w:rsid w:val="00E66DC8"/>
    <w:rsid w:val="00E67F60"/>
    <w:rsid w:val="00E71F17"/>
    <w:rsid w:val="00E72AF8"/>
    <w:rsid w:val="00E731D9"/>
    <w:rsid w:val="00E74D4C"/>
    <w:rsid w:val="00E77A13"/>
    <w:rsid w:val="00E8275C"/>
    <w:rsid w:val="00E83005"/>
    <w:rsid w:val="00E83058"/>
    <w:rsid w:val="00E831C4"/>
    <w:rsid w:val="00E8398D"/>
    <w:rsid w:val="00E83F2E"/>
    <w:rsid w:val="00E84A2A"/>
    <w:rsid w:val="00E90915"/>
    <w:rsid w:val="00E9178D"/>
    <w:rsid w:val="00E93575"/>
    <w:rsid w:val="00E93BCA"/>
    <w:rsid w:val="00E93C9D"/>
    <w:rsid w:val="00E93FE4"/>
    <w:rsid w:val="00E951F0"/>
    <w:rsid w:val="00E953FE"/>
    <w:rsid w:val="00E95C90"/>
    <w:rsid w:val="00E969A0"/>
    <w:rsid w:val="00EA029A"/>
    <w:rsid w:val="00EA1274"/>
    <w:rsid w:val="00EA3056"/>
    <w:rsid w:val="00EA3C20"/>
    <w:rsid w:val="00EA4000"/>
    <w:rsid w:val="00EA6443"/>
    <w:rsid w:val="00EA65D3"/>
    <w:rsid w:val="00EA7F87"/>
    <w:rsid w:val="00EB061F"/>
    <w:rsid w:val="00EB0B11"/>
    <w:rsid w:val="00EB16FB"/>
    <w:rsid w:val="00EB3BCB"/>
    <w:rsid w:val="00EB4106"/>
    <w:rsid w:val="00EB63C4"/>
    <w:rsid w:val="00EB7765"/>
    <w:rsid w:val="00EC1DB4"/>
    <w:rsid w:val="00EC689F"/>
    <w:rsid w:val="00EC74D8"/>
    <w:rsid w:val="00EC7967"/>
    <w:rsid w:val="00EC79CF"/>
    <w:rsid w:val="00ED086E"/>
    <w:rsid w:val="00ED0F7D"/>
    <w:rsid w:val="00ED43D0"/>
    <w:rsid w:val="00ED4591"/>
    <w:rsid w:val="00ED547F"/>
    <w:rsid w:val="00ED730D"/>
    <w:rsid w:val="00EE0BE2"/>
    <w:rsid w:val="00EE0D08"/>
    <w:rsid w:val="00EE4322"/>
    <w:rsid w:val="00EE5354"/>
    <w:rsid w:val="00EE6539"/>
    <w:rsid w:val="00EE6BAB"/>
    <w:rsid w:val="00EF0426"/>
    <w:rsid w:val="00EF0AEA"/>
    <w:rsid w:val="00EF41A4"/>
    <w:rsid w:val="00EF42A9"/>
    <w:rsid w:val="00EF50AB"/>
    <w:rsid w:val="00EF6FD5"/>
    <w:rsid w:val="00F00C5B"/>
    <w:rsid w:val="00F00D02"/>
    <w:rsid w:val="00F01363"/>
    <w:rsid w:val="00F02F8C"/>
    <w:rsid w:val="00F03258"/>
    <w:rsid w:val="00F0386F"/>
    <w:rsid w:val="00F04B82"/>
    <w:rsid w:val="00F05655"/>
    <w:rsid w:val="00F06548"/>
    <w:rsid w:val="00F07A65"/>
    <w:rsid w:val="00F1051D"/>
    <w:rsid w:val="00F117E8"/>
    <w:rsid w:val="00F117F6"/>
    <w:rsid w:val="00F11DF1"/>
    <w:rsid w:val="00F11F8F"/>
    <w:rsid w:val="00F13433"/>
    <w:rsid w:val="00F13B9F"/>
    <w:rsid w:val="00F15432"/>
    <w:rsid w:val="00F165A1"/>
    <w:rsid w:val="00F175BD"/>
    <w:rsid w:val="00F20888"/>
    <w:rsid w:val="00F20F0B"/>
    <w:rsid w:val="00F22655"/>
    <w:rsid w:val="00F22749"/>
    <w:rsid w:val="00F23B0B"/>
    <w:rsid w:val="00F24861"/>
    <w:rsid w:val="00F24A9F"/>
    <w:rsid w:val="00F24CC9"/>
    <w:rsid w:val="00F25275"/>
    <w:rsid w:val="00F25347"/>
    <w:rsid w:val="00F26024"/>
    <w:rsid w:val="00F261BD"/>
    <w:rsid w:val="00F267FA"/>
    <w:rsid w:val="00F26872"/>
    <w:rsid w:val="00F268C8"/>
    <w:rsid w:val="00F302FE"/>
    <w:rsid w:val="00F3243C"/>
    <w:rsid w:val="00F36977"/>
    <w:rsid w:val="00F370C8"/>
    <w:rsid w:val="00F376C8"/>
    <w:rsid w:val="00F40DAE"/>
    <w:rsid w:val="00F41804"/>
    <w:rsid w:val="00F428D9"/>
    <w:rsid w:val="00F42A5F"/>
    <w:rsid w:val="00F42E1E"/>
    <w:rsid w:val="00F44A91"/>
    <w:rsid w:val="00F4510B"/>
    <w:rsid w:val="00F455DD"/>
    <w:rsid w:val="00F47011"/>
    <w:rsid w:val="00F4739C"/>
    <w:rsid w:val="00F47494"/>
    <w:rsid w:val="00F47845"/>
    <w:rsid w:val="00F51A48"/>
    <w:rsid w:val="00F547CA"/>
    <w:rsid w:val="00F54CBC"/>
    <w:rsid w:val="00F55E93"/>
    <w:rsid w:val="00F569DA"/>
    <w:rsid w:val="00F57221"/>
    <w:rsid w:val="00F612A2"/>
    <w:rsid w:val="00F62E44"/>
    <w:rsid w:val="00F63549"/>
    <w:rsid w:val="00F63959"/>
    <w:rsid w:val="00F6499B"/>
    <w:rsid w:val="00F64F62"/>
    <w:rsid w:val="00F66D17"/>
    <w:rsid w:val="00F678E3"/>
    <w:rsid w:val="00F70024"/>
    <w:rsid w:val="00F71A83"/>
    <w:rsid w:val="00F728EC"/>
    <w:rsid w:val="00F732C4"/>
    <w:rsid w:val="00F746C6"/>
    <w:rsid w:val="00F75146"/>
    <w:rsid w:val="00F753EA"/>
    <w:rsid w:val="00F7553E"/>
    <w:rsid w:val="00F759F2"/>
    <w:rsid w:val="00F76AA0"/>
    <w:rsid w:val="00F76E85"/>
    <w:rsid w:val="00F772E1"/>
    <w:rsid w:val="00F81485"/>
    <w:rsid w:val="00F814B4"/>
    <w:rsid w:val="00F84084"/>
    <w:rsid w:val="00F845B0"/>
    <w:rsid w:val="00F846FC"/>
    <w:rsid w:val="00F84B0C"/>
    <w:rsid w:val="00F84C5D"/>
    <w:rsid w:val="00F857EA"/>
    <w:rsid w:val="00F8587B"/>
    <w:rsid w:val="00F87709"/>
    <w:rsid w:val="00F91137"/>
    <w:rsid w:val="00F9194F"/>
    <w:rsid w:val="00F91CA8"/>
    <w:rsid w:val="00F921CB"/>
    <w:rsid w:val="00F935FA"/>
    <w:rsid w:val="00F93BE0"/>
    <w:rsid w:val="00F947DE"/>
    <w:rsid w:val="00F95E82"/>
    <w:rsid w:val="00F967C4"/>
    <w:rsid w:val="00F96ECA"/>
    <w:rsid w:val="00FA0455"/>
    <w:rsid w:val="00FA0C11"/>
    <w:rsid w:val="00FA1DA3"/>
    <w:rsid w:val="00FA205A"/>
    <w:rsid w:val="00FA374B"/>
    <w:rsid w:val="00FA4837"/>
    <w:rsid w:val="00FA4A1F"/>
    <w:rsid w:val="00FA5EB6"/>
    <w:rsid w:val="00FA7091"/>
    <w:rsid w:val="00FA726A"/>
    <w:rsid w:val="00FA77B9"/>
    <w:rsid w:val="00FB0042"/>
    <w:rsid w:val="00FB0F8F"/>
    <w:rsid w:val="00FB128A"/>
    <w:rsid w:val="00FB1FD8"/>
    <w:rsid w:val="00FB48C1"/>
    <w:rsid w:val="00FB56A3"/>
    <w:rsid w:val="00FC2F2F"/>
    <w:rsid w:val="00FC3CDC"/>
    <w:rsid w:val="00FC4214"/>
    <w:rsid w:val="00FC496F"/>
    <w:rsid w:val="00FC4E21"/>
    <w:rsid w:val="00FC65C8"/>
    <w:rsid w:val="00FC78E8"/>
    <w:rsid w:val="00FD077F"/>
    <w:rsid w:val="00FD5595"/>
    <w:rsid w:val="00FD70E7"/>
    <w:rsid w:val="00FD763C"/>
    <w:rsid w:val="00FD7E01"/>
    <w:rsid w:val="00FE09E2"/>
    <w:rsid w:val="00FE122E"/>
    <w:rsid w:val="00FE132B"/>
    <w:rsid w:val="00FE1BF0"/>
    <w:rsid w:val="00FE3062"/>
    <w:rsid w:val="00FE373A"/>
    <w:rsid w:val="00FE4DEE"/>
    <w:rsid w:val="00FE6379"/>
    <w:rsid w:val="00FE68A7"/>
    <w:rsid w:val="00FE6C57"/>
    <w:rsid w:val="00FE72C2"/>
    <w:rsid w:val="00FF0523"/>
    <w:rsid w:val="00FF0ADC"/>
    <w:rsid w:val="00FF0D21"/>
    <w:rsid w:val="00FF1065"/>
    <w:rsid w:val="00FF1683"/>
    <w:rsid w:val="00FF1FB0"/>
    <w:rsid w:val="00FF3738"/>
    <w:rsid w:val="00FF763D"/>
    <w:rsid w:val="00FF7B19"/>
    <w:rsid w:val="00FF7D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ccecff"/>
    </o:shapedefaults>
    <o:shapelayout v:ext="edit">
      <o:idmap v:ext="edit" data="1"/>
    </o:shapelayout>
  </w:shapeDefaults>
  <w:decimalSymbol w:val="."/>
  <w:listSeparator w:val=";"/>
  <w14:docId w14:val="73DB81A3"/>
  <w15:chartTrackingRefBased/>
  <w15:docId w15:val="{89CB0546-B640-4492-9886-F8154055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28"/>
    </w:rPr>
  </w:style>
  <w:style w:type="paragraph" w:styleId="Ttulo2">
    <w:name w:val="heading 2"/>
    <w:basedOn w:val="Normal"/>
    <w:next w:val="Normal"/>
    <w:qFormat/>
    <w:pPr>
      <w:keepNext/>
      <w:jc w:val="both"/>
      <w:outlineLvl w:val="1"/>
    </w:pPr>
    <w:rPr>
      <w:rFonts w:ascii="Arial" w:hAnsi="Arial" w:cs="Arial"/>
      <w:b/>
      <w:bCs/>
      <w:sz w:val="32"/>
    </w:rPr>
  </w:style>
  <w:style w:type="paragraph" w:styleId="Ttulo3">
    <w:name w:val="heading 3"/>
    <w:basedOn w:val="Normal"/>
    <w:next w:val="Normal"/>
    <w:link w:val="Ttulo3Car"/>
    <w:qFormat/>
    <w:pPr>
      <w:keepNext/>
      <w:jc w:val="both"/>
      <w:outlineLvl w:val="2"/>
    </w:pPr>
    <w:rPr>
      <w:rFonts w:ascii="Arial" w:hAnsi="Arial" w:cs="Arial"/>
      <w:b/>
      <w:bCs/>
    </w:rPr>
  </w:style>
  <w:style w:type="paragraph" w:styleId="Ttulo4">
    <w:name w:val="heading 4"/>
    <w:basedOn w:val="Normal"/>
    <w:next w:val="Normal"/>
    <w:link w:val="Ttulo4Car"/>
    <w:qFormat/>
    <w:pPr>
      <w:keepNext/>
      <w:jc w:val="both"/>
      <w:outlineLvl w:val="3"/>
    </w:pPr>
    <w:rPr>
      <w:rFonts w:ascii="Arial" w:hAnsi="Arial" w:cs="Arial"/>
      <w:b/>
      <w:bCs/>
      <w:u w:val="single"/>
    </w:rPr>
  </w:style>
  <w:style w:type="paragraph" w:styleId="Ttulo5">
    <w:name w:val="heading 5"/>
    <w:basedOn w:val="Normal"/>
    <w:next w:val="Normal"/>
    <w:qFormat/>
    <w:pPr>
      <w:keepNext/>
      <w:ind w:left="540"/>
      <w:jc w:val="both"/>
      <w:outlineLvl w:val="4"/>
    </w:pPr>
    <w:rPr>
      <w:rFonts w:ascii="Arial" w:hAnsi="Arial"/>
      <w:b/>
      <w:bCs/>
      <w:spacing w:val="-3"/>
      <w:sz w:val="22"/>
    </w:rPr>
  </w:style>
  <w:style w:type="paragraph" w:styleId="Ttulo6">
    <w:name w:val="heading 6"/>
    <w:basedOn w:val="Normal"/>
    <w:next w:val="Normal"/>
    <w:qFormat/>
    <w:pPr>
      <w:keepNext/>
      <w:tabs>
        <w:tab w:val="left" w:pos="-1440"/>
        <w:tab w:val="left" w:pos="-720"/>
        <w:tab w:val="left" w:pos="0"/>
        <w:tab w:val="left" w:pos="1009"/>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5"/>
    </w:pPr>
    <w:rPr>
      <w:rFonts w:ascii="Arial" w:hAnsi="Arial"/>
      <w:b/>
      <w:spacing w:val="-3"/>
      <w:sz w:val="26"/>
      <w:szCs w:val="20"/>
      <w:lang w:val="es-ES_tradnl"/>
    </w:rPr>
  </w:style>
  <w:style w:type="paragraph" w:styleId="Ttulo7">
    <w:name w:val="heading 7"/>
    <w:basedOn w:val="Normal"/>
    <w:next w:val="Normal"/>
    <w:qFormat/>
    <w:pPr>
      <w:keepNext/>
      <w:tabs>
        <w:tab w:val="left" w:pos="-1440"/>
        <w:tab w:val="left" w:pos="-720"/>
        <w:tab w:val="left" w:pos="0"/>
        <w:tab w:val="left" w:pos="1009"/>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09" w:hanging="1009"/>
      <w:jc w:val="both"/>
      <w:outlineLvl w:val="6"/>
    </w:pPr>
    <w:rPr>
      <w:rFonts w:ascii="Arial" w:hAnsi="Arial"/>
      <w:spacing w:val="-3"/>
      <w:szCs w:val="20"/>
      <w:lang w:val="es-ES_tradnl"/>
    </w:rPr>
  </w:style>
  <w:style w:type="paragraph" w:styleId="Ttulo8">
    <w:name w:val="heading 8"/>
    <w:basedOn w:val="Normal"/>
    <w:next w:val="Normal"/>
    <w:qFormat/>
    <w:pPr>
      <w:keepNext/>
      <w:tabs>
        <w:tab w:val="left" w:pos="-1440"/>
        <w:tab w:val="left" w:pos="-720"/>
        <w:tab w:val="left" w:pos="0"/>
        <w:tab w:val="left" w:pos="426"/>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7"/>
    </w:pPr>
    <w:rPr>
      <w:rFonts w:ascii="Arial" w:hAnsi="Arial"/>
      <w:b/>
      <w:spacing w:val="-3"/>
      <w:sz w:val="20"/>
      <w:szCs w:val="20"/>
      <w:lang w:val="es-ES_tradnl"/>
    </w:rPr>
  </w:style>
  <w:style w:type="paragraph" w:styleId="Ttulo9">
    <w:name w:val="heading 9"/>
    <w:basedOn w:val="Normal"/>
    <w:next w:val="Normal"/>
    <w:qFormat/>
    <w:pPr>
      <w:keepNext/>
      <w:outlineLvl w:val="8"/>
    </w:pPr>
    <w:rPr>
      <w:rFonts w:ascii="Arial" w:hAnsi="Arial" w:cs="Arial"/>
      <w:b/>
      <w:snapToGrid w:val="0"/>
      <w:color w:val="000000"/>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sz w:val="32"/>
    </w:rPr>
  </w:style>
  <w:style w:type="character" w:styleId="Hipervnculo">
    <w:name w:val="Hyperlink"/>
    <w:rPr>
      <w:color w:val="0000FF"/>
      <w:u w:val="single"/>
    </w:rPr>
  </w:style>
  <w:style w:type="paragraph" w:styleId="Textoindependiente">
    <w:name w:val="Body Text"/>
    <w:basedOn w:val="Normal"/>
    <w:link w:val="TextoindependienteCar"/>
    <w:pPr>
      <w:tabs>
        <w:tab w:val="left" w:pos="-1440"/>
        <w:tab w:val="left" w:pos="-720"/>
        <w:tab w:val="left" w:pos="0"/>
        <w:tab w:val="left" w:pos="567"/>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Arial" w:hAnsi="Arial"/>
      <w:spacing w:val="-3"/>
    </w:rPr>
  </w:style>
  <w:style w:type="paragraph" w:styleId="Textoindependiente2">
    <w:name w:val="Body Text 2"/>
    <w:basedOn w:val="Normal"/>
    <w:pPr>
      <w:jc w:val="center"/>
    </w:pPr>
    <w:rPr>
      <w:rFonts w:ascii="Arial" w:hAnsi="Arial"/>
      <w:sz w:val="36"/>
      <w:szCs w:val="20"/>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252"/>
        <w:tab w:val="right" w:pos="8504"/>
      </w:tabs>
    </w:pPr>
    <w:rPr>
      <w:lang w:val="x-none" w:eastAsia="x-none"/>
    </w:rPr>
  </w:style>
  <w:style w:type="paragraph" w:styleId="Sangradetextonormal">
    <w:name w:val="Body Text Indent"/>
    <w:basedOn w:val="Normal"/>
    <w:link w:val="SangradetextonormalCar"/>
    <w:pPr>
      <w:ind w:left="540"/>
      <w:jc w:val="both"/>
    </w:pPr>
    <w:rPr>
      <w:rFonts w:ascii="Arial" w:hAnsi="Arial" w:cs="Arial"/>
    </w:rPr>
  </w:style>
  <w:style w:type="character" w:styleId="Refdenotaalpie">
    <w:name w:val="footnote reference"/>
    <w:aliases w:val="Ref,de nota al pie,註腳內容,16 Point,Superscript 6 Point,FC,de nota al pie + (Asian) MS Mincho,11 pt,Footnote Reference1,Ref1,de nota al pie1,Ref.,de,nota,al,pie,註?腳內—e,Referencia nota al pie,Car2 Car1,Car Car1 C,-E Fußnotenzeichen,11,Re"/>
    <w:qFormat/>
    <w:rPr>
      <w:vertAlign w:val="superscript"/>
    </w:rPr>
  </w:style>
  <w:style w:type="character" w:styleId="Hipervnculovisitado">
    <w:name w:val="FollowedHyperlink"/>
    <w:rPr>
      <w:color w:val="800080"/>
      <w:u w:val="single"/>
    </w:rPr>
  </w:style>
  <w:style w:type="paragraph" w:styleId="Sangra3detindependiente">
    <w:name w:val="Body Text Indent 3"/>
    <w:basedOn w:val="Normal"/>
    <w:pPr>
      <w:ind w:firstLine="993"/>
      <w:jc w:val="both"/>
    </w:pPr>
    <w:rPr>
      <w:rFonts w:ascii="Arial" w:hAnsi="Arial"/>
      <w:snapToGrid w:val="0"/>
      <w:spacing w:val="-3"/>
      <w:szCs w:val="20"/>
    </w:rPr>
  </w:style>
  <w:style w:type="paragraph" w:styleId="Sangra2detindependiente">
    <w:name w:val="Body Text Indent 2"/>
    <w:basedOn w:val="Normal"/>
    <w:pPr>
      <w:tabs>
        <w:tab w:val="left" w:pos="-1440"/>
        <w:tab w:val="left" w:pos="-720"/>
        <w:tab w:val="left" w:pos="0"/>
        <w:tab w:val="left" w:pos="1009"/>
        <w:tab w:val="left" w:pos="15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09" w:hanging="1009"/>
      <w:jc w:val="both"/>
    </w:pPr>
    <w:rPr>
      <w:rFonts w:ascii="Arial" w:hAnsi="Arial"/>
      <w:spacing w:val="-3"/>
      <w:sz w:val="18"/>
      <w:szCs w:val="20"/>
      <w:lang w:val="es-ES_tradnl"/>
    </w:rPr>
  </w:style>
  <w:style w:type="paragraph" w:styleId="Textonotapie">
    <w:name w:val="footnote text"/>
    <w:aliases w:val="fn,Footnotes,Footnote ak,Footnote Text Char,fn Char,footnote text Char,Footnotes Char,Footnote ak Char,ft,fn cafc,Footnotes Char Char,Footnote Text Char Char,fn Char Char,footnote text Char Char Char Ch,Footnote Text Char1,Car,footnote te"/>
    <w:basedOn w:val="Normal"/>
    <w:link w:val="TextonotapieCar"/>
    <w:qFormat/>
    <w:rPr>
      <w:rFonts w:ascii="Courier New" w:hAnsi="Courier New"/>
      <w:sz w:val="20"/>
      <w:szCs w:val="20"/>
      <w:lang w:val="es-ES_tradnl"/>
    </w:rPr>
  </w:style>
  <w:style w:type="paragraph" w:customStyle="1" w:styleId="toa">
    <w:name w:val="toa"/>
    <w:basedOn w:val="Normal"/>
    <w:pPr>
      <w:tabs>
        <w:tab w:val="left" w:pos="9000"/>
        <w:tab w:val="right" w:pos="9360"/>
      </w:tabs>
      <w:suppressAutoHyphens/>
    </w:pPr>
    <w:rPr>
      <w:rFonts w:ascii="Courier New" w:hAnsi="Courier New"/>
      <w:szCs w:val="20"/>
      <w:lang w:val="en-US"/>
    </w:rPr>
  </w:style>
  <w:style w:type="paragraph" w:styleId="Textoindependiente3">
    <w:name w:val="Body Text 3"/>
    <w:basedOn w:val="Normal"/>
    <w:pPr>
      <w:jc w:val="center"/>
    </w:pPr>
    <w:rPr>
      <w:rFonts w:ascii="Arial" w:hAnsi="Arial" w:cs="Arial"/>
      <w:b/>
      <w:bCs/>
      <w:i/>
      <w:iCs/>
      <w:sz w:val="28"/>
    </w:rPr>
  </w:style>
  <w:style w:type="paragraph" w:styleId="Textodeglobo">
    <w:name w:val="Balloon Text"/>
    <w:basedOn w:val="Normal"/>
    <w:semiHidden/>
    <w:rsid w:val="00957FAA"/>
    <w:rPr>
      <w:rFonts w:ascii="Tahoma" w:hAnsi="Tahoma" w:cs="Tahoma"/>
      <w:sz w:val="16"/>
      <w:szCs w:val="16"/>
    </w:rPr>
  </w:style>
  <w:style w:type="character" w:styleId="Refdecomentario">
    <w:name w:val="annotation reference"/>
    <w:uiPriority w:val="99"/>
    <w:semiHidden/>
    <w:unhideWhenUsed/>
    <w:rsid w:val="00047F42"/>
    <w:rPr>
      <w:sz w:val="16"/>
      <w:szCs w:val="16"/>
    </w:rPr>
  </w:style>
  <w:style w:type="paragraph" w:styleId="Textocomentario">
    <w:name w:val="annotation text"/>
    <w:basedOn w:val="Normal"/>
    <w:link w:val="TextocomentarioCar"/>
    <w:uiPriority w:val="99"/>
    <w:semiHidden/>
    <w:unhideWhenUsed/>
    <w:rsid w:val="00047F42"/>
    <w:rPr>
      <w:sz w:val="20"/>
      <w:szCs w:val="20"/>
    </w:rPr>
  </w:style>
  <w:style w:type="character" w:customStyle="1" w:styleId="TextocomentarioCar">
    <w:name w:val="Texto comentario Car"/>
    <w:basedOn w:val="Fuentedeprrafopredeter"/>
    <w:link w:val="Textocomentario"/>
    <w:uiPriority w:val="99"/>
    <w:semiHidden/>
    <w:rsid w:val="00047F42"/>
  </w:style>
  <w:style w:type="paragraph" w:styleId="Asuntodelcomentario">
    <w:name w:val="annotation subject"/>
    <w:basedOn w:val="Textocomentario"/>
    <w:next w:val="Textocomentario"/>
    <w:link w:val="AsuntodelcomentarioCar"/>
    <w:uiPriority w:val="99"/>
    <w:semiHidden/>
    <w:unhideWhenUsed/>
    <w:rsid w:val="00047F42"/>
    <w:rPr>
      <w:b/>
      <w:bCs/>
      <w:lang w:val="x-none" w:eastAsia="x-none"/>
    </w:rPr>
  </w:style>
  <w:style w:type="character" w:customStyle="1" w:styleId="AsuntodelcomentarioCar">
    <w:name w:val="Asunto del comentario Car"/>
    <w:link w:val="Asuntodelcomentario"/>
    <w:uiPriority w:val="99"/>
    <w:semiHidden/>
    <w:rsid w:val="00047F42"/>
    <w:rPr>
      <w:b/>
      <w:bCs/>
    </w:rPr>
  </w:style>
  <w:style w:type="paragraph" w:customStyle="1" w:styleId="Default">
    <w:name w:val="Default"/>
    <w:rsid w:val="00E71F17"/>
    <w:pPr>
      <w:autoSpaceDE w:val="0"/>
      <w:autoSpaceDN w:val="0"/>
      <w:adjustRightInd w:val="0"/>
    </w:pPr>
    <w:rPr>
      <w:rFonts w:ascii="Arial" w:hAnsi="Arial" w:cs="Arial"/>
      <w:color w:val="000000"/>
      <w:sz w:val="24"/>
      <w:szCs w:val="24"/>
      <w:lang w:val="es-ES" w:eastAsia="es-ES"/>
    </w:rPr>
  </w:style>
  <w:style w:type="character" w:customStyle="1" w:styleId="TextonotapieCar">
    <w:name w:val="Texto nota pie Car"/>
    <w:aliases w:val="fn Car,Footnotes Car,Footnote ak Car,Footnote Text Char Car,fn Char Car,footnote text Char Car,Footnotes Char Car,Footnote ak Char Car,ft Car,fn cafc Car,Footnotes Char Char Car,Footnote Text Char Char Car,fn Char Char Car,Car Car"/>
    <w:link w:val="Textonotapie"/>
    <w:locked/>
    <w:rsid w:val="00677A15"/>
    <w:rPr>
      <w:rFonts w:ascii="Courier New" w:hAnsi="Courier New"/>
      <w:lang w:val="es-ES_tradnl" w:eastAsia="es-ES"/>
    </w:rPr>
  </w:style>
  <w:style w:type="paragraph" w:styleId="Prrafodelista">
    <w:name w:val="List Paragraph"/>
    <w:basedOn w:val="Normal"/>
    <w:uiPriority w:val="34"/>
    <w:qFormat/>
    <w:rsid w:val="00677A15"/>
    <w:pPr>
      <w:ind w:left="708"/>
    </w:pPr>
  </w:style>
  <w:style w:type="paragraph" w:styleId="Sinespaciado">
    <w:name w:val="No Spacing"/>
    <w:uiPriority w:val="1"/>
    <w:qFormat/>
    <w:rsid w:val="00AE1731"/>
    <w:pPr>
      <w:ind w:left="567" w:hanging="567"/>
      <w:jc w:val="both"/>
    </w:pPr>
    <w:rPr>
      <w:rFonts w:ascii="Arial" w:eastAsia="Calibri" w:hAnsi="Arial"/>
      <w:sz w:val="22"/>
      <w:lang w:val="es-ES" w:eastAsia="en-US"/>
    </w:rPr>
  </w:style>
  <w:style w:type="character" w:customStyle="1" w:styleId="EncabezadoCar">
    <w:name w:val="Encabezado Car"/>
    <w:link w:val="Encabezado"/>
    <w:uiPriority w:val="99"/>
    <w:rsid w:val="000C161E"/>
    <w:rPr>
      <w:sz w:val="24"/>
      <w:szCs w:val="24"/>
    </w:rPr>
  </w:style>
  <w:style w:type="table" w:styleId="Tablaconcuadrcula">
    <w:name w:val="Table Grid"/>
    <w:basedOn w:val="Tablanormal"/>
    <w:uiPriority w:val="59"/>
    <w:rsid w:val="006B7C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link w:val="Ttulo3"/>
    <w:rsid w:val="00126D4F"/>
    <w:rPr>
      <w:rFonts w:ascii="Arial" w:hAnsi="Arial" w:cs="Arial"/>
      <w:b/>
      <w:bCs/>
      <w:sz w:val="24"/>
      <w:szCs w:val="24"/>
      <w:lang w:val="es-ES" w:eastAsia="es-ES"/>
    </w:rPr>
  </w:style>
  <w:style w:type="character" w:customStyle="1" w:styleId="TextoindependienteCar">
    <w:name w:val="Texto independiente Car"/>
    <w:link w:val="Textoindependiente"/>
    <w:rsid w:val="00126D4F"/>
    <w:rPr>
      <w:rFonts w:ascii="Arial" w:hAnsi="Arial"/>
      <w:spacing w:val="-3"/>
      <w:sz w:val="24"/>
      <w:szCs w:val="24"/>
      <w:lang w:val="es-ES" w:eastAsia="es-ES"/>
    </w:rPr>
  </w:style>
  <w:style w:type="character" w:customStyle="1" w:styleId="PiedepginaCar">
    <w:name w:val="Pie de página Car"/>
    <w:link w:val="Piedepgina"/>
    <w:uiPriority w:val="99"/>
    <w:rsid w:val="00447A14"/>
    <w:rPr>
      <w:sz w:val="24"/>
      <w:szCs w:val="24"/>
      <w:lang w:val="es-ES" w:eastAsia="es-ES"/>
    </w:rPr>
  </w:style>
  <w:style w:type="character" w:customStyle="1" w:styleId="SangradetextonormalCar">
    <w:name w:val="Sangría de texto normal Car"/>
    <w:link w:val="Sangradetextonormal"/>
    <w:rsid w:val="00D77CBA"/>
    <w:rPr>
      <w:rFonts w:ascii="Arial" w:hAnsi="Arial" w:cs="Arial"/>
      <w:sz w:val="24"/>
      <w:szCs w:val="24"/>
      <w:lang w:val="es-ES" w:eastAsia="es-ES"/>
    </w:rPr>
  </w:style>
  <w:style w:type="paragraph" w:customStyle="1" w:styleId="Listavistosa-nfasis11">
    <w:name w:val="Lista vistosa - Énfasis 11"/>
    <w:basedOn w:val="Normal"/>
    <w:uiPriority w:val="34"/>
    <w:qFormat/>
    <w:rsid w:val="00D030A4"/>
    <w:pPr>
      <w:ind w:left="708"/>
    </w:pPr>
  </w:style>
  <w:style w:type="character" w:customStyle="1" w:styleId="Ttulo4Car">
    <w:name w:val="Título 4 Car"/>
    <w:basedOn w:val="Fuentedeprrafopredeter"/>
    <w:link w:val="Ttulo4"/>
    <w:rsid w:val="00065F0E"/>
    <w:rPr>
      <w:rFonts w:ascii="Arial" w:hAnsi="Arial" w:cs="Arial"/>
      <w:b/>
      <w:bCs/>
      <w:sz w:val="24"/>
      <w:szCs w:val="24"/>
      <w:u w:val="single"/>
      <w:lang w:val="es-ES" w:eastAsia="es-ES"/>
    </w:rPr>
  </w:style>
  <w:style w:type="paragraph" w:customStyle="1" w:styleId="BodyText22">
    <w:name w:val="Body Text 22"/>
    <w:basedOn w:val="Normal"/>
    <w:rsid w:val="00D15C73"/>
    <w:pPr>
      <w:widowControl w:val="0"/>
      <w:tabs>
        <w:tab w:val="left" w:pos="0"/>
        <w:tab w:val="left" w:pos="426"/>
      </w:tabs>
      <w:jc w:val="both"/>
    </w:pPr>
    <w:rPr>
      <w:rFonts w:ascii="Arial" w:hAnsi="Arial"/>
      <w:spacing w:val="-3"/>
      <w:szCs w:val="20"/>
    </w:rPr>
  </w:style>
  <w:style w:type="character" w:styleId="Mencinsinresolver">
    <w:name w:val="Unresolved Mention"/>
    <w:basedOn w:val="Fuentedeprrafopredeter"/>
    <w:uiPriority w:val="99"/>
    <w:semiHidden/>
    <w:unhideWhenUsed/>
    <w:rsid w:val="00EA7F87"/>
    <w:rPr>
      <w:color w:val="605E5C"/>
      <w:shd w:val="clear" w:color="auto" w:fill="E1DFDD"/>
    </w:rPr>
  </w:style>
  <w:style w:type="paragraph" w:styleId="Listaconvietas">
    <w:name w:val="List Bullet"/>
    <w:basedOn w:val="Normal"/>
    <w:uiPriority w:val="99"/>
    <w:unhideWhenUsed/>
    <w:rsid w:val="004E7FD9"/>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8346">
      <w:bodyDiv w:val="1"/>
      <w:marLeft w:val="0"/>
      <w:marRight w:val="0"/>
      <w:marTop w:val="0"/>
      <w:marBottom w:val="0"/>
      <w:divBdr>
        <w:top w:val="none" w:sz="0" w:space="0" w:color="auto"/>
        <w:left w:val="none" w:sz="0" w:space="0" w:color="auto"/>
        <w:bottom w:val="none" w:sz="0" w:space="0" w:color="auto"/>
        <w:right w:val="none" w:sz="0" w:space="0" w:color="auto"/>
      </w:divBdr>
    </w:div>
    <w:div w:id="264311823">
      <w:bodyDiv w:val="1"/>
      <w:marLeft w:val="0"/>
      <w:marRight w:val="0"/>
      <w:marTop w:val="0"/>
      <w:marBottom w:val="0"/>
      <w:divBdr>
        <w:top w:val="none" w:sz="0" w:space="0" w:color="auto"/>
        <w:left w:val="none" w:sz="0" w:space="0" w:color="auto"/>
        <w:bottom w:val="none" w:sz="0" w:space="0" w:color="auto"/>
        <w:right w:val="none" w:sz="0" w:space="0" w:color="auto"/>
      </w:divBdr>
    </w:div>
    <w:div w:id="305427862">
      <w:bodyDiv w:val="1"/>
      <w:marLeft w:val="0"/>
      <w:marRight w:val="0"/>
      <w:marTop w:val="0"/>
      <w:marBottom w:val="0"/>
      <w:divBdr>
        <w:top w:val="none" w:sz="0" w:space="0" w:color="auto"/>
        <w:left w:val="none" w:sz="0" w:space="0" w:color="auto"/>
        <w:bottom w:val="none" w:sz="0" w:space="0" w:color="auto"/>
        <w:right w:val="none" w:sz="0" w:space="0" w:color="auto"/>
      </w:divBdr>
    </w:div>
    <w:div w:id="456602086">
      <w:bodyDiv w:val="1"/>
      <w:marLeft w:val="0"/>
      <w:marRight w:val="0"/>
      <w:marTop w:val="0"/>
      <w:marBottom w:val="0"/>
      <w:divBdr>
        <w:top w:val="none" w:sz="0" w:space="0" w:color="auto"/>
        <w:left w:val="none" w:sz="0" w:space="0" w:color="auto"/>
        <w:bottom w:val="none" w:sz="0" w:space="0" w:color="auto"/>
        <w:right w:val="none" w:sz="0" w:space="0" w:color="auto"/>
      </w:divBdr>
    </w:div>
    <w:div w:id="499276740">
      <w:bodyDiv w:val="1"/>
      <w:marLeft w:val="0"/>
      <w:marRight w:val="0"/>
      <w:marTop w:val="0"/>
      <w:marBottom w:val="0"/>
      <w:divBdr>
        <w:top w:val="none" w:sz="0" w:space="0" w:color="auto"/>
        <w:left w:val="none" w:sz="0" w:space="0" w:color="auto"/>
        <w:bottom w:val="none" w:sz="0" w:space="0" w:color="auto"/>
        <w:right w:val="none" w:sz="0" w:space="0" w:color="auto"/>
      </w:divBdr>
    </w:div>
    <w:div w:id="502745755">
      <w:bodyDiv w:val="1"/>
      <w:marLeft w:val="0"/>
      <w:marRight w:val="0"/>
      <w:marTop w:val="0"/>
      <w:marBottom w:val="0"/>
      <w:divBdr>
        <w:top w:val="none" w:sz="0" w:space="0" w:color="auto"/>
        <w:left w:val="none" w:sz="0" w:space="0" w:color="auto"/>
        <w:bottom w:val="none" w:sz="0" w:space="0" w:color="auto"/>
        <w:right w:val="none" w:sz="0" w:space="0" w:color="auto"/>
      </w:divBdr>
    </w:div>
    <w:div w:id="612832616">
      <w:bodyDiv w:val="1"/>
      <w:marLeft w:val="0"/>
      <w:marRight w:val="0"/>
      <w:marTop w:val="0"/>
      <w:marBottom w:val="0"/>
      <w:divBdr>
        <w:top w:val="none" w:sz="0" w:space="0" w:color="auto"/>
        <w:left w:val="none" w:sz="0" w:space="0" w:color="auto"/>
        <w:bottom w:val="none" w:sz="0" w:space="0" w:color="auto"/>
        <w:right w:val="none" w:sz="0" w:space="0" w:color="auto"/>
      </w:divBdr>
    </w:div>
    <w:div w:id="629557777">
      <w:bodyDiv w:val="1"/>
      <w:marLeft w:val="0"/>
      <w:marRight w:val="0"/>
      <w:marTop w:val="0"/>
      <w:marBottom w:val="0"/>
      <w:divBdr>
        <w:top w:val="none" w:sz="0" w:space="0" w:color="auto"/>
        <w:left w:val="none" w:sz="0" w:space="0" w:color="auto"/>
        <w:bottom w:val="none" w:sz="0" w:space="0" w:color="auto"/>
        <w:right w:val="none" w:sz="0" w:space="0" w:color="auto"/>
      </w:divBdr>
    </w:div>
    <w:div w:id="650253888">
      <w:bodyDiv w:val="1"/>
      <w:marLeft w:val="0"/>
      <w:marRight w:val="0"/>
      <w:marTop w:val="0"/>
      <w:marBottom w:val="0"/>
      <w:divBdr>
        <w:top w:val="none" w:sz="0" w:space="0" w:color="auto"/>
        <w:left w:val="none" w:sz="0" w:space="0" w:color="auto"/>
        <w:bottom w:val="none" w:sz="0" w:space="0" w:color="auto"/>
        <w:right w:val="none" w:sz="0" w:space="0" w:color="auto"/>
      </w:divBdr>
    </w:div>
    <w:div w:id="725951573">
      <w:bodyDiv w:val="1"/>
      <w:marLeft w:val="0"/>
      <w:marRight w:val="0"/>
      <w:marTop w:val="0"/>
      <w:marBottom w:val="0"/>
      <w:divBdr>
        <w:top w:val="none" w:sz="0" w:space="0" w:color="auto"/>
        <w:left w:val="none" w:sz="0" w:space="0" w:color="auto"/>
        <w:bottom w:val="none" w:sz="0" w:space="0" w:color="auto"/>
        <w:right w:val="none" w:sz="0" w:space="0" w:color="auto"/>
      </w:divBdr>
    </w:div>
    <w:div w:id="726539576">
      <w:bodyDiv w:val="1"/>
      <w:marLeft w:val="0"/>
      <w:marRight w:val="0"/>
      <w:marTop w:val="0"/>
      <w:marBottom w:val="0"/>
      <w:divBdr>
        <w:top w:val="none" w:sz="0" w:space="0" w:color="auto"/>
        <w:left w:val="none" w:sz="0" w:space="0" w:color="auto"/>
        <w:bottom w:val="none" w:sz="0" w:space="0" w:color="auto"/>
        <w:right w:val="none" w:sz="0" w:space="0" w:color="auto"/>
      </w:divBdr>
    </w:div>
    <w:div w:id="733699985">
      <w:bodyDiv w:val="1"/>
      <w:marLeft w:val="0"/>
      <w:marRight w:val="0"/>
      <w:marTop w:val="0"/>
      <w:marBottom w:val="0"/>
      <w:divBdr>
        <w:top w:val="none" w:sz="0" w:space="0" w:color="auto"/>
        <w:left w:val="none" w:sz="0" w:space="0" w:color="auto"/>
        <w:bottom w:val="none" w:sz="0" w:space="0" w:color="auto"/>
        <w:right w:val="none" w:sz="0" w:space="0" w:color="auto"/>
      </w:divBdr>
      <w:divsChild>
        <w:div w:id="1720395672">
          <w:marLeft w:val="0"/>
          <w:marRight w:val="0"/>
          <w:marTop w:val="100"/>
          <w:marBottom w:val="0"/>
          <w:divBdr>
            <w:top w:val="none" w:sz="0" w:space="0" w:color="auto"/>
            <w:left w:val="none" w:sz="0" w:space="0" w:color="auto"/>
            <w:bottom w:val="none" w:sz="0" w:space="0" w:color="auto"/>
            <w:right w:val="none" w:sz="0" w:space="0" w:color="auto"/>
          </w:divBdr>
          <w:divsChild>
            <w:div w:id="732240597">
              <w:marLeft w:val="0"/>
              <w:marRight w:val="0"/>
              <w:marTop w:val="60"/>
              <w:marBottom w:val="0"/>
              <w:divBdr>
                <w:top w:val="none" w:sz="0" w:space="0" w:color="auto"/>
                <w:left w:val="none" w:sz="0" w:space="0" w:color="auto"/>
                <w:bottom w:val="none" w:sz="0" w:space="0" w:color="auto"/>
                <w:right w:val="none" w:sz="0" w:space="0" w:color="auto"/>
              </w:divBdr>
            </w:div>
          </w:divsChild>
        </w:div>
        <w:div w:id="1106775752">
          <w:marLeft w:val="0"/>
          <w:marRight w:val="0"/>
          <w:marTop w:val="0"/>
          <w:marBottom w:val="0"/>
          <w:divBdr>
            <w:top w:val="none" w:sz="0" w:space="0" w:color="auto"/>
            <w:left w:val="none" w:sz="0" w:space="0" w:color="auto"/>
            <w:bottom w:val="none" w:sz="0" w:space="0" w:color="auto"/>
            <w:right w:val="none" w:sz="0" w:space="0" w:color="auto"/>
          </w:divBdr>
          <w:divsChild>
            <w:div w:id="1245068597">
              <w:marLeft w:val="0"/>
              <w:marRight w:val="0"/>
              <w:marTop w:val="0"/>
              <w:marBottom w:val="0"/>
              <w:divBdr>
                <w:top w:val="none" w:sz="0" w:space="0" w:color="auto"/>
                <w:left w:val="none" w:sz="0" w:space="0" w:color="auto"/>
                <w:bottom w:val="none" w:sz="0" w:space="0" w:color="auto"/>
                <w:right w:val="none" w:sz="0" w:space="0" w:color="auto"/>
              </w:divBdr>
              <w:divsChild>
                <w:div w:id="1767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8061">
      <w:bodyDiv w:val="1"/>
      <w:marLeft w:val="0"/>
      <w:marRight w:val="0"/>
      <w:marTop w:val="0"/>
      <w:marBottom w:val="0"/>
      <w:divBdr>
        <w:top w:val="none" w:sz="0" w:space="0" w:color="auto"/>
        <w:left w:val="none" w:sz="0" w:space="0" w:color="auto"/>
        <w:bottom w:val="none" w:sz="0" w:space="0" w:color="auto"/>
        <w:right w:val="none" w:sz="0" w:space="0" w:color="auto"/>
      </w:divBdr>
    </w:div>
    <w:div w:id="989676776">
      <w:bodyDiv w:val="1"/>
      <w:marLeft w:val="0"/>
      <w:marRight w:val="0"/>
      <w:marTop w:val="0"/>
      <w:marBottom w:val="0"/>
      <w:divBdr>
        <w:top w:val="none" w:sz="0" w:space="0" w:color="auto"/>
        <w:left w:val="none" w:sz="0" w:space="0" w:color="auto"/>
        <w:bottom w:val="none" w:sz="0" w:space="0" w:color="auto"/>
        <w:right w:val="none" w:sz="0" w:space="0" w:color="auto"/>
      </w:divBdr>
    </w:div>
    <w:div w:id="1022706716">
      <w:bodyDiv w:val="1"/>
      <w:marLeft w:val="0"/>
      <w:marRight w:val="0"/>
      <w:marTop w:val="0"/>
      <w:marBottom w:val="0"/>
      <w:divBdr>
        <w:top w:val="none" w:sz="0" w:space="0" w:color="auto"/>
        <w:left w:val="none" w:sz="0" w:space="0" w:color="auto"/>
        <w:bottom w:val="none" w:sz="0" w:space="0" w:color="auto"/>
        <w:right w:val="none" w:sz="0" w:space="0" w:color="auto"/>
      </w:divBdr>
    </w:div>
    <w:div w:id="1034575890">
      <w:bodyDiv w:val="1"/>
      <w:marLeft w:val="0"/>
      <w:marRight w:val="0"/>
      <w:marTop w:val="0"/>
      <w:marBottom w:val="0"/>
      <w:divBdr>
        <w:top w:val="none" w:sz="0" w:space="0" w:color="auto"/>
        <w:left w:val="none" w:sz="0" w:space="0" w:color="auto"/>
        <w:bottom w:val="none" w:sz="0" w:space="0" w:color="auto"/>
        <w:right w:val="none" w:sz="0" w:space="0" w:color="auto"/>
      </w:divBdr>
    </w:div>
    <w:div w:id="1040007887">
      <w:bodyDiv w:val="1"/>
      <w:marLeft w:val="0"/>
      <w:marRight w:val="0"/>
      <w:marTop w:val="0"/>
      <w:marBottom w:val="0"/>
      <w:divBdr>
        <w:top w:val="none" w:sz="0" w:space="0" w:color="auto"/>
        <w:left w:val="none" w:sz="0" w:space="0" w:color="auto"/>
        <w:bottom w:val="none" w:sz="0" w:space="0" w:color="auto"/>
        <w:right w:val="none" w:sz="0" w:space="0" w:color="auto"/>
      </w:divBdr>
    </w:div>
    <w:div w:id="1084450902">
      <w:bodyDiv w:val="1"/>
      <w:marLeft w:val="0"/>
      <w:marRight w:val="0"/>
      <w:marTop w:val="0"/>
      <w:marBottom w:val="0"/>
      <w:divBdr>
        <w:top w:val="none" w:sz="0" w:space="0" w:color="auto"/>
        <w:left w:val="none" w:sz="0" w:space="0" w:color="auto"/>
        <w:bottom w:val="none" w:sz="0" w:space="0" w:color="auto"/>
        <w:right w:val="none" w:sz="0" w:space="0" w:color="auto"/>
      </w:divBdr>
    </w:div>
    <w:div w:id="1098452649">
      <w:bodyDiv w:val="1"/>
      <w:marLeft w:val="0"/>
      <w:marRight w:val="0"/>
      <w:marTop w:val="0"/>
      <w:marBottom w:val="0"/>
      <w:divBdr>
        <w:top w:val="none" w:sz="0" w:space="0" w:color="auto"/>
        <w:left w:val="none" w:sz="0" w:space="0" w:color="auto"/>
        <w:bottom w:val="none" w:sz="0" w:space="0" w:color="auto"/>
        <w:right w:val="none" w:sz="0" w:space="0" w:color="auto"/>
      </w:divBdr>
    </w:div>
    <w:div w:id="1148941825">
      <w:bodyDiv w:val="1"/>
      <w:marLeft w:val="0"/>
      <w:marRight w:val="0"/>
      <w:marTop w:val="0"/>
      <w:marBottom w:val="0"/>
      <w:divBdr>
        <w:top w:val="none" w:sz="0" w:space="0" w:color="auto"/>
        <w:left w:val="none" w:sz="0" w:space="0" w:color="auto"/>
        <w:bottom w:val="none" w:sz="0" w:space="0" w:color="auto"/>
        <w:right w:val="none" w:sz="0" w:space="0" w:color="auto"/>
      </w:divBdr>
    </w:div>
    <w:div w:id="1211651762">
      <w:bodyDiv w:val="1"/>
      <w:marLeft w:val="0"/>
      <w:marRight w:val="0"/>
      <w:marTop w:val="0"/>
      <w:marBottom w:val="0"/>
      <w:divBdr>
        <w:top w:val="none" w:sz="0" w:space="0" w:color="auto"/>
        <w:left w:val="none" w:sz="0" w:space="0" w:color="auto"/>
        <w:bottom w:val="none" w:sz="0" w:space="0" w:color="auto"/>
        <w:right w:val="none" w:sz="0" w:space="0" w:color="auto"/>
      </w:divBdr>
    </w:div>
    <w:div w:id="1246186801">
      <w:bodyDiv w:val="1"/>
      <w:marLeft w:val="0"/>
      <w:marRight w:val="0"/>
      <w:marTop w:val="0"/>
      <w:marBottom w:val="0"/>
      <w:divBdr>
        <w:top w:val="none" w:sz="0" w:space="0" w:color="auto"/>
        <w:left w:val="none" w:sz="0" w:space="0" w:color="auto"/>
        <w:bottom w:val="none" w:sz="0" w:space="0" w:color="auto"/>
        <w:right w:val="none" w:sz="0" w:space="0" w:color="auto"/>
      </w:divBdr>
    </w:div>
    <w:div w:id="1301838235">
      <w:bodyDiv w:val="1"/>
      <w:marLeft w:val="0"/>
      <w:marRight w:val="0"/>
      <w:marTop w:val="0"/>
      <w:marBottom w:val="0"/>
      <w:divBdr>
        <w:top w:val="none" w:sz="0" w:space="0" w:color="auto"/>
        <w:left w:val="none" w:sz="0" w:space="0" w:color="auto"/>
        <w:bottom w:val="none" w:sz="0" w:space="0" w:color="auto"/>
        <w:right w:val="none" w:sz="0" w:space="0" w:color="auto"/>
      </w:divBdr>
    </w:div>
    <w:div w:id="1387028542">
      <w:bodyDiv w:val="1"/>
      <w:marLeft w:val="0"/>
      <w:marRight w:val="0"/>
      <w:marTop w:val="0"/>
      <w:marBottom w:val="0"/>
      <w:divBdr>
        <w:top w:val="none" w:sz="0" w:space="0" w:color="auto"/>
        <w:left w:val="none" w:sz="0" w:space="0" w:color="auto"/>
        <w:bottom w:val="none" w:sz="0" w:space="0" w:color="auto"/>
        <w:right w:val="none" w:sz="0" w:space="0" w:color="auto"/>
      </w:divBdr>
    </w:div>
    <w:div w:id="1408765975">
      <w:bodyDiv w:val="1"/>
      <w:marLeft w:val="0"/>
      <w:marRight w:val="0"/>
      <w:marTop w:val="0"/>
      <w:marBottom w:val="0"/>
      <w:divBdr>
        <w:top w:val="none" w:sz="0" w:space="0" w:color="auto"/>
        <w:left w:val="none" w:sz="0" w:space="0" w:color="auto"/>
        <w:bottom w:val="none" w:sz="0" w:space="0" w:color="auto"/>
        <w:right w:val="none" w:sz="0" w:space="0" w:color="auto"/>
      </w:divBdr>
    </w:div>
    <w:div w:id="1418359121">
      <w:bodyDiv w:val="1"/>
      <w:marLeft w:val="0"/>
      <w:marRight w:val="0"/>
      <w:marTop w:val="0"/>
      <w:marBottom w:val="0"/>
      <w:divBdr>
        <w:top w:val="none" w:sz="0" w:space="0" w:color="auto"/>
        <w:left w:val="none" w:sz="0" w:space="0" w:color="auto"/>
        <w:bottom w:val="none" w:sz="0" w:space="0" w:color="auto"/>
        <w:right w:val="none" w:sz="0" w:space="0" w:color="auto"/>
      </w:divBdr>
    </w:div>
    <w:div w:id="1450659320">
      <w:bodyDiv w:val="1"/>
      <w:marLeft w:val="0"/>
      <w:marRight w:val="0"/>
      <w:marTop w:val="0"/>
      <w:marBottom w:val="0"/>
      <w:divBdr>
        <w:top w:val="none" w:sz="0" w:space="0" w:color="auto"/>
        <w:left w:val="none" w:sz="0" w:space="0" w:color="auto"/>
        <w:bottom w:val="none" w:sz="0" w:space="0" w:color="auto"/>
        <w:right w:val="none" w:sz="0" w:space="0" w:color="auto"/>
      </w:divBdr>
    </w:div>
    <w:div w:id="1455751850">
      <w:bodyDiv w:val="1"/>
      <w:marLeft w:val="0"/>
      <w:marRight w:val="0"/>
      <w:marTop w:val="0"/>
      <w:marBottom w:val="0"/>
      <w:divBdr>
        <w:top w:val="none" w:sz="0" w:space="0" w:color="auto"/>
        <w:left w:val="none" w:sz="0" w:space="0" w:color="auto"/>
        <w:bottom w:val="none" w:sz="0" w:space="0" w:color="auto"/>
        <w:right w:val="none" w:sz="0" w:space="0" w:color="auto"/>
      </w:divBdr>
    </w:div>
    <w:div w:id="1465656231">
      <w:bodyDiv w:val="1"/>
      <w:marLeft w:val="0"/>
      <w:marRight w:val="0"/>
      <w:marTop w:val="0"/>
      <w:marBottom w:val="0"/>
      <w:divBdr>
        <w:top w:val="none" w:sz="0" w:space="0" w:color="auto"/>
        <w:left w:val="none" w:sz="0" w:space="0" w:color="auto"/>
        <w:bottom w:val="none" w:sz="0" w:space="0" w:color="auto"/>
        <w:right w:val="none" w:sz="0" w:space="0" w:color="auto"/>
      </w:divBdr>
    </w:div>
    <w:div w:id="1495607153">
      <w:bodyDiv w:val="1"/>
      <w:marLeft w:val="0"/>
      <w:marRight w:val="0"/>
      <w:marTop w:val="0"/>
      <w:marBottom w:val="0"/>
      <w:divBdr>
        <w:top w:val="none" w:sz="0" w:space="0" w:color="auto"/>
        <w:left w:val="none" w:sz="0" w:space="0" w:color="auto"/>
        <w:bottom w:val="none" w:sz="0" w:space="0" w:color="auto"/>
        <w:right w:val="none" w:sz="0" w:space="0" w:color="auto"/>
      </w:divBdr>
    </w:div>
    <w:div w:id="1583221637">
      <w:bodyDiv w:val="1"/>
      <w:marLeft w:val="0"/>
      <w:marRight w:val="0"/>
      <w:marTop w:val="0"/>
      <w:marBottom w:val="0"/>
      <w:divBdr>
        <w:top w:val="none" w:sz="0" w:space="0" w:color="auto"/>
        <w:left w:val="none" w:sz="0" w:space="0" w:color="auto"/>
        <w:bottom w:val="none" w:sz="0" w:space="0" w:color="auto"/>
        <w:right w:val="none" w:sz="0" w:space="0" w:color="auto"/>
      </w:divBdr>
    </w:div>
    <w:div w:id="1675258909">
      <w:bodyDiv w:val="1"/>
      <w:marLeft w:val="0"/>
      <w:marRight w:val="0"/>
      <w:marTop w:val="0"/>
      <w:marBottom w:val="0"/>
      <w:divBdr>
        <w:top w:val="none" w:sz="0" w:space="0" w:color="auto"/>
        <w:left w:val="none" w:sz="0" w:space="0" w:color="auto"/>
        <w:bottom w:val="none" w:sz="0" w:space="0" w:color="auto"/>
        <w:right w:val="none" w:sz="0" w:space="0" w:color="auto"/>
      </w:divBdr>
    </w:div>
    <w:div w:id="1694652408">
      <w:bodyDiv w:val="1"/>
      <w:marLeft w:val="0"/>
      <w:marRight w:val="0"/>
      <w:marTop w:val="0"/>
      <w:marBottom w:val="0"/>
      <w:divBdr>
        <w:top w:val="none" w:sz="0" w:space="0" w:color="auto"/>
        <w:left w:val="none" w:sz="0" w:space="0" w:color="auto"/>
        <w:bottom w:val="none" w:sz="0" w:space="0" w:color="auto"/>
        <w:right w:val="none" w:sz="0" w:space="0" w:color="auto"/>
      </w:divBdr>
    </w:div>
    <w:div w:id="1822194481">
      <w:bodyDiv w:val="1"/>
      <w:marLeft w:val="0"/>
      <w:marRight w:val="0"/>
      <w:marTop w:val="0"/>
      <w:marBottom w:val="0"/>
      <w:divBdr>
        <w:top w:val="none" w:sz="0" w:space="0" w:color="auto"/>
        <w:left w:val="none" w:sz="0" w:space="0" w:color="auto"/>
        <w:bottom w:val="none" w:sz="0" w:space="0" w:color="auto"/>
        <w:right w:val="none" w:sz="0" w:space="0" w:color="auto"/>
      </w:divBdr>
    </w:div>
    <w:div w:id="1917016049">
      <w:bodyDiv w:val="1"/>
      <w:marLeft w:val="0"/>
      <w:marRight w:val="0"/>
      <w:marTop w:val="0"/>
      <w:marBottom w:val="0"/>
      <w:divBdr>
        <w:top w:val="none" w:sz="0" w:space="0" w:color="auto"/>
        <w:left w:val="none" w:sz="0" w:space="0" w:color="auto"/>
        <w:bottom w:val="none" w:sz="0" w:space="0" w:color="auto"/>
        <w:right w:val="none" w:sz="0" w:space="0" w:color="auto"/>
      </w:divBdr>
    </w:div>
    <w:div w:id="1937711304">
      <w:bodyDiv w:val="1"/>
      <w:marLeft w:val="0"/>
      <w:marRight w:val="0"/>
      <w:marTop w:val="0"/>
      <w:marBottom w:val="0"/>
      <w:divBdr>
        <w:top w:val="none" w:sz="0" w:space="0" w:color="auto"/>
        <w:left w:val="none" w:sz="0" w:space="0" w:color="auto"/>
        <w:bottom w:val="none" w:sz="0" w:space="0" w:color="auto"/>
        <w:right w:val="none" w:sz="0" w:space="0" w:color="auto"/>
      </w:divBdr>
    </w:div>
    <w:div w:id="1987929657">
      <w:bodyDiv w:val="1"/>
      <w:marLeft w:val="0"/>
      <w:marRight w:val="0"/>
      <w:marTop w:val="0"/>
      <w:marBottom w:val="0"/>
      <w:divBdr>
        <w:top w:val="none" w:sz="0" w:space="0" w:color="auto"/>
        <w:left w:val="none" w:sz="0" w:space="0" w:color="auto"/>
        <w:bottom w:val="none" w:sz="0" w:space="0" w:color="auto"/>
        <w:right w:val="none" w:sz="0" w:space="0" w:color="auto"/>
      </w:divBdr>
      <w:divsChild>
        <w:div w:id="1574513133">
          <w:marLeft w:val="0"/>
          <w:marRight w:val="0"/>
          <w:marTop w:val="100"/>
          <w:marBottom w:val="0"/>
          <w:divBdr>
            <w:top w:val="none" w:sz="0" w:space="0" w:color="auto"/>
            <w:left w:val="none" w:sz="0" w:space="0" w:color="auto"/>
            <w:bottom w:val="none" w:sz="0" w:space="0" w:color="auto"/>
            <w:right w:val="none" w:sz="0" w:space="0" w:color="auto"/>
          </w:divBdr>
          <w:divsChild>
            <w:div w:id="1559198985">
              <w:marLeft w:val="0"/>
              <w:marRight w:val="0"/>
              <w:marTop w:val="60"/>
              <w:marBottom w:val="0"/>
              <w:divBdr>
                <w:top w:val="none" w:sz="0" w:space="0" w:color="auto"/>
                <w:left w:val="none" w:sz="0" w:space="0" w:color="auto"/>
                <w:bottom w:val="none" w:sz="0" w:space="0" w:color="auto"/>
                <w:right w:val="none" w:sz="0" w:space="0" w:color="auto"/>
              </w:divBdr>
            </w:div>
          </w:divsChild>
        </w:div>
        <w:div w:id="540895639">
          <w:marLeft w:val="0"/>
          <w:marRight w:val="0"/>
          <w:marTop w:val="0"/>
          <w:marBottom w:val="0"/>
          <w:divBdr>
            <w:top w:val="none" w:sz="0" w:space="0" w:color="auto"/>
            <w:left w:val="none" w:sz="0" w:space="0" w:color="auto"/>
            <w:bottom w:val="none" w:sz="0" w:space="0" w:color="auto"/>
            <w:right w:val="none" w:sz="0" w:space="0" w:color="auto"/>
          </w:divBdr>
          <w:divsChild>
            <w:div w:id="345904767">
              <w:marLeft w:val="0"/>
              <w:marRight w:val="0"/>
              <w:marTop w:val="0"/>
              <w:marBottom w:val="0"/>
              <w:divBdr>
                <w:top w:val="none" w:sz="0" w:space="0" w:color="auto"/>
                <w:left w:val="none" w:sz="0" w:space="0" w:color="auto"/>
                <w:bottom w:val="none" w:sz="0" w:space="0" w:color="auto"/>
                <w:right w:val="none" w:sz="0" w:space="0" w:color="auto"/>
              </w:divBdr>
              <w:divsChild>
                <w:div w:id="20900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umping@indecopi.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umping@indecopi.gob.p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indecopi.gob.pe/documents/51763/210325/2.-DS0042009PCM.pdf/3f4b39ff-804e-4f9a-860b-46cd7a6dc071" TargetMode="External"/><Relationship Id="rId1" Type="http://schemas.openxmlformats.org/officeDocument/2006/relationships/hyperlink" Target="https://www.indecopi.gob.pe/documents/20182/143803/DS0062003PC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B8D3-FB18-4AEF-8349-6D2A0B7B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11508</Words>
  <Characters>63297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Instituto Nacional de Defensa de la Competencia</vt:lpstr>
    </vt:vector>
  </TitlesOfParts>
  <Company>indecopi</Company>
  <LinksUpToDate>false</LinksUpToDate>
  <CharactersWithSpaces>74656</CharactersWithSpaces>
  <SharedDoc>false</SharedDoc>
  <HLinks>
    <vt:vector size="24" baseType="variant">
      <vt:variant>
        <vt:i4>7405593</vt:i4>
      </vt:variant>
      <vt:variant>
        <vt:i4>3</vt:i4>
      </vt:variant>
      <vt:variant>
        <vt:i4>0</vt:i4>
      </vt:variant>
      <vt:variant>
        <vt:i4>5</vt:i4>
      </vt:variant>
      <vt:variant>
        <vt:lpwstr>mailto:dumping@indecopi.gob.pe</vt:lpwstr>
      </vt:variant>
      <vt:variant>
        <vt:lpwstr/>
      </vt:variant>
      <vt:variant>
        <vt:i4>7405593</vt:i4>
      </vt:variant>
      <vt:variant>
        <vt:i4>0</vt:i4>
      </vt:variant>
      <vt:variant>
        <vt:i4>0</vt:i4>
      </vt:variant>
      <vt:variant>
        <vt:i4>5</vt:i4>
      </vt:variant>
      <vt:variant>
        <vt:lpwstr>mailto:dumping@indecopi.gob.pe</vt:lpwstr>
      </vt:variant>
      <vt:variant>
        <vt:lpwstr/>
      </vt:variant>
      <vt:variant>
        <vt:i4>7012387</vt:i4>
      </vt:variant>
      <vt:variant>
        <vt:i4>3</vt:i4>
      </vt:variant>
      <vt:variant>
        <vt:i4>0</vt:i4>
      </vt:variant>
      <vt:variant>
        <vt:i4>5</vt:i4>
      </vt:variant>
      <vt:variant>
        <vt:lpwstr>https://www.indecopi.gob.pe/documents/20182/143803/DS0062003PCM.pdf</vt:lpwstr>
      </vt:variant>
      <vt:variant>
        <vt:lpwstr/>
      </vt:variant>
      <vt:variant>
        <vt:i4>7012387</vt:i4>
      </vt:variant>
      <vt:variant>
        <vt:i4>0</vt:i4>
      </vt:variant>
      <vt:variant>
        <vt:i4>0</vt:i4>
      </vt:variant>
      <vt:variant>
        <vt:i4>5</vt:i4>
      </vt:variant>
      <vt:variant>
        <vt:lpwstr>https://www.indecopi.gob.pe/documents/20182/143803/DS0062003PCM.pdf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 Defensa de la Competencia</dc:title>
  <dc:subject/>
  <dc:creator>indecopi</dc:creator>
  <cp:keywords/>
  <cp:lastModifiedBy>Autor</cp:lastModifiedBy>
  <cp:revision>2</cp:revision>
  <cp:lastPrinted>2019-02-25T21:25:00Z</cp:lastPrinted>
  <dcterms:created xsi:type="dcterms:W3CDTF">2021-01-05T13:35:00Z</dcterms:created>
  <dcterms:modified xsi:type="dcterms:W3CDTF">2021-01-05T13:35:00Z</dcterms:modified>
</cp:coreProperties>
</file>